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C4D29" w14:textId="565999D6" w:rsidR="00F27A04" w:rsidRPr="0036346A" w:rsidRDefault="00DB75CF" w:rsidP="00F27A04">
      <w:pPr>
        <w:spacing w:before="100" w:beforeAutospacing="1" w:after="100" w:afterAutospacing="1"/>
        <w:rPr>
          <w:rFonts w:ascii="Times New Roman" w:hAnsi="Times New Roman" w:cs="Times New Roman"/>
          <w:lang w:val="en-GB"/>
        </w:rPr>
      </w:pPr>
      <w:bookmarkStart w:id="0" w:name="_GoBack"/>
      <w:bookmarkEnd w:id="0"/>
      <w:r w:rsidRPr="0036346A">
        <w:rPr>
          <w:rFonts w:ascii="Times New Roman" w:hAnsi="Times New Roman" w:cs="Times New Roman"/>
          <w:b/>
          <w:bCs/>
          <w:i/>
          <w:iCs/>
          <w:lang w:val="en-GB"/>
        </w:rPr>
        <w:t>Appendix</w:t>
      </w:r>
      <w:r w:rsidR="00F27A04" w:rsidRPr="0036346A">
        <w:rPr>
          <w:rFonts w:ascii="Times New Roman" w:hAnsi="Times New Roman" w:cs="Times New Roman"/>
          <w:b/>
          <w:bCs/>
          <w:i/>
          <w:iCs/>
          <w:lang w:val="en-GB"/>
        </w:rPr>
        <w:br/>
      </w:r>
      <w:r w:rsidRPr="0036346A">
        <w:rPr>
          <w:rFonts w:ascii="Times New Roman" w:hAnsi="Times New Roman" w:cs="Times New Roman"/>
          <w:i/>
          <w:iCs/>
          <w:lang w:val="en-GB"/>
        </w:rPr>
        <w:t xml:space="preserve">to the </w:t>
      </w:r>
      <w:r w:rsidR="00015F70" w:rsidRPr="0036346A">
        <w:rPr>
          <w:rFonts w:ascii="Times New Roman" w:hAnsi="Times New Roman" w:cs="Times New Roman"/>
          <w:i/>
          <w:iCs/>
          <w:lang w:val="en-GB"/>
        </w:rPr>
        <w:t>Resolution</w:t>
      </w:r>
      <w:r w:rsidR="00F27A04" w:rsidRPr="0036346A">
        <w:rPr>
          <w:rFonts w:ascii="Times New Roman" w:hAnsi="Times New Roman" w:cs="Times New Roman"/>
          <w:i/>
          <w:iCs/>
          <w:lang w:val="en-GB"/>
        </w:rPr>
        <w:t xml:space="preserve"> </w:t>
      </w:r>
      <w:r w:rsidRPr="0036346A">
        <w:rPr>
          <w:rFonts w:ascii="Times New Roman" w:hAnsi="Times New Roman" w:cs="Times New Roman"/>
          <w:i/>
          <w:iCs/>
          <w:lang w:val="en-GB"/>
        </w:rPr>
        <w:t>by the University’s Senate</w:t>
      </w:r>
      <w:r w:rsidR="00F27A04" w:rsidRPr="0036346A">
        <w:rPr>
          <w:rFonts w:ascii="Times New Roman" w:hAnsi="Times New Roman" w:cs="Times New Roman"/>
          <w:i/>
          <w:iCs/>
          <w:lang w:val="en-GB"/>
        </w:rPr>
        <w:br/>
      </w:r>
      <w:r w:rsidRPr="0036346A">
        <w:rPr>
          <w:rFonts w:ascii="Times New Roman" w:hAnsi="Times New Roman" w:cs="Times New Roman"/>
          <w:i/>
          <w:iCs/>
          <w:lang w:val="en-GB"/>
        </w:rPr>
        <w:t>No</w:t>
      </w:r>
      <w:r w:rsidR="00175205" w:rsidRPr="0036346A">
        <w:rPr>
          <w:rFonts w:ascii="Times New Roman" w:hAnsi="Times New Roman" w:cs="Times New Roman"/>
          <w:i/>
          <w:iCs/>
          <w:lang w:val="en-GB"/>
        </w:rPr>
        <w:t>.</w:t>
      </w:r>
      <w:r w:rsidRPr="0036346A">
        <w:rPr>
          <w:rFonts w:ascii="Times New Roman" w:hAnsi="Times New Roman" w:cs="Times New Roman"/>
          <w:i/>
          <w:iCs/>
          <w:lang w:val="en-GB"/>
        </w:rPr>
        <w:t xml:space="preserve"> 45/2019 of</w:t>
      </w:r>
      <w:r w:rsidR="00F27A04" w:rsidRPr="0036346A">
        <w:rPr>
          <w:rFonts w:ascii="Times New Roman" w:hAnsi="Times New Roman" w:cs="Times New Roman"/>
          <w:i/>
          <w:iCs/>
          <w:lang w:val="en-GB"/>
        </w:rPr>
        <w:t xml:space="preserve"> 8 </w:t>
      </w:r>
      <w:r w:rsidRPr="0036346A">
        <w:rPr>
          <w:rFonts w:ascii="Times New Roman" w:hAnsi="Times New Roman" w:cs="Times New Roman"/>
          <w:i/>
          <w:iCs/>
          <w:lang w:val="en-GB"/>
        </w:rPr>
        <w:t>July</w:t>
      </w:r>
      <w:r w:rsidR="00F27A04" w:rsidRPr="0036346A">
        <w:rPr>
          <w:rFonts w:ascii="Times New Roman" w:hAnsi="Times New Roman" w:cs="Times New Roman"/>
          <w:i/>
          <w:iCs/>
          <w:lang w:val="en-GB"/>
        </w:rPr>
        <w:t xml:space="preserve"> 2019 </w:t>
      </w:r>
      <w:r w:rsidR="002A64F2" w:rsidRPr="0036346A">
        <w:rPr>
          <w:rFonts w:ascii="Times New Roman" w:hAnsi="Times New Roman" w:cs="Times New Roman"/>
          <w:i/>
          <w:iCs/>
          <w:lang w:val="en-GB"/>
        </w:rPr>
        <w:br/>
      </w:r>
    </w:p>
    <w:p w14:paraId="579E1324" w14:textId="77777777" w:rsidR="000A71BD" w:rsidRPr="0036346A" w:rsidRDefault="000A71BD" w:rsidP="00F27A04">
      <w:pPr>
        <w:spacing w:before="100" w:beforeAutospacing="1" w:after="100" w:afterAutospacing="1"/>
        <w:rPr>
          <w:rFonts w:ascii="Times New Roman" w:hAnsi="Times New Roman" w:cs="Times New Roman"/>
          <w:lang w:val="en-GB"/>
        </w:rPr>
      </w:pPr>
    </w:p>
    <w:p w14:paraId="06C1C2AC" w14:textId="77777777" w:rsidR="00F168BE" w:rsidRPr="0036346A" w:rsidRDefault="00F168BE" w:rsidP="00F27A04">
      <w:pPr>
        <w:spacing w:before="100" w:beforeAutospacing="1" w:after="100" w:afterAutospacing="1"/>
        <w:rPr>
          <w:rFonts w:ascii="Times New Roman" w:hAnsi="Times New Roman" w:cs="Times New Roman"/>
          <w:lang w:val="en-GB"/>
        </w:rPr>
      </w:pPr>
    </w:p>
    <w:p w14:paraId="41F8CD2D" w14:textId="7408166C" w:rsidR="00F27A04" w:rsidRPr="0036346A" w:rsidRDefault="00015F70" w:rsidP="00635C0E">
      <w:pPr>
        <w:spacing w:before="100" w:beforeAutospacing="1" w:after="100" w:afterAutospacing="1"/>
        <w:jc w:val="center"/>
        <w:rPr>
          <w:rFonts w:ascii="Times New Roman" w:hAnsi="Times New Roman" w:cs="Times New Roman"/>
          <w:b/>
          <w:bCs/>
          <w:lang w:val="en-GB"/>
        </w:rPr>
      </w:pPr>
      <w:r w:rsidRPr="0036346A">
        <w:rPr>
          <w:rFonts w:ascii="Times New Roman" w:hAnsi="Times New Roman" w:cs="Times New Roman"/>
          <w:b/>
          <w:bCs/>
          <w:lang w:val="en-GB"/>
        </w:rPr>
        <w:t xml:space="preserve">STUDY </w:t>
      </w:r>
      <w:r w:rsidR="00F27A04" w:rsidRPr="0036346A">
        <w:rPr>
          <w:rFonts w:ascii="Times New Roman" w:hAnsi="Times New Roman" w:cs="Times New Roman"/>
          <w:b/>
          <w:bCs/>
          <w:lang w:val="en-GB"/>
        </w:rPr>
        <w:t>REGULA</w:t>
      </w:r>
      <w:r w:rsidR="00DB75CF" w:rsidRPr="0036346A">
        <w:rPr>
          <w:rFonts w:ascii="Times New Roman" w:hAnsi="Times New Roman" w:cs="Times New Roman"/>
          <w:b/>
          <w:bCs/>
          <w:lang w:val="en-GB"/>
        </w:rPr>
        <w:t>TIONS</w:t>
      </w:r>
      <w:r w:rsidR="00F27A04" w:rsidRPr="0036346A">
        <w:rPr>
          <w:rFonts w:ascii="Times New Roman" w:hAnsi="Times New Roman" w:cs="Times New Roman"/>
          <w:b/>
          <w:bCs/>
          <w:lang w:val="en-GB"/>
        </w:rPr>
        <w:br/>
      </w:r>
      <w:r w:rsidRPr="0036346A">
        <w:rPr>
          <w:rFonts w:ascii="Times New Roman" w:hAnsi="Times New Roman" w:cs="Times New Roman"/>
          <w:b/>
          <w:bCs/>
          <w:lang w:val="en-GB"/>
        </w:rPr>
        <w:t>OF</w:t>
      </w:r>
      <w:r w:rsidR="00DB75CF" w:rsidRPr="0036346A">
        <w:rPr>
          <w:rFonts w:ascii="Times New Roman" w:hAnsi="Times New Roman" w:cs="Times New Roman"/>
          <w:b/>
          <w:bCs/>
          <w:lang w:val="en-GB"/>
        </w:rPr>
        <w:t xml:space="preserve"> THE CRACOW UNIVERSITY OF ECONOMICS </w:t>
      </w:r>
    </w:p>
    <w:p w14:paraId="3DAA0821" w14:textId="77777777" w:rsidR="009454A5" w:rsidRPr="0036346A" w:rsidRDefault="009454A5" w:rsidP="00635C0E">
      <w:pPr>
        <w:spacing w:before="100" w:beforeAutospacing="1" w:after="100" w:afterAutospacing="1"/>
        <w:jc w:val="center"/>
        <w:rPr>
          <w:rFonts w:ascii="Times New Roman" w:hAnsi="Times New Roman" w:cs="Times New Roman"/>
          <w:b/>
          <w:lang w:val="en-GB"/>
        </w:rPr>
      </w:pPr>
    </w:p>
    <w:p w14:paraId="5948BF0F" w14:textId="77777777" w:rsidR="002A64F2" w:rsidRPr="0036346A" w:rsidRDefault="002A64F2" w:rsidP="00635C0E">
      <w:pPr>
        <w:spacing w:before="100" w:beforeAutospacing="1" w:after="100" w:afterAutospacing="1"/>
        <w:jc w:val="center"/>
        <w:rPr>
          <w:rFonts w:ascii="Times New Roman" w:hAnsi="Times New Roman" w:cs="Times New Roman"/>
          <w:b/>
          <w:lang w:val="en-GB"/>
        </w:rPr>
      </w:pPr>
    </w:p>
    <w:p w14:paraId="012DE93C" w14:textId="1DBC3085" w:rsidR="002A64F2" w:rsidRPr="0036346A" w:rsidRDefault="00D21077" w:rsidP="000A71BD">
      <w:pPr>
        <w:spacing w:before="100" w:beforeAutospacing="1" w:after="100" w:afterAutospacing="1"/>
        <w:jc w:val="center"/>
        <w:rPr>
          <w:rFonts w:ascii="Times New Roman" w:hAnsi="Times New Roman" w:cs="Times New Roman"/>
          <w:b/>
          <w:bCs/>
          <w:lang w:val="en-GB"/>
        </w:rPr>
      </w:pPr>
      <w:r w:rsidRPr="0036346A">
        <w:rPr>
          <w:rFonts w:ascii="Times New Roman" w:hAnsi="Times New Roman" w:cs="Times New Roman"/>
          <w:b/>
          <w:bCs/>
          <w:lang w:val="en-GB"/>
        </w:rPr>
        <w:t>Chapter</w:t>
      </w:r>
      <w:r w:rsidR="00F27A04" w:rsidRPr="0036346A">
        <w:rPr>
          <w:rFonts w:ascii="Times New Roman" w:hAnsi="Times New Roman" w:cs="Times New Roman"/>
          <w:b/>
          <w:bCs/>
          <w:lang w:val="en-GB"/>
        </w:rPr>
        <w:t xml:space="preserve"> 1. </w:t>
      </w:r>
      <w:r w:rsidRPr="0036346A">
        <w:rPr>
          <w:rFonts w:ascii="Times New Roman" w:hAnsi="Times New Roman" w:cs="Times New Roman"/>
          <w:b/>
          <w:bCs/>
          <w:lang w:val="en-GB"/>
        </w:rPr>
        <w:t>General Provisions</w:t>
      </w:r>
    </w:p>
    <w:p w14:paraId="463DE996" w14:textId="5A24179E" w:rsidR="00F27A04" w:rsidRPr="0036346A" w:rsidRDefault="00F27A04" w:rsidP="0089106E">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§1</w:t>
      </w:r>
    </w:p>
    <w:p w14:paraId="43DD905F" w14:textId="74D8985D" w:rsidR="00D21077" w:rsidRPr="0036346A" w:rsidRDefault="00015F70" w:rsidP="00D2107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1. Study R</w:t>
      </w:r>
      <w:r w:rsidR="00D21077" w:rsidRPr="0036346A">
        <w:rPr>
          <w:rFonts w:ascii="Times New Roman" w:hAnsi="Times New Roman" w:cs="Times New Roman"/>
          <w:lang w:val="en-GB"/>
        </w:rPr>
        <w:t xml:space="preserve">egulations of the </w:t>
      </w:r>
      <w:r w:rsidR="00DB75CF" w:rsidRPr="0036346A">
        <w:rPr>
          <w:rFonts w:ascii="Times New Roman" w:hAnsi="Times New Roman" w:cs="Times New Roman"/>
          <w:lang w:val="en-GB"/>
        </w:rPr>
        <w:t xml:space="preserve">Cracow </w:t>
      </w:r>
      <w:r w:rsidR="00D21077" w:rsidRPr="0036346A">
        <w:rPr>
          <w:rFonts w:ascii="Times New Roman" w:hAnsi="Times New Roman" w:cs="Times New Roman"/>
          <w:lang w:val="en-GB"/>
        </w:rPr>
        <w:t>University of Economics specif</w:t>
      </w:r>
      <w:r w:rsidRPr="0036346A">
        <w:rPr>
          <w:rFonts w:ascii="Times New Roman" w:hAnsi="Times New Roman" w:cs="Times New Roman"/>
          <w:lang w:val="en-GB"/>
        </w:rPr>
        <w:t>y</w:t>
      </w:r>
      <w:r w:rsidR="00D21077" w:rsidRPr="0036346A">
        <w:rPr>
          <w:rFonts w:ascii="Times New Roman" w:hAnsi="Times New Roman" w:cs="Times New Roman"/>
          <w:lang w:val="en-GB"/>
        </w:rPr>
        <w:t xml:space="preserve"> the organization of </w:t>
      </w:r>
      <w:r w:rsidR="00175205" w:rsidRPr="0036346A">
        <w:rPr>
          <w:rFonts w:ascii="Times New Roman" w:hAnsi="Times New Roman" w:cs="Times New Roman"/>
          <w:lang w:val="en-GB"/>
        </w:rPr>
        <w:t xml:space="preserve">studies at the </w:t>
      </w:r>
      <w:r w:rsidR="00D21077" w:rsidRPr="0036346A">
        <w:rPr>
          <w:rFonts w:ascii="Times New Roman" w:hAnsi="Times New Roman" w:cs="Times New Roman"/>
          <w:lang w:val="en-GB"/>
        </w:rPr>
        <w:t xml:space="preserve">higher education </w:t>
      </w:r>
      <w:r w:rsidRPr="0036346A">
        <w:rPr>
          <w:rFonts w:ascii="Times New Roman" w:hAnsi="Times New Roman" w:cs="Times New Roman"/>
          <w:lang w:val="en-GB"/>
        </w:rPr>
        <w:t xml:space="preserve">level, </w:t>
      </w:r>
      <w:r w:rsidR="00175205" w:rsidRPr="0036346A">
        <w:rPr>
          <w:rFonts w:ascii="Times New Roman" w:hAnsi="Times New Roman" w:cs="Times New Roman"/>
          <w:lang w:val="en-GB"/>
        </w:rPr>
        <w:t>as well as</w:t>
      </w:r>
      <w:r w:rsidR="00D21077" w:rsidRPr="0036346A">
        <w:rPr>
          <w:rFonts w:ascii="Times New Roman" w:hAnsi="Times New Roman" w:cs="Times New Roman"/>
          <w:lang w:val="en-GB"/>
        </w:rPr>
        <w:t xml:space="preserve"> related student rights and obligations.</w:t>
      </w:r>
    </w:p>
    <w:p w14:paraId="25F86920" w14:textId="646B13BA" w:rsidR="00D21077" w:rsidRPr="0036346A" w:rsidRDefault="00D21077" w:rsidP="00D2107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The Regulations apply to full-time and part-time students of the first and second </w:t>
      </w:r>
      <w:r w:rsidR="00253012" w:rsidRPr="0036346A">
        <w:rPr>
          <w:rFonts w:ascii="Times New Roman" w:hAnsi="Times New Roman" w:cs="Times New Roman"/>
          <w:lang w:val="en-GB"/>
        </w:rPr>
        <w:t>level</w:t>
      </w:r>
      <w:r w:rsidR="00AA4A5E" w:rsidRPr="0036346A">
        <w:rPr>
          <w:rFonts w:ascii="Times New Roman" w:hAnsi="Times New Roman" w:cs="Times New Roman"/>
          <w:lang w:val="en-GB"/>
        </w:rPr>
        <w:t>/cycle</w:t>
      </w:r>
      <w:r w:rsidRPr="0036346A">
        <w:rPr>
          <w:rFonts w:ascii="Times New Roman" w:hAnsi="Times New Roman" w:cs="Times New Roman"/>
          <w:lang w:val="en-GB"/>
        </w:rPr>
        <w:t xml:space="preserve"> </w:t>
      </w:r>
      <w:r w:rsidR="00015F70" w:rsidRPr="0036346A">
        <w:rPr>
          <w:rFonts w:ascii="Times New Roman" w:hAnsi="Times New Roman" w:cs="Times New Roman"/>
          <w:lang w:val="en-GB"/>
        </w:rPr>
        <w:t xml:space="preserve">(undergraduate and graduate) and </w:t>
      </w:r>
      <w:r w:rsidR="00253012" w:rsidRPr="0036346A">
        <w:rPr>
          <w:rFonts w:ascii="Times New Roman" w:hAnsi="Times New Roman" w:cs="Times New Roman"/>
          <w:lang w:val="en-GB"/>
        </w:rPr>
        <w:t xml:space="preserve">to </w:t>
      </w:r>
      <w:r w:rsidR="00015F70" w:rsidRPr="0036346A">
        <w:rPr>
          <w:rFonts w:ascii="Times New Roman" w:hAnsi="Times New Roman" w:cs="Times New Roman"/>
          <w:lang w:val="en-GB"/>
        </w:rPr>
        <w:t>uniform M</w:t>
      </w:r>
      <w:r w:rsidRPr="0036346A">
        <w:rPr>
          <w:rFonts w:ascii="Times New Roman" w:hAnsi="Times New Roman" w:cs="Times New Roman"/>
          <w:lang w:val="en-GB"/>
        </w:rPr>
        <w:t>aster</w:t>
      </w:r>
      <w:r w:rsidR="00015F70" w:rsidRPr="0036346A">
        <w:rPr>
          <w:rFonts w:ascii="Times New Roman" w:hAnsi="Times New Roman" w:cs="Times New Roman"/>
          <w:lang w:val="en-GB"/>
        </w:rPr>
        <w:t xml:space="preserve"> degree </w:t>
      </w:r>
      <w:r w:rsidRPr="0036346A">
        <w:rPr>
          <w:rFonts w:ascii="Times New Roman" w:hAnsi="Times New Roman" w:cs="Times New Roman"/>
          <w:lang w:val="en-GB"/>
        </w:rPr>
        <w:t xml:space="preserve">studies, as well as to persons studying at the University </w:t>
      </w:r>
      <w:r w:rsidR="00015F70" w:rsidRPr="0036346A">
        <w:rPr>
          <w:rFonts w:ascii="Times New Roman" w:hAnsi="Times New Roman" w:cs="Times New Roman"/>
          <w:lang w:val="en-GB"/>
        </w:rPr>
        <w:t>within the framework</w:t>
      </w:r>
      <w:r w:rsidRPr="0036346A">
        <w:rPr>
          <w:rFonts w:ascii="Times New Roman" w:hAnsi="Times New Roman" w:cs="Times New Roman"/>
          <w:lang w:val="en-GB"/>
        </w:rPr>
        <w:t xml:space="preserve"> of student exchange programs.</w:t>
      </w:r>
    </w:p>
    <w:p w14:paraId="45E5B795" w14:textId="7CA0A8C0" w:rsidR="00D21077" w:rsidRPr="0036346A" w:rsidRDefault="00D21077" w:rsidP="00D2107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The terms </w:t>
      </w:r>
      <w:r w:rsidR="00015F70" w:rsidRPr="0036346A">
        <w:rPr>
          <w:rFonts w:ascii="Times New Roman" w:hAnsi="Times New Roman" w:cs="Times New Roman"/>
          <w:lang w:val="en-GB"/>
        </w:rPr>
        <w:t xml:space="preserve">and regulations pertaining </w:t>
      </w:r>
      <w:r w:rsidR="00253012" w:rsidRPr="0036346A">
        <w:rPr>
          <w:rFonts w:ascii="Times New Roman" w:hAnsi="Times New Roman" w:cs="Times New Roman"/>
          <w:lang w:val="en-GB"/>
        </w:rPr>
        <w:t xml:space="preserve">to </w:t>
      </w:r>
      <w:r w:rsidRPr="0036346A">
        <w:rPr>
          <w:rFonts w:ascii="Times New Roman" w:hAnsi="Times New Roman" w:cs="Times New Roman"/>
          <w:lang w:val="en-GB"/>
        </w:rPr>
        <w:t>charg</w:t>
      </w:r>
      <w:r w:rsidR="00015F70" w:rsidRPr="0036346A">
        <w:rPr>
          <w:rFonts w:ascii="Times New Roman" w:hAnsi="Times New Roman" w:cs="Times New Roman"/>
          <w:lang w:val="en-GB"/>
        </w:rPr>
        <w:t>es</w:t>
      </w:r>
      <w:r w:rsidRPr="0036346A">
        <w:rPr>
          <w:rFonts w:ascii="Times New Roman" w:hAnsi="Times New Roman" w:cs="Times New Roman"/>
          <w:lang w:val="en-GB"/>
        </w:rPr>
        <w:t xml:space="preserve"> for educational services </w:t>
      </w:r>
      <w:r w:rsidR="00253012" w:rsidRPr="0036346A">
        <w:rPr>
          <w:rFonts w:ascii="Times New Roman" w:hAnsi="Times New Roman" w:cs="Times New Roman"/>
          <w:lang w:val="en-GB"/>
        </w:rPr>
        <w:t xml:space="preserve">(tuition fees) </w:t>
      </w:r>
      <w:r w:rsidRPr="0036346A">
        <w:rPr>
          <w:rFonts w:ascii="Times New Roman" w:hAnsi="Times New Roman" w:cs="Times New Roman"/>
          <w:lang w:val="en-GB"/>
        </w:rPr>
        <w:t xml:space="preserve">and </w:t>
      </w:r>
      <w:r w:rsidR="00253012" w:rsidRPr="0036346A">
        <w:rPr>
          <w:rFonts w:ascii="Times New Roman" w:hAnsi="Times New Roman" w:cs="Times New Roman"/>
          <w:lang w:val="en-GB"/>
        </w:rPr>
        <w:t xml:space="preserve">to </w:t>
      </w:r>
      <w:r w:rsidRPr="0036346A">
        <w:rPr>
          <w:rFonts w:ascii="Times New Roman" w:hAnsi="Times New Roman" w:cs="Times New Roman"/>
          <w:lang w:val="en-GB"/>
        </w:rPr>
        <w:t>other fees are specified in separate regulations.</w:t>
      </w:r>
    </w:p>
    <w:p w14:paraId="18C0A97F" w14:textId="77777777" w:rsidR="00D21077" w:rsidRPr="0036346A" w:rsidRDefault="00D21077" w:rsidP="00D2107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4. Whenever in these regulations, reference is made to:</w:t>
      </w:r>
    </w:p>
    <w:p w14:paraId="26AD4263" w14:textId="192FEFE9" w:rsidR="00015F70" w:rsidRPr="0036346A" w:rsidRDefault="00D21077" w:rsidP="005A4F6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w:t>
      </w:r>
      <w:r w:rsidR="00015F70" w:rsidRPr="0036346A">
        <w:rPr>
          <w:rFonts w:ascii="Times New Roman" w:hAnsi="Times New Roman" w:cs="Times New Roman"/>
          <w:lang w:val="en-GB"/>
        </w:rPr>
        <w:t>)</w:t>
      </w:r>
      <w:r w:rsidRPr="0036346A">
        <w:rPr>
          <w:rFonts w:ascii="Times New Roman" w:hAnsi="Times New Roman" w:cs="Times New Roman"/>
          <w:lang w:val="en-GB"/>
        </w:rPr>
        <w:t xml:space="preserve"> </w:t>
      </w:r>
      <w:r w:rsidR="00253012" w:rsidRPr="0036346A">
        <w:rPr>
          <w:rFonts w:ascii="Times New Roman" w:hAnsi="Times New Roman" w:cs="Times New Roman"/>
          <w:lang w:val="en-GB"/>
        </w:rPr>
        <w:t xml:space="preserve">The </w:t>
      </w:r>
      <w:r w:rsidRPr="0036346A">
        <w:rPr>
          <w:rFonts w:ascii="Times New Roman" w:hAnsi="Times New Roman" w:cs="Times New Roman"/>
          <w:lang w:val="en-GB"/>
        </w:rPr>
        <w:t xml:space="preserve">University </w:t>
      </w:r>
      <w:r w:rsidR="00015F70" w:rsidRPr="0036346A">
        <w:rPr>
          <w:rFonts w:ascii="Times New Roman" w:hAnsi="Times New Roman" w:cs="Times New Roman"/>
          <w:lang w:val="en-GB"/>
        </w:rPr>
        <w:t>–</w:t>
      </w:r>
      <w:r w:rsidRPr="0036346A">
        <w:rPr>
          <w:rFonts w:ascii="Times New Roman" w:hAnsi="Times New Roman" w:cs="Times New Roman"/>
          <w:lang w:val="en-GB"/>
        </w:rPr>
        <w:t xml:space="preserve"> it</w:t>
      </w:r>
      <w:r w:rsidR="00015F70" w:rsidRPr="0036346A">
        <w:rPr>
          <w:rFonts w:ascii="Times New Roman" w:hAnsi="Times New Roman" w:cs="Times New Roman"/>
          <w:lang w:val="en-GB"/>
        </w:rPr>
        <w:t xml:space="preserve"> </w:t>
      </w:r>
      <w:r w:rsidRPr="0036346A">
        <w:rPr>
          <w:rFonts w:ascii="Times New Roman" w:hAnsi="Times New Roman" w:cs="Times New Roman"/>
          <w:lang w:val="en-GB"/>
        </w:rPr>
        <w:t>should be understood as the</w:t>
      </w:r>
      <w:r w:rsidR="00015F70" w:rsidRPr="0036346A">
        <w:rPr>
          <w:rFonts w:ascii="Times New Roman" w:hAnsi="Times New Roman" w:cs="Times New Roman"/>
          <w:lang w:val="en-GB"/>
        </w:rPr>
        <w:t xml:space="preserve"> Cracow University of Economics;</w:t>
      </w:r>
    </w:p>
    <w:p w14:paraId="6ECD34D3" w14:textId="1C03C4CB" w:rsidR="00D21077" w:rsidRPr="0036346A" w:rsidRDefault="00015F70" w:rsidP="005A4F6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w:t>
      </w:r>
      <w:r w:rsidR="008A2E60" w:rsidRPr="0036346A">
        <w:rPr>
          <w:rFonts w:ascii="Times New Roman" w:hAnsi="Times New Roman" w:cs="Times New Roman"/>
          <w:lang w:val="en-GB"/>
        </w:rPr>
        <w:t xml:space="preserve"> S</w:t>
      </w:r>
      <w:r w:rsidR="00D21077" w:rsidRPr="0036346A">
        <w:rPr>
          <w:rFonts w:ascii="Times New Roman" w:hAnsi="Times New Roman" w:cs="Times New Roman"/>
          <w:lang w:val="en-GB"/>
        </w:rPr>
        <w:t xml:space="preserve">tudies </w:t>
      </w:r>
      <w:r w:rsidRPr="0036346A">
        <w:rPr>
          <w:rFonts w:ascii="Times New Roman" w:hAnsi="Times New Roman" w:cs="Times New Roman"/>
          <w:lang w:val="en-GB"/>
        </w:rPr>
        <w:t>– these</w:t>
      </w:r>
      <w:r w:rsidR="00D21077" w:rsidRPr="0036346A">
        <w:rPr>
          <w:rFonts w:ascii="Times New Roman" w:hAnsi="Times New Roman" w:cs="Times New Roman"/>
          <w:lang w:val="en-GB"/>
        </w:rPr>
        <w:t xml:space="preserve"> should be understood as education conducted by the University in a specific </w:t>
      </w:r>
      <w:r w:rsidRPr="0036346A">
        <w:rPr>
          <w:rFonts w:ascii="Times New Roman" w:hAnsi="Times New Roman" w:cs="Times New Roman"/>
          <w:lang w:val="en-GB"/>
        </w:rPr>
        <w:t>field of study</w:t>
      </w:r>
      <w:r w:rsidR="00D21077" w:rsidRPr="0036346A">
        <w:rPr>
          <w:rFonts w:ascii="Times New Roman" w:hAnsi="Times New Roman" w:cs="Times New Roman"/>
          <w:lang w:val="en-GB"/>
        </w:rPr>
        <w:t>, level and profile;</w:t>
      </w:r>
    </w:p>
    <w:p w14:paraId="517079DD" w14:textId="7B2A6A1A" w:rsidR="00D21077" w:rsidRPr="0036346A" w:rsidRDefault="002A64F2" w:rsidP="005A4F6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3)</w:t>
      </w:r>
      <w:r w:rsidR="00D21077" w:rsidRPr="0036346A">
        <w:rPr>
          <w:rFonts w:ascii="Times New Roman" w:hAnsi="Times New Roman" w:cs="Times New Roman"/>
          <w:lang w:val="en-GB"/>
        </w:rPr>
        <w:t xml:space="preserve"> </w:t>
      </w:r>
      <w:r w:rsidR="008A2E60" w:rsidRPr="0036346A">
        <w:rPr>
          <w:rFonts w:ascii="Times New Roman" w:hAnsi="Times New Roman" w:cs="Times New Roman"/>
          <w:lang w:val="en-GB"/>
        </w:rPr>
        <w:t>S</w:t>
      </w:r>
      <w:r w:rsidR="00253012" w:rsidRPr="0036346A">
        <w:rPr>
          <w:rFonts w:ascii="Times New Roman" w:hAnsi="Times New Roman" w:cs="Times New Roman"/>
          <w:lang w:val="en-GB"/>
        </w:rPr>
        <w:t>tudy program/</w:t>
      </w:r>
      <w:r w:rsidR="00015F70" w:rsidRPr="0036346A">
        <w:rPr>
          <w:rFonts w:ascii="Times New Roman" w:hAnsi="Times New Roman" w:cs="Times New Roman"/>
          <w:lang w:val="en-GB"/>
        </w:rPr>
        <w:t>curriculum –</w:t>
      </w:r>
      <w:r w:rsidR="00D21077" w:rsidRPr="0036346A">
        <w:rPr>
          <w:rFonts w:ascii="Times New Roman" w:hAnsi="Times New Roman" w:cs="Times New Roman"/>
          <w:lang w:val="en-GB"/>
        </w:rPr>
        <w:t xml:space="preserve"> it should be understood as a description of learning outcomes and a description of the process leading to </w:t>
      </w:r>
      <w:r w:rsidR="00015F70" w:rsidRPr="0036346A">
        <w:rPr>
          <w:rFonts w:ascii="Times New Roman" w:hAnsi="Times New Roman" w:cs="Times New Roman"/>
          <w:lang w:val="en-GB"/>
        </w:rPr>
        <w:t xml:space="preserve">these </w:t>
      </w:r>
      <w:r w:rsidR="00D21077" w:rsidRPr="0036346A">
        <w:rPr>
          <w:rFonts w:ascii="Times New Roman" w:hAnsi="Times New Roman" w:cs="Times New Roman"/>
          <w:lang w:val="en-GB"/>
        </w:rPr>
        <w:t>learning outcomes, along with the number of ECTS points</w:t>
      </w:r>
      <w:r w:rsidR="00253012" w:rsidRPr="0036346A">
        <w:rPr>
          <w:rFonts w:ascii="Times New Roman" w:hAnsi="Times New Roman" w:cs="Times New Roman"/>
          <w:lang w:val="en-GB"/>
        </w:rPr>
        <w:t xml:space="preserve"> (credits)</w:t>
      </w:r>
      <w:r w:rsidR="00D21077" w:rsidRPr="0036346A">
        <w:rPr>
          <w:rFonts w:ascii="Times New Roman" w:hAnsi="Times New Roman" w:cs="Times New Roman"/>
          <w:lang w:val="en-GB"/>
        </w:rPr>
        <w:t xml:space="preserve"> assigned to the </w:t>
      </w:r>
      <w:r w:rsidR="00015F70" w:rsidRPr="0036346A">
        <w:rPr>
          <w:rFonts w:ascii="Times New Roman" w:hAnsi="Times New Roman" w:cs="Times New Roman"/>
          <w:lang w:val="en-GB"/>
        </w:rPr>
        <w:t xml:space="preserve">respective </w:t>
      </w:r>
      <w:r w:rsidR="00253012" w:rsidRPr="0036346A">
        <w:rPr>
          <w:rFonts w:ascii="Times New Roman" w:hAnsi="Times New Roman" w:cs="Times New Roman"/>
          <w:lang w:val="en-GB"/>
        </w:rPr>
        <w:t>subjects/courses</w:t>
      </w:r>
      <w:r w:rsidR="00D21077" w:rsidRPr="0036346A">
        <w:rPr>
          <w:rFonts w:ascii="Times New Roman" w:hAnsi="Times New Roman" w:cs="Times New Roman"/>
          <w:lang w:val="en-GB"/>
        </w:rPr>
        <w:t>;</w:t>
      </w:r>
    </w:p>
    <w:p w14:paraId="62FFECD3" w14:textId="09EABEAE" w:rsidR="00D21077" w:rsidRPr="0036346A" w:rsidRDefault="002A64F2" w:rsidP="005A4F6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4)</w:t>
      </w:r>
      <w:r w:rsidR="008A2E60" w:rsidRPr="0036346A">
        <w:rPr>
          <w:rFonts w:ascii="Times New Roman" w:hAnsi="Times New Roman" w:cs="Times New Roman"/>
          <w:lang w:val="en-GB"/>
        </w:rPr>
        <w:t xml:space="preserve"> L</w:t>
      </w:r>
      <w:r w:rsidR="00D21077" w:rsidRPr="0036346A">
        <w:rPr>
          <w:rFonts w:ascii="Times New Roman" w:hAnsi="Times New Roman" w:cs="Times New Roman"/>
          <w:lang w:val="en-GB"/>
        </w:rPr>
        <w:t xml:space="preserve">earning outcomes </w:t>
      </w:r>
      <w:r w:rsidR="00015F70" w:rsidRPr="0036346A">
        <w:rPr>
          <w:rFonts w:ascii="Times New Roman" w:hAnsi="Times New Roman" w:cs="Times New Roman"/>
          <w:lang w:val="en-GB"/>
        </w:rPr>
        <w:t>–</w:t>
      </w:r>
      <w:r w:rsidR="00D21077" w:rsidRPr="0036346A">
        <w:rPr>
          <w:rFonts w:ascii="Times New Roman" w:hAnsi="Times New Roman" w:cs="Times New Roman"/>
          <w:lang w:val="en-GB"/>
        </w:rPr>
        <w:t xml:space="preserve"> </w:t>
      </w:r>
      <w:r w:rsidR="00015F70" w:rsidRPr="0036346A">
        <w:rPr>
          <w:rFonts w:ascii="Times New Roman" w:hAnsi="Times New Roman" w:cs="Times New Roman"/>
          <w:lang w:val="en-GB"/>
        </w:rPr>
        <w:t>these</w:t>
      </w:r>
      <w:r w:rsidR="00D21077" w:rsidRPr="0036346A">
        <w:rPr>
          <w:rFonts w:ascii="Times New Roman" w:hAnsi="Times New Roman" w:cs="Times New Roman"/>
          <w:lang w:val="en-GB"/>
        </w:rPr>
        <w:t xml:space="preserve"> should be understood as knowledge, skills and social competences acquired </w:t>
      </w:r>
      <w:r w:rsidR="00253012" w:rsidRPr="0036346A">
        <w:rPr>
          <w:rFonts w:ascii="Times New Roman" w:hAnsi="Times New Roman" w:cs="Times New Roman"/>
          <w:lang w:val="en-GB"/>
        </w:rPr>
        <w:t>during</w:t>
      </w:r>
      <w:r w:rsidR="00D21077" w:rsidRPr="0036346A">
        <w:rPr>
          <w:rFonts w:ascii="Times New Roman" w:hAnsi="Times New Roman" w:cs="Times New Roman"/>
          <w:lang w:val="en-GB"/>
        </w:rPr>
        <w:t xml:space="preserve"> the learning process;</w:t>
      </w:r>
    </w:p>
    <w:p w14:paraId="0F2D36D1" w14:textId="627FBAEB" w:rsidR="00D21077" w:rsidRPr="0036346A" w:rsidRDefault="002A64F2" w:rsidP="005A4F6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5)</w:t>
      </w:r>
      <w:r w:rsidR="008A2E60" w:rsidRPr="0036346A">
        <w:rPr>
          <w:rFonts w:ascii="Times New Roman" w:hAnsi="Times New Roman" w:cs="Times New Roman"/>
          <w:lang w:val="en-GB"/>
        </w:rPr>
        <w:t xml:space="preserve"> C</w:t>
      </w:r>
      <w:r w:rsidR="00D21077" w:rsidRPr="0036346A">
        <w:rPr>
          <w:rFonts w:ascii="Times New Roman" w:hAnsi="Times New Roman" w:cs="Times New Roman"/>
          <w:lang w:val="en-GB"/>
        </w:rPr>
        <w:t xml:space="preserve">onfirmation of learning outcomes </w:t>
      </w:r>
      <w:r w:rsidR="00015F70" w:rsidRPr="0036346A">
        <w:rPr>
          <w:rFonts w:ascii="Times New Roman" w:hAnsi="Times New Roman" w:cs="Times New Roman"/>
          <w:lang w:val="en-GB"/>
        </w:rPr>
        <w:t>–</w:t>
      </w:r>
      <w:r w:rsidR="00D21077" w:rsidRPr="0036346A">
        <w:rPr>
          <w:rFonts w:ascii="Times New Roman" w:hAnsi="Times New Roman" w:cs="Times New Roman"/>
          <w:lang w:val="en-GB"/>
        </w:rPr>
        <w:t xml:space="preserve"> </w:t>
      </w:r>
      <w:r w:rsidR="00015F70" w:rsidRPr="0036346A">
        <w:rPr>
          <w:rFonts w:ascii="Times New Roman" w:hAnsi="Times New Roman" w:cs="Times New Roman"/>
          <w:lang w:val="en-GB"/>
        </w:rPr>
        <w:t xml:space="preserve">this </w:t>
      </w:r>
      <w:r w:rsidR="00D21077" w:rsidRPr="0036346A">
        <w:rPr>
          <w:rFonts w:ascii="Times New Roman" w:hAnsi="Times New Roman" w:cs="Times New Roman"/>
          <w:lang w:val="en-GB"/>
        </w:rPr>
        <w:t xml:space="preserve">should be understood as a formal process of verification of the learning outcomes of the candidate obtained </w:t>
      </w:r>
      <w:r w:rsidR="00D21077" w:rsidRPr="0036346A">
        <w:rPr>
          <w:rFonts w:ascii="Times New Roman" w:hAnsi="Times New Roman" w:cs="Times New Roman"/>
          <w:lang w:val="en-GB"/>
        </w:rPr>
        <w:lastRenderedPageBreak/>
        <w:t xml:space="preserve">outside the study system, in the field corresponding to the learning outcomes specified in the </w:t>
      </w:r>
      <w:r w:rsidR="00531F83" w:rsidRPr="0036346A">
        <w:rPr>
          <w:rFonts w:ascii="Times New Roman" w:hAnsi="Times New Roman" w:cs="Times New Roman"/>
          <w:lang w:val="en-GB"/>
        </w:rPr>
        <w:t>study program/</w:t>
      </w:r>
      <w:r w:rsidR="00D21077" w:rsidRPr="0036346A">
        <w:rPr>
          <w:rFonts w:ascii="Times New Roman" w:hAnsi="Times New Roman" w:cs="Times New Roman"/>
          <w:lang w:val="en-GB"/>
        </w:rPr>
        <w:t>curriculum;</w:t>
      </w:r>
    </w:p>
    <w:p w14:paraId="549CB36F" w14:textId="0C0182DD" w:rsidR="00D21077" w:rsidRPr="0036346A" w:rsidRDefault="002A64F2" w:rsidP="005A4F6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6)</w:t>
      </w:r>
      <w:r w:rsidR="00D21077" w:rsidRPr="0036346A">
        <w:rPr>
          <w:rFonts w:ascii="Times New Roman" w:hAnsi="Times New Roman" w:cs="Times New Roman"/>
          <w:lang w:val="en-GB"/>
        </w:rPr>
        <w:t xml:space="preserve"> ECTS credits </w:t>
      </w:r>
      <w:r w:rsidR="00015F70" w:rsidRPr="0036346A">
        <w:rPr>
          <w:rFonts w:ascii="Times New Roman" w:hAnsi="Times New Roman" w:cs="Times New Roman"/>
          <w:lang w:val="en-GB"/>
        </w:rPr>
        <w:t>(ECTS points) –</w:t>
      </w:r>
      <w:r w:rsidR="00D21077" w:rsidRPr="0036346A">
        <w:rPr>
          <w:rFonts w:ascii="Times New Roman" w:hAnsi="Times New Roman" w:cs="Times New Roman"/>
          <w:lang w:val="en-GB"/>
        </w:rPr>
        <w:t xml:space="preserve"> </w:t>
      </w:r>
      <w:r w:rsidR="00015F70" w:rsidRPr="0036346A">
        <w:rPr>
          <w:rFonts w:ascii="Times New Roman" w:hAnsi="Times New Roman" w:cs="Times New Roman"/>
          <w:lang w:val="en-GB"/>
        </w:rPr>
        <w:t xml:space="preserve">these </w:t>
      </w:r>
      <w:r w:rsidR="00D21077" w:rsidRPr="0036346A">
        <w:rPr>
          <w:rFonts w:ascii="Times New Roman" w:hAnsi="Times New Roman" w:cs="Times New Roman"/>
          <w:lang w:val="en-GB"/>
        </w:rPr>
        <w:t xml:space="preserve">should be understood as points which are a measure of the average student workload necessary to obtain </w:t>
      </w:r>
      <w:r w:rsidR="00015F70" w:rsidRPr="0036346A">
        <w:rPr>
          <w:rFonts w:ascii="Times New Roman" w:hAnsi="Times New Roman" w:cs="Times New Roman"/>
          <w:lang w:val="en-GB"/>
        </w:rPr>
        <w:t xml:space="preserve">the specified </w:t>
      </w:r>
      <w:r w:rsidR="00D21077" w:rsidRPr="0036346A">
        <w:rPr>
          <w:rFonts w:ascii="Times New Roman" w:hAnsi="Times New Roman" w:cs="Times New Roman"/>
          <w:lang w:val="en-GB"/>
        </w:rPr>
        <w:t xml:space="preserve">learning outcomes </w:t>
      </w:r>
      <w:r w:rsidR="00015F70" w:rsidRPr="0036346A">
        <w:rPr>
          <w:rFonts w:ascii="Times New Roman" w:hAnsi="Times New Roman" w:cs="Times New Roman"/>
          <w:lang w:val="en-GB"/>
        </w:rPr>
        <w:t>–</w:t>
      </w:r>
      <w:r w:rsidR="00D21077" w:rsidRPr="0036346A">
        <w:rPr>
          <w:rFonts w:ascii="Times New Roman" w:hAnsi="Times New Roman" w:cs="Times New Roman"/>
          <w:lang w:val="en-GB"/>
        </w:rPr>
        <w:t xml:space="preserve"> one</w:t>
      </w:r>
      <w:r w:rsidR="00015F70" w:rsidRPr="0036346A">
        <w:rPr>
          <w:rFonts w:ascii="Times New Roman" w:hAnsi="Times New Roman" w:cs="Times New Roman"/>
          <w:lang w:val="en-GB"/>
        </w:rPr>
        <w:t xml:space="preserve"> </w:t>
      </w:r>
      <w:r w:rsidR="00D21077" w:rsidRPr="0036346A">
        <w:rPr>
          <w:rFonts w:ascii="Times New Roman" w:hAnsi="Times New Roman" w:cs="Times New Roman"/>
          <w:lang w:val="en-GB"/>
        </w:rPr>
        <w:t xml:space="preserve">ECTS point corresponds to 25-30 hours of student work covering </w:t>
      </w:r>
      <w:r w:rsidR="00531F83" w:rsidRPr="0036346A">
        <w:rPr>
          <w:rFonts w:ascii="Times New Roman" w:hAnsi="Times New Roman" w:cs="Times New Roman"/>
          <w:lang w:val="en-GB"/>
        </w:rPr>
        <w:t>the courses</w:t>
      </w:r>
      <w:r w:rsidR="00D21077" w:rsidRPr="0036346A">
        <w:rPr>
          <w:rFonts w:ascii="Times New Roman" w:hAnsi="Times New Roman" w:cs="Times New Roman"/>
          <w:lang w:val="en-GB"/>
        </w:rPr>
        <w:t xml:space="preserve"> organized by the University and individual student work related to these activities;</w:t>
      </w:r>
    </w:p>
    <w:p w14:paraId="1A9C9C6B" w14:textId="6F409AAA" w:rsidR="00D21077" w:rsidRPr="0036346A" w:rsidRDefault="002A64F2" w:rsidP="005A4F6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7)</w:t>
      </w:r>
      <w:r w:rsidR="008A2E60" w:rsidRPr="0036346A">
        <w:rPr>
          <w:rFonts w:ascii="Times New Roman" w:hAnsi="Times New Roman" w:cs="Times New Roman"/>
          <w:lang w:val="en-GB"/>
        </w:rPr>
        <w:t xml:space="preserve"> P</w:t>
      </w:r>
      <w:r w:rsidR="00D21077" w:rsidRPr="0036346A">
        <w:rPr>
          <w:rFonts w:ascii="Times New Roman" w:hAnsi="Times New Roman" w:cs="Times New Roman"/>
          <w:lang w:val="en-GB"/>
        </w:rPr>
        <w:t xml:space="preserve">rofile of studies </w:t>
      </w:r>
      <w:r w:rsidR="00015F70" w:rsidRPr="0036346A">
        <w:rPr>
          <w:rFonts w:ascii="Times New Roman" w:hAnsi="Times New Roman" w:cs="Times New Roman"/>
          <w:lang w:val="en-GB"/>
        </w:rPr>
        <w:t>– this</w:t>
      </w:r>
      <w:r w:rsidR="00D21077" w:rsidRPr="0036346A">
        <w:rPr>
          <w:rFonts w:ascii="Times New Roman" w:hAnsi="Times New Roman" w:cs="Times New Roman"/>
          <w:lang w:val="en-GB"/>
        </w:rPr>
        <w:t xml:space="preserve"> should be understood as</w:t>
      </w:r>
      <w:r w:rsidR="008A2E60" w:rsidRPr="0036346A">
        <w:rPr>
          <w:rFonts w:ascii="Times New Roman" w:hAnsi="Times New Roman" w:cs="Times New Roman"/>
          <w:lang w:val="en-GB"/>
        </w:rPr>
        <w:t xml:space="preserve"> either</w:t>
      </w:r>
      <w:r w:rsidR="00D21077" w:rsidRPr="0036346A">
        <w:rPr>
          <w:rFonts w:ascii="Times New Roman" w:hAnsi="Times New Roman" w:cs="Times New Roman"/>
          <w:lang w:val="en-GB"/>
        </w:rPr>
        <w:t xml:space="preserve">: studies conducted </w:t>
      </w:r>
      <w:r w:rsidR="005A4F6A" w:rsidRPr="0036346A">
        <w:rPr>
          <w:rFonts w:ascii="Times New Roman" w:hAnsi="Times New Roman" w:cs="Times New Roman"/>
          <w:lang w:val="en-GB"/>
        </w:rPr>
        <w:t>within</w:t>
      </w:r>
      <w:r w:rsidR="00D21077" w:rsidRPr="0036346A">
        <w:rPr>
          <w:rFonts w:ascii="Times New Roman" w:hAnsi="Times New Roman" w:cs="Times New Roman"/>
          <w:lang w:val="en-GB"/>
        </w:rPr>
        <w:t xml:space="preserve"> a practical profile, where more than half of ECTS </w:t>
      </w:r>
      <w:r w:rsidR="005A4F6A" w:rsidRPr="0036346A">
        <w:rPr>
          <w:rFonts w:ascii="Times New Roman" w:hAnsi="Times New Roman" w:cs="Times New Roman"/>
          <w:lang w:val="en-GB"/>
        </w:rPr>
        <w:t>credits</w:t>
      </w:r>
      <w:r w:rsidR="00D21077" w:rsidRPr="0036346A">
        <w:rPr>
          <w:rFonts w:ascii="Times New Roman" w:hAnsi="Times New Roman" w:cs="Times New Roman"/>
          <w:lang w:val="en-GB"/>
        </w:rPr>
        <w:t xml:space="preserve"> are assigned to classes shaping practical skills</w:t>
      </w:r>
      <w:r w:rsidR="005A4F6A" w:rsidRPr="0036346A">
        <w:rPr>
          <w:rFonts w:ascii="Times New Roman" w:hAnsi="Times New Roman" w:cs="Times New Roman"/>
          <w:lang w:val="en-GB"/>
        </w:rPr>
        <w:t>,</w:t>
      </w:r>
      <w:r w:rsidR="00D21077" w:rsidRPr="0036346A">
        <w:rPr>
          <w:rFonts w:ascii="Times New Roman" w:hAnsi="Times New Roman" w:cs="Times New Roman"/>
          <w:lang w:val="en-GB"/>
        </w:rPr>
        <w:t xml:space="preserve"> or</w:t>
      </w:r>
      <w:r w:rsidR="008A2E60" w:rsidRPr="0036346A">
        <w:rPr>
          <w:rFonts w:ascii="Times New Roman" w:hAnsi="Times New Roman" w:cs="Times New Roman"/>
          <w:lang w:val="en-GB"/>
        </w:rPr>
        <w:t>:</w:t>
      </w:r>
      <w:r w:rsidR="00D21077" w:rsidRPr="0036346A">
        <w:rPr>
          <w:rFonts w:ascii="Times New Roman" w:hAnsi="Times New Roman" w:cs="Times New Roman"/>
          <w:lang w:val="en-GB"/>
        </w:rPr>
        <w:t xml:space="preserve"> studies conducted </w:t>
      </w:r>
      <w:r w:rsidR="005A4F6A" w:rsidRPr="0036346A">
        <w:rPr>
          <w:rFonts w:ascii="Times New Roman" w:hAnsi="Times New Roman" w:cs="Times New Roman"/>
          <w:lang w:val="en-GB"/>
        </w:rPr>
        <w:t>within</w:t>
      </w:r>
      <w:r w:rsidR="00D21077" w:rsidRPr="0036346A">
        <w:rPr>
          <w:rFonts w:ascii="Times New Roman" w:hAnsi="Times New Roman" w:cs="Times New Roman"/>
          <w:lang w:val="en-GB"/>
        </w:rPr>
        <w:t xml:space="preserve"> a general academic profile, where more than half of ECTS </w:t>
      </w:r>
      <w:r w:rsidR="005A4F6A" w:rsidRPr="0036346A">
        <w:rPr>
          <w:rFonts w:ascii="Times New Roman" w:hAnsi="Times New Roman" w:cs="Times New Roman"/>
          <w:lang w:val="en-GB"/>
        </w:rPr>
        <w:t>credits</w:t>
      </w:r>
      <w:r w:rsidR="00D21077" w:rsidRPr="0036346A">
        <w:rPr>
          <w:rFonts w:ascii="Times New Roman" w:hAnsi="Times New Roman" w:cs="Times New Roman"/>
          <w:lang w:val="en-GB"/>
        </w:rPr>
        <w:t xml:space="preserve"> </w:t>
      </w:r>
      <w:r w:rsidR="005A4F6A" w:rsidRPr="0036346A">
        <w:rPr>
          <w:rFonts w:ascii="Times New Roman" w:hAnsi="Times New Roman" w:cs="Times New Roman"/>
          <w:lang w:val="en-GB"/>
        </w:rPr>
        <w:t>are</w:t>
      </w:r>
      <w:r w:rsidR="00D21077" w:rsidRPr="0036346A">
        <w:rPr>
          <w:rFonts w:ascii="Times New Roman" w:hAnsi="Times New Roman" w:cs="Times New Roman"/>
          <w:lang w:val="en-GB"/>
        </w:rPr>
        <w:t xml:space="preserve"> assigned to cl</w:t>
      </w:r>
      <w:r w:rsidR="005A4F6A" w:rsidRPr="0036346A">
        <w:rPr>
          <w:rFonts w:ascii="Times New Roman" w:hAnsi="Times New Roman" w:cs="Times New Roman"/>
          <w:lang w:val="en-GB"/>
        </w:rPr>
        <w:t>asses related to the University’</w:t>
      </w:r>
      <w:r w:rsidR="00D21077" w:rsidRPr="0036346A">
        <w:rPr>
          <w:rFonts w:ascii="Times New Roman" w:hAnsi="Times New Roman" w:cs="Times New Roman"/>
          <w:lang w:val="en-GB"/>
        </w:rPr>
        <w:t>s scientific</w:t>
      </w:r>
      <w:r w:rsidR="005A4F6A" w:rsidRPr="0036346A">
        <w:rPr>
          <w:rFonts w:ascii="Times New Roman" w:hAnsi="Times New Roman" w:cs="Times New Roman"/>
          <w:lang w:val="en-GB"/>
        </w:rPr>
        <w:t xml:space="preserve"> activity</w:t>
      </w:r>
      <w:r w:rsidR="00D21077" w:rsidRPr="0036346A">
        <w:rPr>
          <w:rFonts w:ascii="Times New Roman" w:hAnsi="Times New Roman" w:cs="Times New Roman"/>
          <w:lang w:val="en-GB"/>
        </w:rPr>
        <w:t>;</w:t>
      </w:r>
    </w:p>
    <w:p w14:paraId="0529685A" w14:textId="31060A57" w:rsidR="00D21077" w:rsidRPr="0036346A" w:rsidRDefault="002A64F2" w:rsidP="005A4F6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8)</w:t>
      </w:r>
      <w:r w:rsidR="005A4F6A" w:rsidRPr="0036346A">
        <w:rPr>
          <w:rFonts w:ascii="Times New Roman" w:hAnsi="Times New Roman" w:cs="Times New Roman"/>
          <w:lang w:val="en-GB"/>
        </w:rPr>
        <w:t xml:space="preserve"> </w:t>
      </w:r>
      <w:r w:rsidR="00531F83" w:rsidRPr="0036346A">
        <w:rPr>
          <w:rFonts w:ascii="Times New Roman" w:hAnsi="Times New Roman" w:cs="Times New Roman"/>
          <w:lang w:val="en-GB"/>
        </w:rPr>
        <w:t xml:space="preserve">The </w:t>
      </w:r>
      <w:r w:rsidR="005A4F6A" w:rsidRPr="0036346A">
        <w:rPr>
          <w:rFonts w:ascii="Times New Roman" w:hAnsi="Times New Roman" w:cs="Times New Roman"/>
          <w:lang w:val="en-GB"/>
        </w:rPr>
        <w:t>R</w:t>
      </w:r>
      <w:r w:rsidR="00D21077" w:rsidRPr="0036346A">
        <w:rPr>
          <w:rFonts w:ascii="Times New Roman" w:hAnsi="Times New Roman" w:cs="Times New Roman"/>
          <w:lang w:val="en-GB"/>
        </w:rPr>
        <w:t>egulations</w:t>
      </w:r>
      <w:r w:rsidR="005A4F6A" w:rsidRPr="0036346A">
        <w:rPr>
          <w:rFonts w:ascii="Times New Roman" w:hAnsi="Times New Roman" w:cs="Times New Roman"/>
          <w:lang w:val="en-GB"/>
        </w:rPr>
        <w:t xml:space="preserve">, not further specified – these </w:t>
      </w:r>
      <w:r w:rsidR="00D21077" w:rsidRPr="0036346A">
        <w:rPr>
          <w:rFonts w:ascii="Times New Roman" w:hAnsi="Times New Roman" w:cs="Times New Roman"/>
          <w:lang w:val="en-GB"/>
        </w:rPr>
        <w:t xml:space="preserve">should be understood as </w:t>
      </w:r>
      <w:r w:rsidR="005A4F6A" w:rsidRPr="0036346A">
        <w:rPr>
          <w:rFonts w:ascii="Times New Roman" w:hAnsi="Times New Roman" w:cs="Times New Roman"/>
          <w:lang w:val="en-GB"/>
        </w:rPr>
        <w:t>the present Study R</w:t>
      </w:r>
      <w:r w:rsidR="008A2E60" w:rsidRPr="0036346A">
        <w:rPr>
          <w:rFonts w:ascii="Times New Roman" w:hAnsi="Times New Roman" w:cs="Times New Roman"/>
          <w:lang w:val="en-GB"/>
        </w:rPr>
        <w:t>egulations of the University;</w:t>
      </w:r>
    </w:p>
    <w:p w14:paraId="2094F002" w14:textId="4FC76BF8" w:rsidR="00D21077" w:rsidRPr="0036346A" w:rsidRDefault="002A64F2" w:rsidP="0089106E">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9)</w:t>
      </w:r>
      <w:r w:rsidR="00D21077" w:rsidRPr="0036346A">
        <w:rPr>
          <w:rFonts w:ascii="Times New Roman" w:hAnsi="Times New Roman" w:cs="Times New Roman"/>
          <w:lang w:val="en-GB"/>
        </w:rPr>
        <w:t xml:space="preserve"> </w:t>
      </w:r>
      <w:r w:rsidR="00531F83" w:rsidRPr="0036346A">
        <w:rPr>
          <w:rFonts w:ascii="Times New Roman" w:hAnsi="Times New Roman" w:cs="Times New Roman"/>
          <w:lang w:val="en-GB"/>
        </w:rPr>
        <w:t xml:space="preserve">The </w:t>
      </w:r>
      <w:r w:rsidR="00D21077" w:rsidRPr="0036346A">
        <w:rPr>
          <w:rFonts w:ascii="Times New Roman" w:hAnsi="Times New Roman" w:cs="Times New Roman"/>
          <w:lang w:val="en-GB"/>
        </w:rPr>
        <w:t xml:space="preserve">Act </w:t>
      </w:r>
      <w:r w:rsidR="005A4F6A" w:rsidRPr="0036346A">
        <w:rPr>
          <w:rFonts w:ascii="Times New Roman" w:hAnsi="Times New Roman" w:cs="Times New Roman"/>
          <w:lang w:val="en-GB"/>
        </w:rPr>
        <w:t>–</w:t>
      </w:r>
      <w:r w:rsidR="00D21077" w:rsidRPr="0036346A">
        <w:rPr>
          <w:rFonts w:ascii="Times New Roman" w:hAnsi="Times New Roman" w:cs="Times New Roman"/>
          <w:lang w:val="en-GB"/>
        </w:rPr>
        <w:t xml:space="preserve"> </w:t>
      </w:r>
      <w:r w:rsidR="005A4F6A" w:rsidRPr="0036346A">
        <w:rPr>
          <w:rFonts w:ascii="Times New Roman" w:hAnsi="Times New Roman" w:cs="Times New Roman"/>
          <w:lang w:val="en-GB"/>
        </w:rPr>
        <w:t>this</w:t>
      </w:r>
      <w:r w:rsidR="00D21077" w:rsidRPr="0036346A">
        <w:rPr>
          <w:rFonts w:ascii="Times New Roman" w:hAnsi="Times New Roman" w:cs="Times New Roman"/>
          <w:lang w:val="en-GB"/>
        </w:rPr>
        <w:t xml:space="preserve"> should be understood as the Act of July 20, 2018</w:t>
      </w:r>
      <w:r w:rsidR="0089106E" w:rsidRPr="0036346A">
        <w:rPr>
          <w:rFonts w:ascii="Times New Roman" w:hAnsi="Times New Roman" w:cs="Times New Roman"/>
          <w:lang w:val="en-GB"/>
        </w:rPr>
        <w:t xml:space="preserve">, that is the Law </w:t>
      </w:r>
      <w:r w:rsidR="00D21077" w:rsidRPr="0036346A">
        <w:rPr>
          <w:rFonts w:ascii="Times New Roman" w:hAnsi="Times New Roman" w:cs="Times New Roman"/>
          <w:lang w:val="en-GB"/>
        </w:rPr>
        <w:t>on Higher Education and Science (Journal of Laws, item 1668, as amended);</w:t>
      </w:r>
    </w:p>
    <w:p w14:paraId="1E6A15FB" w14:textId="2E3D971E" w:rsidR="00D21077" w:rsidRPr="0036346A" w:rsidRDefault="002A64F2" w:rsidP="0089106E">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10)</w:t>
      </w:r>
      <w:r w:rsidR="008A2E60" w:rsidRPr="0036346A">
        <w:rPr>
          <w:rFonts w:ascii="Times New Roman" w:hAnsi="Times New Roman" w:cs="Times New Roman"/>
          <w:lang w:val="en-GB"/>
        </w:rPr>
        <w:t xml:space="preserve"> O</w:t>
      </w:r>
      <w:r w:rsidR="00D21077" w:rsidRPr="0036346A">
        <w:rPr>
          <w:rFonts w:ascii="Times New Roman" w:hAnsi="Times New Roman" w:cs="Times New Roman"/>
          <w:lang w:val="en-GB"/>
        </w:rPr>
        <w:t xml:space="preserve">bligatory classes </w:t>
      </w:r>
      <w:r w:rsidR="0089106E" w:rsidRPr="0036346A">
        <w:rPr>
          <w:rFonts w:ascii="Times New Roman" w:hAnsi="Times New Roman" w:cs="Times New Roman"/>
          <w:lang w:val="en-GB"/>
        </w:rPr>
        <w:t>– these are</w:t>
      </w:r>
      <w:r w:rsidR="00D21077" w:rsidRPr="0036346A">
        <w:rPr>
          <w:rFonts w:ascii="Times New Roman" w:hAnsi="Times New Roman" w:cs="Times New Roman"/>
          <w:lang w:val="en-GB"/>
        </w:rPr>
        <w:t xml:space="preserve"> classes included in the study program.</w:t>
      </w:r>
    </w:p>
    <w:p w14:paraId="111D49BF" w14:textId="77777777" w:rsidR="0089106E" w:rsidRPr="0036346A" w:rsidRDefault="0089106E" w:rsidP="0089106E">
      <w:pPr>
        <w:spacing w:before="100" w:beforeAutospacing="1" w:after="100" w:afterAutospacing="1"/>
        <w:ind w:firstLine="720"/>
        <w:rPr>
          <w:rFonts w:ascii="Times New Roman" w:hAnsi="Times New Roman" w:cs="Times New Roman"/>
          <w:lang w:val="en-GB"/>
        </w:rPr>
      </w:pPr>
    </w:p>
    <w:p w14:paraId="7956DD14" w14:textId="2BA2ECB2" w:rsidR="0089106E" w:rsidRPr="0036346A" w:rsidRDefault="00F27A04" w:rsidP="00531F83">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§2</w:t>
      </w:r>
    </w:p>
    <w:p w14:paraId="3A0FC8B3" w14:textId="0C077E91" w:rsidR="00D21077" w:rsidRPr="0036346A" w:rsidRDefault="00D21077" w:rsidP="0089106E">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A person admitted to </w:t>
      </w:r>
      <w:r w:rsidR="000519EA" w:rsidRPr="0036346A">
        <w:rPr>
          <w:rFonts w:ascii="Times New Roman" w:hAnsi="Times New Roman" w:cs="Times New Roman"/>
          <w:lang w:val="en-GB"/>
        </w:rPr>
        <w:t xml:space="preserve">the </w:t>
      </w:r>
      <w:r w:rsidRPr="0036346A">
        <w:rPr>
          <w:rFonts w:ascii="Times New Roman" w:hAnsi="Times New Roman" w:cs="Times New Roman"/>
          <w:lang w:val="en-GB"/>
        </w:rPr>
        <w:t xml:space="preserve">study </w:t>
      </w:r>
      <w:r w:rsidR="000519EA" w:rsidRPr="0036346A">
        <w:rPr>
          <w:rFonts w:ascii="Times New Roman" w:hAnsi="Times New Roman" w:cs="Times New Roman"/>
          <w:lang w:val="en-GB"/>
        </w:rPr>
        <w:t xml:space="preserve">program </w:t>
      </w:r>
      <w:r w:rsidRPr="0036346A">
        <w:rPr>
          <w:rFonts w:ascii="Times New Roman" w:hAnsi="Times New Roman" w:cs="Times New Roman"/>
          <w:lang w:val="en-GB"/>
        </w:rPr>
        <w:t xml:space="preserve">begins </w:t>
      </w:r>
      <w:r w:rsidR="000519EA" w:rsidRPr="0036346A">
        <w:rPr>
          <w:rFonts w:ascii="Times New Roman" w:hAnsi="Times New Roman" w:cs="Times New Roman"/>
          <w:lang w:val="en-GB"/>
        </w:rPr>
        <w:t xml:space="preserve">his/her </w:t>
      </w:r>
      <w:r w:rsidRPr="0036346A">
        <w:rPr>
          <w:rFonts w:ascii="Times New Roman" w:hAnsi="Times New Roman" w:cs="Times New Roman"/>
          <w:lang w:val="en-GB"/>
        </w:rPr>
        <w:t>studies and acquires student rights upon making an oath.</w:t>
      </w:r>
    </w:p>
    <w:p w14:paraId="0A933EFE" w14:textId="22A20682" w:rsidR="00D21077" w:rsidRPr="0036346A" w:rsidRDefault="00D21077" w:rsidP="0089106E">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University issues </w:t>
      </w:r>
      <w:r w:rsidR="000519EA" w:rsidRPr="0036346A">
        <w:rPr>
          <w:rFonts w:ascii="Times New Roman" w:hAnsi="Times New Roman" w:cs="Times New Roman"/>
          <w:lang w:val="en-GB"/>
        </w:rPr>
        <w:t xml:space="preserve">a </w:t>
      </w:r>
      <w:r w:rsidRPr="0036346A">
        <w:rPr>
          <w:rFonts w:ascii="Times New Roman" w:hAnsi="Times New Roman" w:cs="Times New Roman"/>
          <w:lang w:val="en-GB"/>
        </w:rPr>
        <w:t xml:space="preserve">student ID </w:t>
      </w:r>
      <w:r w:rsidR="000519EA" w:rsidRPr="0036346A">
        <w:rPr>
          <w:rFonts w:ascii="Times New Roman" w:hAnsi="Times New Roman" w:cs="Times New Roman"/>
          <w:lang w:val="en-GB"/>
        </w:rPr>
        <w:t>to the</w:t>
      </w:r>
      <w:r w:rsidRPr="0036346A">
        <w:rPr>
          <w:rFonts w:ascii="Times New Roman" w:hAnsi="Times New Roman" w:cs="Times New Roman"/>
          <w:lang w:val="en-GB"/>
        </w:rPr>
        <w:t xml:space="preserve"> student. The issue of a student ID card is subject to a fee, in the amount stipulated in the law. The student</w:t>
      </w:r>
      <w:r w:rsidR="000519EA" w:rsidRPr="0036346A">
        <w:rPr>
          <w:rFonts w:ascii="Times New Roman" w:hAnsi="Times New Roman" w:cs="Times New Roman"/>
          <w:lang w:val="en-GB"/>
        </w:rPr>
        <w:t xml:space="preserve"> receives the ID card </w:t>
      </w:r>
      <w:r w:rsidRPr="0036346A">
        <w:rPr>
          <w:rFonts w:ascii="Times New Roman" w:hAnsi="Times New Roman" w:cs="Times New Roman"/>
          <w:lang w:val="en-GB"/>
        </w:rPr>
        <w:t xml:space="preserve">after paying the fee, not later than within 30 days </w:t>
      </w:r>
      <w:r w:rsidR="00AA4A5E" w:rsidRPr="0036346A">
        <w:rPr>
          <w:rFonts w:ascii="Times New Roman" w:hAnsi="Times New Roman" w:cs="Times New Roman"/>
          <w:lang w:val="en-GB"/>
        </w:rPr>
        <w:t>from</w:t>
      </w:r>
      <w:r w:rsidRPr="0036346A">
        <w:rPr>
          <w:rFonts w:ascii="Times New Roman" w:hAnsi="Times New Roman" w:cs="Times New Roman"/>
          <w:lang w:val="en-GB"/>
        </w:rPr>
        <w:t xml:space="preserve"> the beginning of the class</w:t>
      </w:r>
      <w:r w:rsidR="000519EA" w:rsidRPr="0036346A">
        <w:rPr>
          <w:rFonts w:ascii="Times New Roman" w:hAnsi="Times New Roman" w:cs="Times New Roman"/>
          <w:lang w:val="en-GB"/>
        </w:rPr>
        <w:t>es</w:t>
      </w:r>
      <w:r w:rsidRPr="0036346A">
        <w:rPr>
          <w:rFonts w:ascii="Times New Roman" w:hAnsi="Times New Roman" w:cs="Times New Roman"/>
          <w:lang w:val="en-GB"/>
        </w:rPr>
        <w:t>.</w:t>
      </w:r>
    </w:p>
    <w:p w14:paraId="4DE44015" w14:textId="09A6F0A8" w:rsidR="00D21077" w:rsidRPr="0036346A" w:rsidRDefault="00D21077" w:rsidP="0089106E">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The student ID card shall remain valid for no longer than until the day of graduation, </w:t>
      </w:r>
      <w:r w:rsidR="000519EA" w:rsidRPr="0036346A">
        <w:rPr>
          <w:rFonts w:ascii="Times New Roman" w:hAnsi="Times New Roman" w:cs="Times New Roman"/>
          <w:lang w:val="en-GB"/>
        </w:rPr>
        <w:t xml:space="preserve">or until </w:t>
      </w:r>
      <w:r w:rsidRPr="0036346A">
        <w:rPr>
          <w:rFonts w:ascii="Times New Roman" w:hAnsi="Times New Roman" w:cs="Times New Roman"/>
          <w:lang w:val="en-GB"/>
        </w:rPr>
        <w:t>suspension of student rights</w:t>
      </w:r>
      <w:r w:rsidR="00AA4A5E" w:rsidRPr="0036346A">
        <w:rPr>
          <w:rFonts w:ascii="Times New Roman" w:hAnsi="Times New Roman" w:cs="Times New Roman"/>
          <w:lang w:val="en-GB"/>
        </w:rPr>
        <w:t>,</w:t>
      </w:r>
      <w:r w:rsidRPr="0036346A">
        <w:rPr>
          <w:rFonts w:ascii="Times New Roman" w:hAnsi="Times New Roman" w:cs="Times New Roman"/>
          <w:lang w:val="en-GB"/>
        </w:rPr>
        <w:t xml:space="preserve"> or </w:t>
      </w:r>
      <w:r w:rsidR="00AA4A5E" w:rsidRPr="0036346A">
        <w:rPr>
          <w:rFonts w:ascii="Times New Roman" w:hAnsi="Times New Roman" w:cs="Times New Roman"/>
          <w:lang w:val="en-GB"/>
        </w:rPr>
        <w:t xml:space="preserve">until the </w:t>
      </w:r>
      <w:r w:rsidR="000519EA" w:rsidRPr="0036346A">
        <w:rPr>
          <w:rFonts w:ascii="Times New Roman" w:hAnsi="Times New Roman" w:cs="Times New Roman"/>
          <w:lang w:val="en-GB"/>
        </w:rPr>
        <w:t>removal from the list of students;</w:t>
      </w:r>
      <w:r w:rsidRPr="0036346A">
        <w:rPr>
          <w:rFonts w:ascii="Times New Roman" w:hAnsi="Times New Roman" w:cs="Times New Roman"/>
          <w:lang w:val="en-GB"/>
        </w:rPr>
        <w:t xml:space="preserve"> and in the case of first-cycle graduates </w:t>
      </w:r>
      <w:r w:rsidR="000519EA" w:rsidRPr="0036346A">
        <w:rPr>
          <w:rFonts w:ascii="Times New Roman" w:hAnsi="Times New Roman" w:cs="Times New Roman"/>
          <w:lang w:val="en-GB"/>
        </w:rPr>
        <w:t>–</w:t>
      </w:r>
      <w:r w:rsidRPr="0036346A">
        <w:rPr>
          <w:rFonts w:ascii="Times New Roman" w:hAnsi="Times New Roman" w:cs="Times New Roman"/>
          <w:lang w:val="en-GB"/>
        </w:rPr>
        <w:t xml:space="preserve"> by October 31 of the year of graduation.</w:t>
      </w:r>
    </w:p>
    <w:p w14:paraId="487B4D1B" w14:textId="3E928262" w:rsidR="00D21077" w:rsidRPr="0036346A" w:rsidRDefault="00D21077" w:rsidP="0089106E">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Documentation of the course of studies </w:t>
      </w:r>
      <w:r w:rsidR="000519EA" w:rsidRPr="0036346A">
        <w:rPr>
          <w:rFonts w:ascii="Times New Roman" w:hAnsi="Times New Roman" w:cs="Times New Roman"/>
          <w:lang w:val="en-GB"/>
        </w:rPr>
        <w:t>consists of the following</w:t>
      </w:r>
      <w:r w:rsidRPr="0036346A">
        <w:rPr>
          <w:rFonts w:ascii="Times New Roman" w:hAnsi="Times New Roman" w:cs="Times New Roman"/>
          <w:lang w:val="en-GB"/>
        </w:rPr>
        <w:t xml:space="preserve">: </w:t>
      </w:r>
      <w:r w:rsidR="000519EA" w:rsidRPr="0036346A">
        <w:rPr>
          <w:rFonts w:ascii="Times New Roman" w:hAnsi="Times New Roman" w:cs="Times New Roman"/>
          <w:lang w:val="en-GB"/>
        </w:rPr>
        <w:t>the student</w:t>
      </w:r>
      <w:r w:rsidRPr="0036346A">
        <w:rPr>
          <w:rFonts w:ascii="Times New Roman" w:hAnsi="Times New Roman" w:cs="Times New Roman"/>
          <w:lang w:val="en-GB"/>
        </w:rPr>
        <w:t>s</w:t>
      </w:r>
      <w:r w:rsidR="000519EA" w:rsidRPr="0036346A">
        <w:rPr>
          <w:rFonts w:ascii="Times New Roman" w:hAnsi="Times New Roman" w:cs="Times New Roman"/>
          <w:lang w:val="en-GB"/>
        </w:rPr>
        <w:t>’</w:t>
      </w:r>
      <w:r w:rsidRPr="0036346A">
        <w:rPr>
          <w:rFonts w:ascii="Times New Roman" w:hAnsi="Times New Roman" w:cs="Times New Roman"/>
          <w:lang w:val="en-GB"/>
        </w:rPr>
        <w:t xml:space="preserve"> album, personal files of </w:t>
      </w:r>
      <w:r w:rsidR="000519EA" w:rsidRPr="0036346A">
        <w:rPr>
          <w:rFonts w:ascii="Times New Roman" w:hAnsi="Times New Roman" w:cs="Times New Roman"/>
          <w:lang w:val="en-GB"/>
        </w:rPr>
        <w:t>each student,</w:t>
      </w:r>
      <w:r w:rsidRPr="0036346A">
        <w:rPr>
          <w:rFonts w:ascii="Times New Roman" w:hAnsi="Times New Roman" w:cs="Times New Roman"/>
          <w:lang w:val="en-GB"/>
        </w:rPr>
        <w:t xml:space="preserve"> and the book of diplomas, </w:t>
      </w:r>
      <w:r w:rsidR="009454A5" w:rsidRPr="0036346A">
        <w:rPr>
          <w:rFonts w:ascii="Times New Roman" w:hAnsi="Times New Roman" w:cs="Times New Roman"/>
          <w:lang w:val="en-GB"/>
        </w:rPr>
        <w:t>maintained</w:t>
      </w:r>
      <w:r w:rsidRPr="0036346A">
        <w:rPr>
          <w:rFonts w:ascii="Times New Roman" w:hAnsi="Times New Roman" w:cs="Times New Roman"/>
          <w:lang w:val="en-GB"/>
        </w:rPr>
        <w:t xml:space="preserve"> in accordance with separate regulations.</w:t>
      </w:r>
    </w:p>
    <w:p w14:paraId="3D49D8BB" w14:textId="03D07288" w:rsidR="00D21077" w:rsidRPr="0036346A" w:rsidRDefault="00D21077" w:rsidP="0089106E">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5. The course of studies is also documented in the reports of </w:t>
      </w:r>
      <w:r w:rsidR="009454A5" w:rsidRPr="0036346A">
        <w:rPr>
          <w:rFonts w:ascii="Times New Roman" w:hAnsi="Times New Roman" w:cs="Times New Roman"/>
          <w:lang w:val="en-GB"/>
        </w:rPr>
        <w:t>completing the attendance of</w:t>
      </w:r>
      <w:r w:rsidR="00214DA4" w:rsidRPr="0036346A">
        <w:rPr>
          <w:rFonts w:ascii="Times New Roman" w:hAnsi="Times New Roman" w:cs="Times New Roman"/>
          <w:lang w:val="en-GB"/>
        </w:rPr>
        <w:t xml:space="preserve"> classes/</w:t>
      </w:r>
      <w:r w:rsidR="009454A5" w:rsidRPr="0036346A">
        <w:rPr>
          <w:rFonts w:ascii="Times New Roman" w:hAnsi="Times New Roman" w:cs="Times New Roman"/>
          <w:lang w:val="en-GB"/>
        </w:rPr>
        <w:t xml:space="preserve">passing individual subjects, developed by the </w:t>
      </w:r>
      <w:r w:rsidR="00C331F2" w:rsidRPr="0036346A">
        <w:rPr>
          <w:rFonts w:ascii="Times New Roman" w:hAnsi="Times New Roman" w:cs="Times New Roman"/>
          <w:lang w:val="en-GB"/>
        </w:rPr>
        <w:t>staff member</w:t>
      </w:r>
      <w:r w:rsidR="009454A5" w:rsidRPr="0036346A">
        <w:rPr>
          <w:rFonts w:ascii="Times New Roman" w:hAnsi="Times New Roman" w:cs="Times New Roman"/>
          <w:lang w:val="en-GB"/>
        </w:rPr>
        <w:t xml:space="preserve"> conducting the </w:t>
      </w:r>
      <w:r w:rsidRPr="0036346A">
        <w:rPr>
          <w:rFonts w:ascii="Times New Roman" w:hAnsi="Times New Roman" w:cs="Times New Roman"/>
          <w:lang w:val="en-GB"/>
        </w:rPr>
        <w:t xml:space="preserve">classes or </w:t>
      </w:r>
      <w:r w:rsidR="009454A5" w:rsidRPr="0036346A">
        <w:rPr>
          <w:rFonts w:ascii="Times New Roman" w:hAnsi="Times New Roman" w:cs="Times New Roman"/>
          <w:lang w:val="en-GB"/>
        </w:rPr>
        <w:t>holding</w:t>
      </w:r>
      <w:r w:rsidRPr="0036346A">
        <w:rPr>
          <w:rFonts w:ascii="Times New Roman" w:hAnsi="Times New Roman" w:cs="Times New Roman"/>
          <w:lang w:val="en-GB"/>
        </w:rPr>
        <w:t xml:space="preserve"> </w:t>
      </w:r>
      <w:r w:rsidR="009454A5" w:rsidRPr="0036346A">
        <w:rPr>
          <w:rFonts w:ascii="Times New Roman" w:hAnsi="Times New Roman" w:cs="Times New Roman"/>
          <w:lang w:val="en-GB"/>
        </w:rPr>
        <w:t>the</w:t>
      </w:r>
      <w:r w:rsidRPr="0036346A">
        <w:rPr>
          <w:rFonts w:ascii="Times New Roman" w:hAnsi="Times New Roman" w:cs="Times New Roman"/>
          <w:lang w:val="en-GB"/>
        </w:rPr>
        <w:t xml:space="preserve"> exam, in paper form</w:t>
      </w:r>
      <w:r w:rsidR="00C331F2" w:rsidRPr="0036346A">
        <w:rPr>
          <w:rFonts w:ascii="Times New Roman" w:hAnsi="Times New Roman" w:cs="Times New Roman"/>
          <w:lang w:val="en-GB"/>
        </w:rPr>
        <w:t>at;</w:t>
      </w:r>
      <w:r w:rsidRPr="0036346A">
        <w:rPr>
          <w:rFonts w:ascii="Times New Roman" w:hAnsi="Times New Roman" w:cs="Times New Roman"/>
          <w:lang w:val="en-GB"/>
        </w:rPr>
        <w:t xml:space="preserve"> or in the form of electronic data printouts containing: name</w:t>
      </w:r>
      <w:r w:rsidR="009454A5" w:rsidRPr="0036346A">
        <w:rPr>
          <w:rFonts w:ascii="Times New Roman" w:hAnsi="Times New Roman" w:cs="Times New Roman"/>
          <w:lang w:val="en-GB"/>
        </w:rPr>
        <w:t>/title</w:t>
      </w:r>
      <w:r w:rsidRPr="0036346A">
        <w:rPr>
          <w:rFonts w:ascii="Times New Roman" w:hAnsi="Times New Roman" w:cs="Times New Roman"/>
          <w:lang w:val="en-GB"/>
        </w:rPr>
        <w:t xml:space="preserve"> of the </w:t>
      </w:r>
      <w:r w:rsidR="00C331F2" w:rsidRPr="0036346A">
        <w:rPr>
          <w:rFonts w:ascii="Times New Roman" w:hAnsi="Times New Roman" w:cs="Times New Roman"/>
          <w:lang w:val="en-GB"/>
        </w:rPr>
        <w:t>course</w:t>
      </w:r>
      <w:r w:rsidRPr="0036346A">
        <w:rPr>
          <w:rFonts w:ascii="Times New Roman" w:hAnsi="Times New Roman" w:cs="Times New Roman"/>
          <w:lang w:val="en-GB"/>
        </w:rPr>
        <w:t xml:space="preserve"> to pass or exam</w:t>
      </w:r>
      <w:r w:rsidR="009454A5" w:rsidRPr="0036346A">
        <w:rPr>
          <w:rFonts w:ascii="Times New Roman" w:hAnsi="Times New Roman" w:cs="Times New Roman"/>
          <w:lang w:val="en-GB"/>
        </w:rPr>
        <w:t xml:space="preserve"> to attend, student’</w:t>
      </w:r>
      <w:r w:rsidRPr="0036346A">
        <w:rPr>
          <w:rFonts w:ascii="Times New Roman" w:hAnsi="Times New Roman" w:cs="Times New Roman"/>
          <w:lang w:val="en-GB"/>
        </w:rPr>
        <w:t xml:space="preserve">s forename and surname, album number, </w:t>
      </w:r>
      <w:r w:rsidR="009454A5" w:rsidRPr="0036346A">
        <w:rPr>
          <w:rFonts w:ascii="Times New Roman" w:hAnsi="Times New Roman" w:cs="Times New Roman"/>
          <w:lang w:val="en-GB"/>
        </w:rPr>
        <w:t xml:space="preserve">grade </w:t>
      </w:r>
      <w:r w:rsidRPr="0036346A">
        <w:rPr>
          <w:rFonts w:ascii="Times New Roman" w:hAnsi="Times New Roman" w:cs="Times New Roman"/>
          <w:lang w:val="en-GB"/>
        </w:rPr>
        <w:t xml:space="preserve">obtained, date and signature of </w:t>
      </w:r>
      <w:r w:rsidRPr="0036346A">
        <w:rPr>
          <w:rFonts w:ascii="Times New Roman" w:hAnsi="Times New Roman" w:cs="Times New Roman"/>
          <w:lang w:val="en-GB"/>
        </w:rPr>
        <w:lastRenderedPageBreak/>
        <w:t xml:space="preserve">the </w:t>
      </w:r>
      <w:r w:rsidR="00C331F2" w:rsidRPr="0036346A">
        <w:rPr>
          <w:rFonts w:ascii="Times New Roman" w:hAnsi="Times New Roman" w:cs="Times New Roman"/>
          <w:lang w:val="en-GB"/>
        </w:rPr>
        <w:t>staff member</w:t>
      </w:r>
      <w:r w:rsidR="009454A5" w:rsidRPr="0036346A">
        <w:rPr>
          <w:rFonts w:ascii="Times New Roman" w:hAnsi="Times New Roman" w:cs="Times New Roman"/>
          <w:lang w:val="en-GB"/>
        </w:rPr>
        <w:t xml:space="preserve"> conducting the </w:t>
      </w:r>
      <w:r w:rsidR="00C331F2" w:rsidRPr="0036346A">
        <w:rPr>
          <w:rFonts w:ascii="Times New Roman" w:hAnsi="Times New Roman" w:cs="Times New Roman"/>
          <w:lang w:val="en-GB"/>
        </w:rPr>
        <w:t>course</w:t>
      </w:r>
      <w:r w:rsidR="009454A5" w:rsidRPr="0036346A">
        <w:rPr>
          <w:rFonts w:ascii="Times New Roman" w:hAnsi="Times New Roman" w:cs="Times New Roman"/>
          <w:lang w:val="en-GB"/>
        </w:rPr>
        <w:t xml:space="preserve"> </w:t>
      </w:r>
      <w:r w:rsidRPr="0036346A">
        <w:rPr>
          <w:rFonts w:ascii="Times New Roman" w:hAnsi="Times New Roman" w:cs="Times New Roman"/>
          <w:lang w:val="en-GB"/>
        </w:rPr>
        <w:t xml:space="preserve">or </w:t>
      </w:r>
      <w:r w:rsidR="009454A5" w:rsidRPr="0036346A">
        <w:rPr>
          <w:rFonts w:ascii="Times New Roman" w:hAnsi="Times New Roman" w:cs="Times New Roman"/>
          <w:lang w:val="en-GB"/>
        </w:rPr>
        <w:t>holding</w:t>
      </w:r>
      <w:r w:rsidRPr="0036346A">
        <w:rPr>
          <w:rFonts w:ascii="Times New Roman" w:hAnsi="Times New Roman" w:cs="Times New Roman"/>
          <w:lang w:val="en-GB"/>
        </w:rPr>
        <w:t xml:space="preserve"> the exam </w:t>
      </w:r>
      <w:r w:rsidR="009454A5" w:rsidRPr="0036346A">
        <w:rPr>
          <w:rFonts w:ascii="Times New Roman" w:hAnsi="Times New Roman" w:cs="Times New Roman"/>
          <w:lang w:val="en-GB"/>
        </w:rPr>
        <w:t>–</w:t>
      </w:r>
      <w:r w:rsidRPr="0036346A">
        <w:rPr>
          <w:rFonts w:ascii="Times New Roman" w:hAnsi="Times New Roman" w:cs="Times New Roman"/>
          <w:lang w:val="en-GB"/>
        </w:rPr>
        <w:t xml:space="preserve"> with</w:t>
      </w:r>
      <w:r w:rsidR="009454A5" w:rsidRPr="0036346A">
        <w:rPr>
          <w:rFonts w:ascii="Times New Roman" w:hAnsi="Times New Roman" w:cs="Times New Roman"/>
          <w:lang w:val="en-GB"/>
        </w:rPr>
        <w:t xml:space="preserve"> </w:t>
      </w:r>
      <w:r w:rsidRPr="0036346A">
        <w:rPr>
          <w:rFonts w:ascii="Times New Roman" w:hAnsi="Times New Roman" w:cs="Times New Roman"/>
          <w:lang w:val="en-GB"/>
        </w:rPr>
        <w:t xml:space="preserve">the exception of </w:t>
      </w:r>
      <w:r w:rsidR="00C331F2" w:rsidRPr="0036346A">
        <w:rPr>
          <w:rFonts w:ascii="Times New Roman" w:hAnsi="Times New Roman" w:cs="Times New Roman"/>
          <w:lang w:val="en-GB"/>
        </w:rPr>
        <w:t>reports</w:t>
      </w:r>
      <w:r w:rsidRPr="0036346A">
        <w:rPr>
          <w:rFonts w:ascii="Times New Roman" w:hAnsi="Times New Roman" w:cs="Times New Roman"/>
          <w:lang w:val="en-GB"/>
        </w:rPr>
        <w:t xml:space="preserve"> </w:t>
      </w:r>
      <w:r w:rsidR="008A2E60" w:rsidRPr="0036346A">
        <w:rPr>
          <w:rFonts w:ascii="Times New Roman" w:hAnsi="Times New Roman" w:cs="Times New Roman"/>
          <w:lang w:val="en-GB"/>
        </w:rPr>
        <w:t>produced</w:t>
      </w:r>
      <w:r w:rsidRPr="0036346A">
        <w:rPr>
          <w:rFonts w:ascii="Times New Roman" w:hAnsi="Times New Roman" w:cs="Times New Roman"/>
          <w:lang w:val="en-GB"/>
        </w:rPr>
        <w:t xml:space="preserve"> in the form</w:t>
      </w:r>
      <w:r w:rsidR="008A2E60" w:rsidRPr="0036346A">
        <w:rPr>
          <w:rFonts w:ascii="Times New Roman" w:hAnsi="Times New Roman" w:cs="Times New Roman"/>
          <w:lang w:val="en-GB"/>
        </w:rPr>
        <w:t>at</w:t>
      </w:r>
      <w:r w:rsidRPr="0036346A">
        <w:rPr>
          <w:rFonts w:ascii="Times New Roman" w:hAnsi="Times New Roman" w:cs="Times New Roman"/>
          <w:lang w:val="en-GB"/>
        </w:rPr>
        <w:t xml:space="preserve"> of printouts of electronic data.</w:t>
      </w:r>
    </w:p>
    <w:p w14:paraId="59595659" w14:textId="1093193B" w:rsidR="002A64F2" w:rsidRPr="0036346A" w:rsidRDefault="00D21077" w:rsidP="0089106E">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6. All classes</w:t>
      </w:r>
      <w:r w:rsidR="009454A5" w:rsidRPr="0036346A">
        <w:rPr>
          <w:rFonts w:ascii="Times New Roman" w:hAnsi="Times New Roman" w:cs="Times New Roman"/>
          <w:lang w:val="en-GB"/>
        </w:rPr>
        <w:t xml:space="preserve"> being held as a part of full-time studies –</w:t>
      </w:r>
      <w:r w:rsidRPr="0036346A">
        <w:rPr>
          <w:rFonts w:ascii="Times New Roman" w:hAnsi="Times New Roman" w:cs="Times New Roman"/>
          <w:lang w:val="en-GB"/>
        </w:rPr>
        <w:t xml:space="preserve"> except</w:t>
      </w:r>
      <w:r w:rsidR="009454A5" w:rsidRPr="0036346A">
        <w:rPr>
          <w:rFonts w:ascii="Times New Roman" w:hAnsi="Times New Roman" w:cs="Times New Roman"/>
          <w:lang w:val="en-GB"/>
        </w:rPr>
        <w:t xml:space="preserve"> </w:t>
      </w:r>
      <w:r w:rsidRPr="0036346A">
        <w:rPr>
          <w:rFonts w:ascii="Times New Roman" w:hAnsi="Times New Roman" w:cs="Times New Roman"/>
          <w:lang w:val="en-GB"/>
        </w:rPr>
        <w:t xml:space="preserve">for outdoor activities, exams, </w:t>
      </w:r>
      <w:r w:rsidR="009454A5" w:rsidRPr="0036346A">
        <w:rPr>
          <w:rFonts w:ascii="Times New Roman" w:hAnsi="Times New Roman" w:cs="Times New Roman"/>
          <w:lang w:val="en-GB"/>
        </w:rPr>
        <w:t xml:space="preserve">and consultations – </w:t>
      </w:r>
      <w:r w:rsidRPr="0036346A">
        <w:rPr>
          <w:rFonts w:ascii="Times New Roman" w:hAnsi="Times New Roman" w:cs="Times New Roman"/>
          <w:lang w:val="en-GB"/>
        </w:rPr>
        <w:t>are</w:t>
      </w:r>
      <w:r w:rsidR="009454A5" w:rsidRPr="0036346A">
        <w:rPr>
          <w:rFonts w:ascii="Times New Roman" w:hAnsi="Times New Roman" w:cs="Times New Roman"/>
          <w:lang w:val="en-GB"/>
        </w:rPr>
        <w:t xml:space="preserve"> </w:t>
      </w:r>
      <w:r w:rsidRPr="0036346A">
        <w:rPr>
          <w:rFonts w:ascii="Times New Roman" w:hAnsi="Times New Roman" w:cs="Times New Roman"/>
          <w:lang w:val="en-GB"/>
        </w:rPr>
        <w:t>conducted from Monday to Friday.</w:t>
      </w:r>
    </w:p>
    <w:p w14:paraId="525605F1" w14:textId="77777777" w:rsidR="00F168BE" w:rsidRPr="0036346A" w:rsidRDefault="00F168BE" w:rsidP="0089106E">
      <w:pPr>
        <w:spacing w:before="100" w:beforeAutospacing="1" w:after="100" w:afterAutospacing="1"/>
        <w:rPr>
          <w:rFonts w:ascii="Times New Roman" w:hAnsi="Times New Roman" w:cs="Times New Roman"/>
          <w:lang w:val="en-GB"/>
        </w:rPr>
      </w:pPr>
    </w:p>
    <w:p w14:paraId="5B3A667D" w14:textId="61E6E2C5" w:rsidR="00F27A04" w:rsidRPr="0036346A" w:rsidRDefault="00F27A04" w:rsidP="000A71BD">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§3</w:t>
      </w:r>
    </w:p>
    <w:p w14:paraId="69D43DE8" w14:textId="040957EA" w:rsidR="00D21077" w:rsidRPr="0036346A" w:rsidRDefault="00D21077" w:rsidP="009454A5">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Student </w:t>
      </w:r>
      <w:r w:rsidR="009454A5" w:rsidRPr="0036346A">
        <w:rPr>
          <w:rFonts w:ascii="Times New Roman" w:hAnsi="Times New Roman" w:cs="Times New Roman"/>
          <w:lang w:val="en-GB"/>
        </w:rPr>
        <w:t>affairs</w:t>
      </w:r>
      <w:r w:rsidR="002A64F2" w:rsidRPr="0036346A">
        <w:rPr>
          <w:rFonts w:ascii="Times New Roman" w:hAnsi="Times New Roman" w:cs="Times New Roman"/>
          <w:lang w:val="en-GB"/>
        </w:rPr>
        <w:t xml:space="preserve">, which are </w:t>
      </w:r>
      <w:r w:rsidRPr="0036346A">
        <w:rPr>
          <w:rFonts w:ascii="Times New Roman" w:hAnsi="Times New Roman" w:cs="Times New Roman"/>
          <w:lang w:val="en-GB"/>
        </w:rPr>
        <w:t xml:space="preserve">not reserved by the </w:t>
      </w:r>
      <w:r w:rsidR="002A64F2" w:rsidRPr="0036346A">
        <w:rPr>
          <w:rFonts w:ascii="Times New Roman" w:hAnsi="Times New Roman" w:cs="Times New Roman"/>
          <w:lang w:val="en-GB"/>
        </w:rPr>
        <w:t xml:space="preserve">force of the </w:t>
      </w:r>
      <w:r w:rsidRPr="0036346A">
        <w:rPr>
          <w:rFonts w:ascii="Times New Roman" w:hAnsi="Times New Roman" w:cs="Times New Roman"/>
          <w:lang w:val="en-GB"/>
        </w:rPr>
        <w:t xml:space="preserve">Act or the Statute </w:t>
      </w:r>
      <w:r w:rsidR="002A64F2" w:rsidRPr="0036346A">
        <w:rPr>
          <w:rFonts w:ascii="Times New Roman" w:hAnsi="Times New Roman" w:cs="Times New Roman"/>
          <w:lang w:val="en-GB"/>
        </w:rPr>
        <w:t>as</w:t>
      </w:r>
      <w:r w:rsidRPr="0036346A">
        <w:rPr>
          <w:rFonts w:ascii="Times New Roman" w:hAnsi="Times New Roman" w:cs="Times New Roman"/>
          <w:lang w:val="en-GB"/>
        </w:rPr>
        <w:t xml:space="preserve"> the competences of other </w:t>
      </w:r>
      <w:r w:rsidR="002A64F2" w:rsidRPr="0036346A">
        <w:rPr>
          <w:rFonts w:ascii="Times New Roman" w:hAnsi="Times New Roman" w:cs="Times New Roman"/>
          <w:lang w:val="en-GB"/>
        </w:rPr>
        <w:t>specific bodies, belong among the Rector’</w:t>
      </w:r>
      <w:r w:rsidRPr="0036346A">
        <w:rPr>
          <w:rFonts w:ascii="Times New Roman" w:hAnsi="Times New Roman" w:cs="Times New Roman"/>
          <w:lang w:val="en-GB"/>
        </w:rPr>
        <w:t>s competences.</w:t>
      </w:r>
    </w:p>
    <w:p w14:paraId="0E57EBEA" w14:textId="17268A69" w:rsidR="00D21077" w:rsidRPr="0036346A" w:rsidRDefault="00D21077" w:rsidP="009454A5">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The </w:t>
      </w:r>
      <w:r w:rsidR="002A64F2" w:rsidRPr="0036346A">
        <w:rPr>
          <w:rFonts w:ascii="Times New Roman" w:hAnsi="Times New Roman" w:cs="Times New Roman"/>
          <w:lang w:val="en-GB"/>
        </w:rPr>
        <w:t xml:space="preserve">given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appoints and dismisses </w:t>
      </w:r>
      <w:r w:rsidR="00FF40D6" w:rsidRPr="0036346A">
        <w:rPr>
          <w:rFonts w:ascii="Times New Roman" w:hAnsi="Times New Roman" w:cs="Times New Roman"/>
          <w:lang w:val="en-GB"/>
        </w:rPr>
        <w:t xml:space="preserve">year </w:t>
      </w:r>
      <w:r w:rsidR="002A64F2" w:rsidRPr="0036346A">
        <w:rPr>
          <w:rFonts w:ascii="Times New Roman" w:hAnsi="Times New Roman" w:cs="Times New Roman"/>
          <w:lang w:val="en-GB"/>
        </w:rPr>
        <w:t>tutors</w:t>
      </w:r>
      <w:r w:rsidRPr="0036346A">
        <w:rPr>
          <w:rFonts w:ascii="Times New Roman" w:hAnsi="Times New Roman" w:cs="Times New Roman"/>
          <w:lang w:val="en-GB"/>
        </w:rPr>
        <w:t xml:space="preserve"> of </w:t>
      </w:r>
      <w:r w:rsidR="004367FC" w:rsidRPr="0036346A">
        <w:rPr>
          <w:rFonts w:ascii="Times New Roman" w:hAnsi="Times New Roman" w:cs="Times New Roman"/>
          <w:lang w:val="en-GB"/>
        </w:rPr>
        <w:t xml:space="preserve">particular classes (i.e. </w:t>
      </w:r>
      <w:r w:rsidR="002A64F2" w:rsidRPr="0036346A">
        <w:rPr>
          <w:rFonts w:ascii="Times New Roman" w:hAnsi="Times New Roman" w:cs="Times New Roman"/>
          <w:lang w:val="en-GB"/>
        </w:rPr>
        <w:t>annual cohort</w:t>
      </w:r>
      <w:r w:rsidRPr="0036346A">
        <w:rPr>
          <w:rFonts w:ascii="Times New Roman" w:hAnsi="Times New Roman" w:cs="Times New Roman"/>
          <w:lang w:val="en-GB"/>
        </w:rPr>
        <w:t>s</w:t>
      </w:r>
      <w:r w:rsidR="004367FC" w:rsidRPr="0036346A">
        <w:rPr>
          <w:rFonts w:ascii="Times New Roman" w:hAnsi="Times New Roman" w:cs="Times New Roman"/>
          <w:lang w:val="en-GB"/>
        </w:rPr>
        <w:t>)</w:t>
      </w:r>
      <w:r w:rsidRPr="0036346A">
        <w:rPr>
          <w:rFonts w:ascii="Times New Roman" w:hAnsi="Times New Roman" w:cs="Times New Roman"/>
          <w:lang w:val="en-GB"/>
        </w:rPr>
        <w:t xml:space="preserve"> from among academic teachers, after consultation with the app</w:t>
      </w:r>
      <w:r w:rsidR="002A64F2" w:rsidRPr="0036346A">
        <w:rPr>
          <w:rFonts w:ascii="Times New Roman" w:hAnsi="Times New Roman" w:cs="Times New Roman"/>
          <w:lang w:val="en-GB"/>
        </w:rPr>
        <w:t>ropriate student self-governing</w:t>
      </w:r>
      <w:r w:rsidRPr="0036346A">
        <w:rPr>
          <w:rFonts w:ascii="Times New Roman" w:hAnsi="Times New Roman" w:cs="Times New Roman"/>
          <w:lang w:val="en-GB"/>
        </w:rPr>
        <w:t xml:space="preserve"> body. The basic duties of the </w:t>
      </w:r>
      <w:r w:rsidR="00FF40D6" w:rsidRPr="0036346A">
        <w:rPr>
          <w:rFonts w:ascii="Times New Roman" w:hAnsi="Times New Roman" w:cs="Times New Roman"/>
          <w:lang w:val="en-GB"/>
        </w:rPr>
        <w:t xml:space="preserve">year </w:t>
      </w:r>
      <w:r w:rsidRPr="0036346A">
        <w:rPr>
          <w:rFonts w:ascii="Times New Roman" w:hAnsi="Times New Roman" w:cs="Times New Roman"/>
          <w:lang w:val="en-GB"/>
        </w:rPr>
        <w:t xml:space="preserve">tutor include providing students with </w:t>
      </w:r>
      <w:r w:rsidR="002A64F2" w:rsidRPr="0036346A">
        <w:rPr>
          <w:rFonts w:ascii="Times New Roman" w:hAnsi="Times New Roman" w:cs="Times New Roman"/>
          <w:lang w:val="en-GB"/>
        </w:rPr>
        <w:t>assistance</w:t>
      </w:r>
      <w:r w:rsidRPr="0036346A">
        <w:rPr>
          <w:rFonts w:ascii="Times New Roman" w:hAnsi="Times New Roman" w:cs="Times New Roman"/>
          <w:lang w:val="en-GB"/>
        </w:rPr>
        <w:t xml:space="preserve"> in solving problems related to the course of studies, </w:t>
      </w:r>
      <w:r w:rsidR="002A64F2" w:rsidRPr="0036346A">
        <w:rPr>
          <w:rFonts w:ascii="Times New Roman" w:hAnsi="Times New Roman" w:cs="Times New Roman"/>
          <w:lang w:val="en-GB"/>
        </w:rPr>
        <w:t xml:space="preserve">as well as to </w:t>
      </w:r>
      <w:r w:rsidRPr="0036346A">
        <w:rPr>
          <w:rFonts w:ascii="Times New Roman" w:hAnsi="Times New Roman" w:cs="Times New Roman"/>
          <w:lang w:val="en-GB"/>
        </w:rPr>
        <w:t>living and social issues.</w:t>
      </w:r>
    </w:p>
    <w:p w14:paraId="5E02226F" w14:textId="3C98AEC5" w:rsidR="00D21077" w:rsidRPr="0036346A" w:rsidRDefault="00D21077" w:rsidP="009454A5">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During the first month from the beginning of the classes, the </w:t>
      </w:r>
      <w:r w:rsidR="004367FC" w:rsidRPr="0036346A">
        <w:rPr>
          <w:rFonts w:ascii="Times New Roman" w:hAnsi="Times New Roman" w:cs="Times New Roman"/>
          <w:lang w:val="en-GB"/>
        </w:rPr>
        <w:t>“</w:t>
      </w:r>
      <w:r w:rsidRPr="0036346A">
        <w:rPr>
          <w:rFonts w:ascii="Times New Roman" w:hAnsi="Times New Roman" w:cs="Times New Roman"/>
          <w:lang w:val="en-GB"/>
        </w:rPr>
        <w:t>starost</w:t>
      </w:r>
      <w:r w:rsidR="00BA6DCC" w:rsidRPr="0036346A">
        <w:rPr>
          <w:rFonts w:ascii="Times New Roman" w:hAnsi="Times New Roman" w:cs="Times New Roman"/>
          <w:lang w:val="en-GB"/>
        </w:rPr>
        <w:t>a</w:t>
      </w:r>
      <w:r w:rsidR="004367FC" w:rsidRPr="0036346A">
        <w:rPr>
          <w:rFonts w:ascii="Times New Roman" w:hAnsi="Times New Roman" w:cs="Times New Roman"/>
          <w:lang w:val="en-GB"/>
        </w:rPr>
        <w:t xml:space="preserve">” (i.e. </w:t>
      </w:r>
      <w:r w:rsidR="00BA6DCC" w:rsidRPr="0036346A">
        <w:rPr>
          <w:rFonts w:ascii="Times New Roman" w:hAnsi="Times New Roman" w:cs="Times New Roman"/>
          <w:lang w:val="en-GB"/>
        </w:rPr>
        <w:t xml:space="preserve">elected student </w:t>
      </w:r>
      <w:r w:rsidR="004367FC" w:rsidRPr="0036346A">
        <w:rPr>
          <w:rFonts w:ascii="Times New Roman" w:hAnsi="Times New Roman" w:cs="Times New Roman"/>
          <w:lang w:val="en-GB"/>
        </w:rPr>
        <w:t>representative)</w:t>
      </w:r>
      <w:r w:rsidRPr="0036346A">
        <w:rPr>
          <w:rFonts w:ascii="Times New Roman" w:hAnsi="Times New Roman" w:cs="Times New Roman"/>
          <w:lang w:val="en-GB"/>
        </w:rPr>
        <w:t xml:space="preserve"> is obliged to contact the </w:t>
      </w:r>
      <w:r w:rsidR="00FF40D6" w:rsidRPr="0036346A">
        <w:rPr>
          <w:rFonts w:ascii="Times New Roman" w:hAnsi="Times New Roman" w:cs="Times New Roman"/>
          <w:lang w:val="en-GB"/>
        </w:rPr>
        <w:t xml:space="preserve">year </w:t>
      </w:r>
      <w:r w:rsidR="00BA6DCC" w:rsidRPr="0036346A">
        <w:rPr>
          <w:rFonts w:ascii="Times New Roman" w:hAnsi="Times New Roman" w:cs="Times New Roman"/>
          <w:lang w:val="en-GB"/>
        </w:rPr>
        <w:t>tutor</w:t>
      </w:r>
      <w:r w:rsidRPr="0036346A">
        <w:rPr>
          <w:rFonts w:ascii="Times New Roman" w:hAnsi="Times New Roman" w:cs="Times New Roman"/>
          <w:lang w:val="en-GB"/>
        </w:rPr>
        <w:t xml:space="preserve"> of the </w:t>
      </w:r>
      <w:r w:rsidR="004367FC" w:rsidRPr="0036346A">
        <w:rPr>
          <w:rFonts w:ascii="Times New Roman" w:hAnsi="Times New Roman" w:cs="Times New Roman"/>
          <w:lang w:val="en-GB"/>
        </w:rPr>
        <w:t>class</w:t>
      </w:r>
      <w:r w:rsidR="00BA6DCC" w:rsidRPr="0036346A">
        <w:rPr>
          <w:rFonts w:ascii="Times New Roman" w:hAnsi="Times New Roman" w:cs="Times New Roman"/>
          <w:lang w:val="en-GB"/>
        </w:rPr>
        <w:t xml:space="preserve"> in the</w:t>
      </w:r>
      <w:r w:rsidRPr="0036346A">
        <w:rPr>
          <w:rFonts w:ascii="Times New Roman" w:hAnsi="Times New Roman" w:cs="Times New Roman"/>
          <w:lang w:val="en-GB"/>
        </w:rPr>
        <w:t xml:space="preserve"> given </w:t>
      </w:r>
      <w:r w:rsidR="00BA6DCC" w:rsidRPr="0036346A">
        <w:rPr>
          <w:rFonts w:ascii="Times New Roman" w:hAnsi="Times New Roman" w:cs="Times New Roman"/>
          <w:lang w:val="en-GB"/>
        </w:rPr>
        <w:t>field of study</w:t>
      </w:r>
      <w:r w:rsidRPr="0036346A">
        <w:rPr>
          <w:rFonts w:ascii="Times New Roman" w:hAnsi="Times New Roman" w:cs="Times New Roman"/>
          <w:lang w:val="en-GB"/>
        </w:rPr>
        <w:t>.</w:t>
      </w:r>
    </w:p>
    <w:p w14:paraId="12EFDF88" w14:textId="45838264" w:rsidR="00D21077" w:rsidRPr="0036346A" w:rsidRDefault="00D21077" w:rsidP="009454A5">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4. All st</w:t>
      </w:r>
      <w:r w:rsidR="004367FC" w:rsidRPr="0036346A">
        <w:rPr>
          <w:rFonts w:ascii="Times New Roman" w:hAnsi="Times New Roman" w:cs="Times New Roman"/>
          <w:lang w:val="en-GB"/>
        </w:rPr>
        <w:t xml:space="preserve">udents of the University </w:t>
      </w:r>
      <w:r w:rsidR="001974DB" w:rsidRPr="0036346A">
        <w:rPr>
          <w:rFonts w:ascii="Times New Roman" w:hAnsi="Times New Roman" w:cs="Times New Roman"/>
          <w:lang w:val="en-GB"/>
        </w:rPr>
        <w:t xml:space="preserve">collectively </w:t>
      </w:r>
      <w:r w:rsidR="004367FC" w:rsidRPr="0036346A">
        <w:rPr>
          <w:rFonts w:ascii="Times New Roman" w:hAnsi="Times New Roman" w:cs="Times New Roman"/>
          <w:lang w:val="en-GB"/>
        </w:rPr>
        <w:t xml:space="preserve">form the </w:t>
      </w:r>
      <w:r w:rsidRPr="0036346A">
        <w:rPr>
          <w:rFonts w:ascii="Times New Roman" w:hAnsi="Times New Roman" w:cs="Times New Roman"/>
          <w:lang w:val="en-GB"/>
        </w:rPr>
        <w:t>student</w:t>
      </w:r>
      <w:r w:rsidR="004367FC" w:rsidRPr="0036346A">
        <w:rPr>
          <w:rFonts w:ascii="Times New Roman" w:hAnsi="Times New Roman" w:cs="Times New Roman"/>
          <w:lang w:val="en-GB"/>
        </w:rPr>
        <w:t>s’</w:t>
      </w:r>
      <w:r w:rsidRPr="0036346A">
        <w:rPr>
          <w:rFonts w:ascii="Times New Roman" w:hAnsi="Times New Roman" w:cs="Times New Roman"/>
          <w:lang w:val="en-GB"/>
        </w:rPr>
        <w:t xml:space="preserve"> </w:t>
      </w:r>
      <w:r w:rsidR="00BA6DCC" w:rsidRPr="0036346A">
        <w:rPr>
          <w:rFonts w:ascii="Times New Roman" w:hAnsi="Times New Roman" w:cs="Times New Roman"/>
          <w:lang w:val="en-GB"/>
        </w:rPr>
        <w:t>self-</w:t>
      </w:r>
      <w:r w:rsidRPr="0036346A">
        <w:rPr>
          <w:rFonts w:ascii="Times New Roman" w:hAnsi="Times New Roman" w:cs="Times New Roman"/>
          <w:lang w:val="en-GB"/>
        </w:rPr>
        <w:t>government.</w:t>
      </w:r>
    </w:p>
    <w:p w14:paraId="175F2AC4" w14:textId="48D7AFCB" w:rsidR="00D21077" w:rsidRPr="0036346A" w:rsidRDefault="001974DB" w:rsidP="009454A5">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5. The s</w:t>
      </w:r>
      <w:r w:rsidR="00D21077" w:rsidRPr="0036346A">
        <w:rPr>
          <w:rFonts w:ascii="Times New Roman" w:hAnsi="Times New Roman" w:cs="Times New Roman"/>
          <w:lang w:val="en-GB"/>
        </w:rPr>
        <w:t>tudent self-government is the sole representati</w:t>
      </w:r>
      <w:r w:rsidRPr="0036346A">
        <w:rPr>
          <w:rFonts w:ascii="Times New Roman" w:hAnsi="Times New Roman" w:cs="Times New Roman"/>
          <w:lang w:val="en-GB"/>
        </w:rPr>
        <w:t>ve of all university students. The s</w:t>
      </w:r>
      <w:r w:rsidR="00D21077" w:rsidRPr="0036346A">
        <w:rPr>
          <w:rFonts w:ascii="Times New Roman" w:hAnsi="Times New Roman" w:cs="Times New Roman"/>
          <w:lang w:val="en-GB"/>
        </w:rPr>
        <w:t xml:space="preserve">tudent self-government acts through its bodies: the chairman, the </w:t>
      </w:r>
      <w:r w:rsidR="004367FC" w:rsidRPr="0036346A">
        <w:rPr>
          <w:rFonts w:ascii="Times New Roman" w:hAnsi="Times New Roman" w:cs="Times New Roman"/>
          <w:lang w:val="en-GB"/>
        </w:rPr>
        <w:t>legislative</w:t>
      </w:r>
      <w:r w:rsidR="00D21077" w:rsidRPr="0036346A">
        <w:rPr>
          <w:rFonts w:ascii="Times New Roman" w:hAnsi="Times New Roman" w:cs="Times New Roman"/>
          <w:lang w:val="en-GB"/>
        </w:rPr>
        <w:t xml:space="preserve"> body and other bodies, in accordance with separate regulations.</w:t>
      </w:r>
    </w:p>
    <w:p w14:paraId="38F86A2F" w14:textId="5761E36E" w:rsidR="00D21077" w:rsidRPr="0036346A" w:rsidRDefault="009454A5" w:rsidP="009454A5">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6</w:t>
      </w:r>
      <w:r w:rsidR="00BA6DCC" w:rsidRPr="0036346A">
        <w:rPr>
          <w:rFonts w:ascii="Times New Roman" w:hAnsi="Times New Roman" w:cs="Times New Roman"/>
          <w:lang w:val="en-GB"/>
        </w:rPr>
        <w:t>. S</w:t>
      </w:r>
      <w:r w:rsidR="00D21077" w:rsidRPr="0036346A">
        <w:rPr>
          <w:rFonts w:ascii="Times New Roman" w:hAnsi="Times New Roman" w:cs="Times New Roman"/>
          <w:lang w:val="en-GB"/>
        </w:rPr>
        <w:t xml:space="preserve">tudents of the </w:t>
      </w:r>
      <w:r w:rsidR="00BA6DCC" w:rsidRPr="0036346A">
        <w:rPr>
          <w:rFonts w:ascii="Times New Roman" w:hAnsi="Times New Roman" w:cs="Times New Roman"/>
          <w:lang w:val="en-GB"/>
        </w:rPr>
        <w:t xml:space="preserve">given </w:t>
      </w:r>
      <w:r w:rsidR="00D21077" w:rsidRPr="0036346A">
        <w:rPr>
          <w:rFonts w:ascii="Times New Roman" w:hAnsi="Times New Roman" w:cs="Times New Roman"/>
          <w:lang w:val="en-GB"/>
        </w:rPr>
        <w:t xml:space="preserve">field of study may be </w:t>
      </w:r>
      <w:r w:rsidR="00BA6DCC" w:rsidRPr="0036346A">
        <w:rPr>
          <w:rFonts w:ascii="Times New Roman" w:hAnsi="Times New Roman" w:cs="Times New Roman"/>
          <w:lang w:val="en-GB"/>
        </w:rPr>
        <w:t>represented by “</w:t>
      </w:r>
      <w:r w:rsidR="00D21077" w:rsidRPr="0036346A">
        <w:rPr>
          <w:rFonts w:ascii="Times New Roman" w:hAnsi="Times New Roman" w:cs="Times New Roman"/>
          <w:lang w:val="en-GB"/>
        </w:rPr>
        <w:t>starosta</w:t>
      </w:r>
      <w:r w:rsidR="00BA6DCC" w:rsidRPr="0036346A">
        <w:rPr>
          <w:rFonts w:ascii="Times New Roman" w:hAnsi="Times New Roman" w:cs="Times New Roman"/>
          <w:lang w:val="en-GB"/>
        </w:rPr>
        <w:t>”/elected representative</w:t>
      </w:r>
      <w:r w:rsidR="00D21077" w:rsidRPr="0036346A">
        <w:rPr>
          <w:rFonts w:ascii="Times New Roman" w:hAnsi="Times New Roman" w:cs="Times New Roman"/>
          <w:lang w:val="en-GB"/>
        </w:rPr>
        <w:t xml:space="preserve">s of the </w:t>
      </w:r>
      <w:r w:rsidR="004367FC" w:rsidRPr="0036346A">
        <w:rPr>
          <w:rFonts w:ascii="Times New Roman" w:hAnsi="Times New Roman" w:cs="Times New Roman"/>
          <w:lang w:val="en-GB"/>
        </w:rPr>
        <w:t>class</w:t>
      </w:r>
      <w:r w:rsidR="00D21077" w:rsidRPr="0036346A">
        <w:rPr>
          <w:rFonts w:ascii="Times New Roman" w:hAnsi="Times New Roman" w:cs="Times New Roman"/>
          <w:lang w:val="en-GB"/>
        </w:rPr>
        <w:t>, specialty</w:t>
      </w:r>
      <w:r w:rsidR="00F15771" w:rsidRPr="0036346A">
        <w:rPr>
          <w:rFonts w:ascii="Times New Roman" w:hAnsi="Times New Roman" w:cs="Times New Roman"/>
          <w:lang w:val="en-GB"/>
        </w:rPr>
        <w:t>/</w:t>
      </w:r>
      <w:r w:rsidR="00632537" w:rsidRPr="0036346A">
        <w:rPr>
          <w:rFonts w:ascii="Times New Roman" w:hAnsi="Times New Roman" w:cs="Times New Roman"/>
          <w:lang w:val="en-GB"/>
        </w:rPr>
        <w:t xml:space="preserve">study </w:t>
      </w:r>
      <w:r w:rsidR="00F15771" w:rsidRPr="0036346A">
        <w:rPr>
          <w:rFonts w:ascii="Times New Roman" w:hAnsi="Times New Roman" w:cs="Times New Roman"/>
          <w:lang w:val="en-GB"/>
        </w:rPr>
        <w:t>major,</w:t>
      </w:r>
      <w:r w:rsidR="00BA6DCC" w:rsidRPr="0036346A">
        <w:rPr>
          <w:rFonts w:ascii="Times New Roman" w:hAnsi="Times New Roman" w:cs="Times New Roman"/>
          <w:lang w:val="en-GB"/>
        </w:rPr>
        <w:t xml:space="preserve"> or group. The “starosta”</w:t>
      </w:r>
      <w:r w:rsidR="00D21077" w:rsidRPr="0036346A">
        <w:rPr>
          <w:rFonts w:ascii="Times New Roman" w:hAnsi="Times New Roman" w:cs="Times New Roman"/>
          <w:lang w:val="en-GB"/>
        </w:rPr>
        <w:t xml:space="preserve"> represent</w:t>
      </w:r>
      <w:r w:rsidR="00BA6DCC" w:rsidRPr="0036346A">
        <w:rPr>
          <w:rFonts w:ascii="Times New Roman" w:hAnsi="Times New Roman" w:cs="Times New Roman"/>
          <w:lang w:val="en-GB"/>
        </w:rPr>
        <w:t>s</w:t>
      </w:r>
      <w:r w:rsidR="00D21077" w:rsidRPr="0036346A">
        <w:rPr>
          <w:rFonts w:ascii="Times New Roman" w:hAnsi="Times New Roman" w:cs="Times New Roman"/>
          <w:lang w:val="en-GB"/>
        </w:rPr>
        <w:t xml:space="preserve"> a group of students </w:t>
      </w:r>
      <w:r w:rsidR="00BA6DCC" w:rsidRPr="0036346A">
        <w:rPr>
          <w:rFonts w:ascii="Times New Roman" w:hAnsi="Times New Roman" w:cs="Times New Roman"/>
          <w:lang w:val="en-GB"/>
        </w:rPr>
        <w:t>who</w:t>
      </w:r>
      <w:r w:rsidR="00D21077" w:rsidRPr="0036346A">
        <w:rPr>
          <w:rFonts w:ascii="Times New Roman" w:hAnsi="Times New Roman" w:cs="Times New Roman"/>
          <w:lang w:val="en-GB"/>
        </w:rPr>
        <w:t xml:space="preserve"> elected</w:t>
      </w:r>
      <w:r w:rsidR="00BA6DCC" w:rsidRPr="0036346A">
        <w:rPr>
          <w:rFonts w:ascii="Times New Roman" w:hAnsi="Times New Roman" w:cs="Times New Roman"/>
          <w:lang w:val="en-GB"/>
        </w:rPr>
        <w:t xml:space="preserve"> him or her</w:t>
      </w:r>
      <w:r w:rsidR="00D21077" w:rsidRPr="0036346A">
        <w:rPr>
          <w:rFonts w:ascii="Times New Roman" w:hAnsi="Times New Roman" w:cs="Times New Roman"/>
          <w:lang w:val="en-GB"/>
        </w:rPr>
        <w:t>, before the bodies of student self-government, employees</w:t>
      </w:r>
      <w:r w:rsidR="00BA6DCC" w:rsidRPr="0036346A">
        <w:rPr>
          <w:rFonts w:ascii="Times New Roman" w:hAnsi="Times New Roman" w:cs="Times New Roman"/>
          <w:lang w:val="en-GB"/>
        </w:rPr>
        <w:t>,</w:t>
      </w:r>
      <w:r w:rsidR="00D21077" w:rsidRPr="0036346A">
        <w:rPr>
          <w:rFonts w:ascii="Times New Roman" w:hAnsi="Times New Roman" w:cs="Times New Roman"/>
          <w:lang w:val="en-GB"/>
        </w:rPr>
        <w:t xml:space="preserve"> and authorities of the University.</w:t>
      </w:r>
    </w:p>
    <w:p w14:paraId="2D0E63C5" w14:textId="33F7DE39" w:rsidR="00D21077" w:rsidRPr="0036346A" w:rsidRDefault="009454A5" w:rsidP="009454A5">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7</w:t>
      </w:r>
      <w:r w:rsidR="00D21077" w:rsidRPr="0036346A">
        <w:rPr>
          <w:rFonts w:ascii="Times New Roman" w:hAnsi="Times New Roman" w:cs="Times New Roman"/>
          <w:lang w:val="en-GB"/>
        </w:rPr>
        <w:t>. Administrative suppo</w:t>
      </w:r>
      <w:r w:rsidR="00BA6DCC" w:rsidRPr="0036346A">
        <w:rPr>
          <w:rFonts w:ascii="Times New Roman" w:hAnsi="Times New Roman" w:cs="Times New Roman"/>
          <w:lang w:val="en-GB"/>
        </w:rPr>
        <w:t>rt fo</w:t>
      </w:r>
      <w:r w:rsidR="007F6778" w:rsidRPr="0036346A">
        <w:rPr>
          <w:rFonts w:ascii="Times New Roman" w:hAnsi="Times New Roman" w:cs="Times New Roman"/>
          <w:lang w:val="en-GB"/>
        </w:rPr>
        <w:t>r students is provided by Deans’</w:t>
      </w:r>
      <w:r w:rsidR="00BA6DCC" w:rsidRPr="0036346A">
        <w:rPr>
          <w:rFonts w:ascii="Times New Roman" w:hAnsi="Times New Roman" w:cs="Times New Roman"/>
          <w:lang w:val="en-GB"/>
        </w:rPr>
        <w:t xml:space="preserve"> O</w:t>
      </w:r>
      <w:r w:rsidR="00D21077" w:rsidRPr="0036346A">
        <w:rPr>
          <w:rFonts w:ascii="Times New Roman" w:hAnsi="Times New Roman" w:cs="Times New Roman"/>
          <w:lang w:val="en-GB"/>
        </w:rPr>
        <w:t xml:space="preserve">ffices and the </w:t>
      </w:r>
      <w:r w:rsidR="00BA6DCC" w:rsidRPr="0036346A">
        <w:rPr>
          <w:rFonts w:ascii="Times New Roman" w:hAnsi="Times New Roman" w:cs="Times New Roman"/>
          <w:lang w:val="en-GB"/>
        </w:rPr>
        <w:t>specific</w:t>
      </w:r>
      <w:r w:rsidR="00D21077" w:rsidRPr="0036346A">
        <w:rPr>
          <w:rFonts w:ascii="Times New Roman" w:hAnsi="Times New Roman" w:cs="Times New Roman"/>
          <w:lang w:val="en-GB"/>
        </w:rPr>
        <w:t xml:space="preserve"> administrative units of the University. Persons with </w:t>
      </w:r>
      <w:r w:rsidR="00F168BE" w:rsidRPr="0036346A">
        <w:rPr>
          <w:rFonts w:ascii="Times New Roman" w:hAnsi="Times New Roman" w:cs="Times New Roman"/>
          <w:lang w:val="en-GB"/>
        </w:rPr>
        <w:t>a disability</w:t>
      </w:r>
      <w:r w:rsidR="00D21077" w:rsidRPr="0036346A">
        <w:rPr>
          <w:rFonts w:ascii="Times New Roman" w:hAnsi="Times New Roman" w:cs="Times New Roman"/>
          <w:lang w:val="en-GB"/>
        </w:rPr>
        <w:t xml:space="preserve"> </w:t>
      </w:r>
      <w:r w:rsidR="00F168BE" w:rsidRPr="0036346A">
        <w:rPr>
          <w:rFonts w:ascii="Times New Roman" w:hAnsi="Times New Roman" w:cs="Times New Roman"/>
          <w:lang w:val="en-GB"/>
        </w:rPr>
        <w:t xml:space="preserve">receive priority service, </w:t>
      </w:r>
      <w:r w:rsidR="00D21077" w:rsidRPr="0036346A">
        <w:rPr>
          <w:rFonts w:ascii="Times New Roman" w:hAnsi="Times New Roman" w:cs="Times New Roman"/>
          <w:lang w:val="en-GB"/>
        </w:rPr>
        <w:t xml:space="preserve">on the basis of a document issued by the Office for Persons with Disabilities or </w:t>
      </w:r>
      <w:r w:rsidR="007F6778" w:rsidRPr="0036346A">
        <w:rPr>
          <w:rFonts w:ascii="Times New Roman" w:hAnsi="Times New Roman" w:cs="Times New Roman"/>
          <w:lang w:val="en-GB"/>
        </w:rPr>
        <w:t xml:space="preserve">upon presentation of </w:t>
      </w:r>
      <w:r w:rsidR="00D21077" w:rsidRPr="0036346A">
        <w:rPr>
          <w:rFonts w:ascii="Times New Roman" w:hAnsi="Times New Roman" w:cs="Times New Roman"/>
          <w:lang w:val="en-GB"/>
        </w:rPr>
        <w:t xml:space="preserve">the ID of a person with </w:t>
      </w:r>
      <w:r w:rsidR="00F168BE" w:rsidRPr="0036346A">
        <w:rPr>
          <w:rFonts w:ascii="Times New Roman" w:hAnsi="Times New Roman" w:cs="Times New Roman"/>
          <w:lang w:val="en-GB"/>
        </w:rPr>
        <w:t xml:space="preserve">a </w:t>
      </w:r>
      <w:r w:rsidR="00D21077" w:rsidRPr="0036346A">
        <w:rPr>
          <w:rFonts w:ascii="Times New Roman" w:hAnsi="Times New Roman" w:cs="Times New Roman"/>
          <w:lang w:val="en-GB"/>
        </w:rPr>
        <w:t>disability.</w:t>
      </w:r>
    </w:p>
    <w:p w14:paraId="1C16361D" w14:textId="47151004" w:rsidR="00D21077" w:rsidRPr="0036346A" w:rsidRDefault="009454A5" w:rsidP="009454A5">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8</w:t>
      </w:r>
      <w:r w:rsidR="00D21077" w:rsidRPr="0036346A">
        <w:rPr>
          <w:rFonts w:ascii="Times New Roman" w:hAnsi="Times New Roman" w:cs="Times New Roman"/>
          <w:lang w:val="en-GB"/>
        </w:rPr>
        <w:t xml:space="preserve">. Care for students </w:t>
      </w:r>
      <w:r w:rsidR="00F168BE" w:rsidRPr="0036346A">
        <w:rPr>
          <w:rFonts w:ascii="Times New Roman" w:hAnsi="Times New Roman" w:cs="Times New Roman"/>
          <w:lang w:val="en-GB"/>
        </w:rPr>
        <w:t xml:space="preserve">with a disability </w:t>
      </w:r>
      <w:r w:rsidR="00D21077" w:rsidRPr="0036346A">
        <w:rPr>
          <w:rFonts w:ascii="Times New Roman" w:hAnsi="Times New Roman" w:cs="Times New Roman"/>
          <w:lang w:val="en-GB"/>
        </w:rPr>
        <w:t xml:space="preserve">is provided by the Office for </w:t>
      </w:r>
      <w:r w:rsidR="00F168BE" w:rsidRPr="0036346A">
        <w:rPr>
          <w:rFonts w:ascii="Times New Roman" w:hAnsi="Times New Roman" w:cs="Times New Roman"/>
          <w:lang w:val="en-GB"/>
        </w:rPr>
        <w:t>Persons with Disabilities</w:t>
      </w:r>
      <w:r w:rsidR="007F6778" w:rsidRPr="0036346A">
        <w:rPr>
          <w:rFonts w:ascii="Times New Roman" w:hAnsi="Times New Roman" w:cs="Times New Roman"/>
          <w:lang w:val="en-GB"/>
        </w:rPr>
        <w:t>,</w:t>
      </w:r>
      <w:r w:rsidR="00F168BE" w:rsidRPr="0036346A">
        <w:rPr>
          <w:rFonts w:ascii="Times New Roman" w:hAnsi="Times New Roman" w:cs="Times New Roman"/>
          <w:lang w:val="en-GB"/>
        </w:rPr>
        <w:t xml:space="preserve"> </w:t>
      </w:r>
      <w:r w:rsidR="00D21077" w:rsidRPr="0036346A">
        <w:rPr>
          <w:rFonts w:ascii="Times New Roman" w:hAnsi="Times New Roman" w:cs="Times New Roman"/>
          <w:lang w:val="en-GB"/>
        </w:rPr>
        <w:t xml:space="preserve">in accordance with the </w:t>
      </w:r>
      <w:r w:rsidR="00F168BE" w:rsidRPr="0036346A">
        <w:rPr>
          <w:rFonts w:ascii="Times New Roman" w:hAnsi="Times New Roman" w:cs="Times New Roman"/>
          <w:lang w:val="en-GB"/>
        </w:rPr>
        <w:t xml:space="preserve">specified </w:t>
      </w:r>
      <w:r w:rsidR="00D21077" w:rsidRPr="0036346A">
        <w:rPr>
          <w:rFonts w:ascii="Times New Roman" w:hAnsi="Times New Roman" w:cs="Times New Roman"/>
          <w:lang w:val="en-GB"/>
        </w:rPr>
        <w:t>scope of activity</w:t>
      </w:r>
      <w:r w:rsidR="00F168BE" w:rsidRPr="0036346A">
        <w:rPr>
          <w:rFonts w:ascii="Times New Roman" w:hAnsi="Times New Roman" w:cs="Times New Roman"/>
          <w:lang w:val="en-GB"/>
        </w:rPr>
        <w:t xml:space="preserve"> thereof</w:t>
      </w:r>
      <w:r w:rsidR="00D21077" w:rsidRPr="0036346A">
        <w:rPr>
          <w:rFonts w:ascii="Times New Roman" w:hAnsi="Times New Roman" w:cs="Times New Roman"/>
          <w:lang w:val="en-GB"/>
        </w:rPr>
        <w:t>.</w:t>
      </w:r>
    </w:p>
    <w:p w14:paraId="3BEC2D33" w14:textId="1C7A514A" w:rsidR="00D21077" w:rsidRPr="0036346A" w:rsidRDefault="009454A5" w:rsidP="009454A5">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9. </w:t>
      </w:r>
      <w:r w:rsidR="00F168BE" w:rsidRPr="0036346A">
        <w:rPr>
          <w:rFonts w:ascii="Times New Roman" w:hAnsi="Times New Roman" w:cs="Times New Roman"/>
          <w:lang w:val="en-GB"/>
        </w:rPr>
        <w:t>I</w:t>
      </w:r>
      <w:r w:rsidR="00D21077" w:rsidRPr="0036346A">
        <w:rPr>
          <w:rFonts w:ascii="Times New Roman" w:hAnsi="Times New Roman" w:cs="Times New Roman"/>
          <w:lang w:val="en-GB"/>
        </w:rPr>
        <w:t>n all contacts with the University made via electronic means of communication</w:t>
      </w:r>
      <w:r w:rsidR="00F168BE" w:rsidRPr="0036346A">
        <w:rPr>
          <w:rFonts w:ascii="Times New Roman" w:hAnsi="Times New Roman" w:cs="Times New Roman"/>
          <w:lang w:val="en-GB"/>
        </w:rPr>
        <w:t xml:space="preserve">, the student </w:t>
      </w:r>
      <w:r w:rsidR="00D21077" w:rsidRPr="0036346A">
        <w:rPr>
          <w:rFonts w:ascii="Times New Roman" w:hAnsi="Times New Roman" w:cs="Times New Roman"/>
          <w:lang w:val="en-GB"/>
        </w:rPr>
        <w:t>is required to use the e-mail address</w:t>
      </w:r>
      <w:r w:rsidR="00B653DB" w:rsidRPr="0036346A">
        <w:rPr>
          <w:rFonts w:ascii="Times New Roman" w:hAnsi="Times New Roman" w:cs="Times New Roman"/>
          <w:lang w:val="en-GB"/>
        </w:rPr>
        <w:t>,</w:t>
      </w:r>
      <w:r w:rsidR="00D21077" w:rsidRPr="0036346A">
        <w:rPr>
          <w:rFonts w:ascii="Times New Roman" w:hAnsi="Times New Roman" w:cs="Times New Roman"/>
          <w:lang w:val="en-GB"/>
        </w:rPr>
        <w:t xml:space="preserve"> which he </w:t>
      </w:r>
      <w:r w:rsidR="00B653DB" w:rsidRPr="0036346A">
        <w:rPr>
          <w:rFonts w:ascii="Times New Roman" w:hAnsi="Times New Roman" w:cs="Times New Roman"/>
          <w:lang w:val="en-GB"/>
        </w:rPr>
        <w:t>or she had been assigned</w:t>
      </w:r>
      <w:r w:rsidR="00D21077" w:rsidRPr="0036346A">
        <w:rPr>
          <w:rFonts w:ascii="Times New Roman" w:hAnsi="Times New Roman" w:cs="Times New Roman"/>
          <w:lang w:val="en-GB"/>
        </w:rPr>
        <w:t xml:space="preserve"> in the University domain.</w:t>
      </w:r>
    </w:p>
    <w:p w14:paraId="49BDEAD7" w14:textId="4F5FD68B" w:rsidR="00F27A04" w:rsidRPr="0036346A" w:rsidRDefault="00F27A04" w:rsidP="00F168BE">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 </w:t>
      </w:r>
    </w:p>
    <w:p w14:paraId="0FA34CB0" w14:textId="77777777" w:rsidR="00F168BE" w:rsidRPr="0036346A" w:rsidRDefault="00F168BE" w:rsidP="00F168BE">
      <w:pPr>
        <w:spacing w:before="100" w:beforeAutospacing="1" w:after="100" w:afterAutospacing="1"/>
        <w:rPr>
          <w:rFonts w:ascii="Times New Roman" w:hAnsi="Times New Roman" w:cs="Times New Roman"/>
          <w:lang w:val="en-GB"/>
        </w:rPr>
      </w:pPr>
    </w:p>
    <w:p w14:paraId="24FAFCC9" w14:textId="66512817" w:rsidR="00F168BE" w:rsidRPr="0036346A" w:rsidRDefault="00F168BE" w:rsidP="000A71BD">
      <w:pPr>
        <w:spacing w:before="100" w:beforeAutospacing="1" w:after="100" w:afterAutospacing="1"/>
        <w:jc w:val="center"/>
        <w:rPr>
          <w:rFonts w:ascii="Times New Roman" w:hAnsi="Times New Roman" w:cs="Times New Roman"/>
          <w:lang w:val="en-GB"/>
        </w:rPr>
      </w:pPr>
      <w:r w:rsidRPr="0036346A">
        <w:rPr>
          <w:rFonts w:ascii="Times New Roman" w:hAnsi="Times New Roman" w:cs="Times New Roman"/>
          <w:b/>
          <w:bCs/>
          <w:lang w:val="en-GB"/>
        </w:rPr>
        <w:lastRenderedPageBreak/>
        <w:t>Chapter</w:t>
      </w:r>
      <w:r w:rsidR="00F27A04" w:rsidRPr="0036346A">
        <w:rPr>
          <w:rFonts w:ascii="Times New Roman" w:hAnsi="Times New Roman" w:cs="Times New Roman"/>
          <w:b/>
          <w:bCs/>
          <w:lang w:val="en-GB"/>
        </w:rPr>
        <w:t xml:space="preserve"> 2. Organi</w:t>
      </w:r>
      <w:r w:rsidRPr="0036346A">
        <w:rPr>
          <w:rFonts w:ascii="Times New Roman" w:hAnsi="Times New Roman" w:cs="Times New Roman"/>
          <w:b/>
          <w:bCs/>
          <w:lang w:val="en-GB"/>
        </w:rPr>
        <w:t>sation of studies</w:t>
      </w:r>
    </w:p>
    <w:p w14:paraId="5BC44A4B" w14:textId="4BC06012" w:rsidR="00F27A04" w:rsidRPr="0036346A" w:rsidRDefault="00F27A04" w:rsidP="007F6778">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§4</w:t>
      </w:r>
    </w:p>
    <w:p w14:paraId="2B91D73A" w14:textId="60F83821" w:rsidR="00D21077" w:rsidRPr="0036346A" w:rsidRDefault="00D21077" w:rsidP="009454A5">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The academic year </w:t>
      </w:r>
      <w:r w:rsidR="00325D29" w:rsidRPr="0036346A">
        <w:rPr>
          <w:rFonts w:ascii="Times New Roman" w:hAnsi="Times New Roman" w:cs="Times New Roman"/>
          <w:lang w:val="en-GB"/>
        </w:rPr>
        <w:t>lasts</w:t>
      </w:r>
      <w:r w:rsidRPr="0036346A">
        <w:rPr>
          <w:rFonts w:ascii="Times New Roman" w:hAnsi="Times New Roman" w:cs="Times New Roman"/>
          <w:lang w:val="en-GB"/>
        </w:rPr>
        <w:t xml:space="preserve"> from October 1 to September 30 of the following calendar year.</w:t>
      </w:r>
    </w:p>
    <w:p w14:paraId="14FA86E4" w14:textId="3AAB62D1" w:rsidR="00D21077" w:rsidRPr="0036346A" w:rsidRDefault="00D21077" w:rsidP="00325D2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The academic year consists of two semesters </w:t>
      </w:r>
      <w:r w:rsidR="00325D29" w:rsidRPr="0036346A">
        <w:rPr>
          <w:rFonts w:ascii="Times New Roman" w:hAnsi="Times New Roman" w:cs="Times New Roman"/>
          <w:lang w:val="en-GB"/>
        </w:rPr>
        <w:t>–</w:t>
      </w:r>
      <w:r w:rsidRPr="0036346A">
        <w:rPr>
          <w:rFonts w:ascii="Times New Roman" w:hAnsi="Times New Roman" w:cs="Times New Roman"/>
          <w:lang w:val="en-GB"/>
        </w:rPr>
        <w:t xml:space="preserve"> </w:t>
      </w:r>
      <w:r w:rsidR="007F6778" w:rsidRPr="0036346A">
        <w:rPr>
          <w:rFonts w:ascii="Times New Roman" w:hAnsi="Times New Roman" w:cs="Times New Roman"/>
          <w:lang w:val="en-GB"/>
        </w:rPr>
        <w:t xml:space="preserve">the </w:t>
      </w:r>
      <w:r w:rsidRPr="0036346A">
        <w:rPr>
          <w:rFonts w:ascii="Times New Roman" w:hAnsi="Times New Roman" w:cs="Times New Roman"/>
          <w:lang w:val="en-GB"/>
        </w:rPr>
        <w:t>winter</w:t>
      </w:r>
      <w:r w:rsidR="00325D29" w:rsidRPr="0036346A">
        <w:rPr>
          <w:rFonts w:ascii="Times New Roman" w:hAnsi="Times New Roman" w:cs="Times New Roman"/>
          <w:lang w:val="en-GB"/>
        </w:rPr>
        <w:t xml:space="preserve"> semester,</w:t>
      </w:r>
      <w:r w:rsidRPr="0036346A">
        <w:rPr>
          <w:rFonts w:ascii="Times New Roman" w:hAnsi="Times New Roman" w:cs="Times New Roman"/>
          <w:lang w:val="en-GB"/>
        </w:rPr>
        <w:t xml:space="preserve"> and </w:t>
      </w:r>
      <w:r w:rsidR="007F6778" w:rsidRPr="0036346A">
        <w:rPr>
          <w:rFonts w:ascii="Times New Roman" w:hAnsi="Times New Roman" w:cs="Times New Roman"/>
          <w:lang w:val="en-GB"/>
        </w:rPr>
        <w:t xml:space="preserve">the </w:t>
      </w:r>
      <w:r w:rsidRPr="0036346A">
        <w:rPr>
          <w:rFonts w:ascii="Times New Roman" w:hAnsi="Times New Roman" w:cs="Times New Roman"/>
          <w:lang w:val="en-GB"/>
        </w:rPr>
        <w:t>summer</w:t>
      </w:r>
      <w:r w:rsidR="00325D29" w:rsidRPr="0036346A">
        <w:rPr>
          <w:rFonts w:ascii="Times New Roman" w:hAnsi="Times New Roman" w:cs="Times New Roman"/>
          <w:lang w:val="en-GB"/>
        </w:rPr>
        <w:t xml:space="preserve"> semester</w:t>
      </w:r>
      <w:r w:rsidRPr="0036346A">
        <w:rPr>
          <w:rFonts w:ascii="Times New Roman" w:hAnsi="Times New Roman" w:cs="Times New Roman"/>
          <w:lang w:val="en-GB"/>
        </w:rPr>
        <w:t>.</w:t>
      </w:r>
    </w:p>
    <w:p w14:paraId="6A15A2DB" w14:textId="77777777" w:rsidR="00D21077" w:rsidRPr="0036346A" w:rsidRDefault="00D21077" w:rsidP="00325D2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3. The academic year includes:</w:t>
      </w:r>
    </w:p>
    <w:p w14:paraId="5B159714" w14:textId="050610E2" w:rsidR="00D21077" w:rsidRPr="0036346A" w:rsidRDefault="00325D29" w:rsidP="00D2107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 T</w:t>
      </w:r>
      <w:r w:rsidR="00D21077" w:rsidRPr="0036346A">
        <w:rPr>
          <w:rFonts w:ascii="Times New Roman" w:hAnsi="Times New Roman" w:cs="Times New Roman"/>
          <w:lang w:val="en-GB"/>
        </w:rPr>
        <w:t xml:space="preserve">wo examination sessions and two </w:t>
      </w:r>
      <w:r w:rsidRPr="0036346A">
        <w:rPr>
          <w:rFonts w:ascii="Times New Roman" w:hAnsi="Times New Roman" w:cs="Times New Roman"/>
          <w:lang w:val="en-GB"/>
        </w:rPr>
        <w:t>make-up</w:t>
      </w:r>
      <w:r w:rsidR="00D21077" w:rsidRPr="0036346A">
        <w:rPr>
          <w:rFonts w:ascii="Times New Roman" w:hAnsi="Times New Roman" w:cs="Times New Roman"/>
          <w:lang w:val="en-GB"/>
        </w:rPr>
        <w:t xml:space="preserve"> </w:t>
      </w:r>
      <w:r w:rsidRPr="0036346A">
        <w:rPr>
          <w:rFonts w:ascii="Times New Roman" w:hAnsi="Times New Roman" w:cs="Times New Roman"/>
          <w:lang w:val="en-GB"/>
        </w:rPr>
        <w:t xml:space="preserve">(revision) </w:t>
      </w:r>
      <w:r w:rsidR="00D21077" w:rsidRPr="0036346A">
        <w:rPr>
          <w:rFonts w:ascii="Times New Roman" w:hAnsi="Times New Roman" w:cs="Times New Roman"/>
          <w:lang w:val="en-GB"/>
        </w:rPr>
        <w:t xml:space="preserve">sessions; Examination sessions last for two weeks </w:t>
      </w:r>
      <w:r w:rsidRPr="0036346A">
        <w:rPr>
          <w:rFonts w:ascii="Times New Roman" w:hAnsi="Times New Roman" w:cs="Times New Roman"/>
          <w:lang w:val="en-GB"/>
        </w:rPr>
        <w:t xml:space="preserve">each </w:t>
      </w:r>
      <w:r w:rsidR="00D21077" w:rsidRPr="0036346A">
        <w:rPr>
          <w:rFonts w:ascii="Times New Roman" w:hAnsi="Times New Roman" w:cs="Times New Roman"/>
          <w:lang w:val="en-GB"/>
        </w:rPr>
        <w:t xml:space="preserve">from the date of completion of classes in the winter </w:t>
      </w:r>
      <w:r w:rsidRPr="0036346A">
        <w:rPr>
          <w:rFonts w:ascii="Times New Roman" w:hAnsi="Times New Roman" w:cs="Times New Roman"/>
          <w:lang w:val="en-GB"/>
        </w:rPr>
        <w:t xml:space="preserve">semester </w:t>
      </w:r>
      <w:r w:rsidR="00D21077" w:rsidRPr="0036346A">
        <w:rPr>
          <w:rFonts w:ascii="Times New Roman" w:hAnsi="Times New Roman" w:cs="Times New Roman"/>
          <w:lang w:val="en-GB"/>
        </w:rPr>
        <w:t xml:space="preserve">and </w:t>
      </w:r>
      <w:r w:rsidRPr="0036346A">
        <w:rPr>
          <w:rFonts w:ascii="Times New Roman" w:hAnsi="Times New Roman" w:cs="Times New Roman"/>
          <w:lang w:val="en-GB"/>
        </w:rPr>
        <w:t xml:space="preserve">in the </w:t>
      </w:r>
      <w:r w:rsidR="00D21077" w:rsidRPr="0036346A">
        <w:rPr>
          <w:rFonts w:ascii="Times New Roman" w:hAnsi="Times New Roman" w:cs="Times New Roman"/>
          <w:lang w:val="en-GB"/>
        </w:rPr>
        <w:t xml:space="preserve">summer semester; winter </w:t>
      </w:r>
      <w:r w:rsidRPr="0036346A">
        <w:rPr>
          <w:rFonts w:ascii="Times New Roman" w:hAnsi="Times New Roman" w:cs="Times New Roman"/>
          <w:lang w:val="en-GB"/>
        </w:rPr>
        <w:t>make-up</w:t>
      </w:r>
      <w:r w:rsidR="00D21077" w:rsidRPr="0036346A">
        <w:rPr>
          <w:rFonts w:ascii="Times New Roman" w:hAnsi="Times New Roman" w:cs="Times New Roman"/>
          <w:lang w:val="en-GB"/>
        </w:rPr>
        <w:t xml:space="preserve"> session lasts two weeks from the date of commencement of classes in the summer semester, </w:t>
      </w:r>
      <w:r w:rsidRPr="0036346A">
        <w:rPr>
          <w:rFonts w:ascii="Times New Roman" w:hAnsi="Times New Roman" w:cs="Times New Roman"/>
          <w:lang w:val="en-GB"/>
        </w:rPr>
        <w:t xml:space="preserve">whereas </w:t>
      </w:r>
      <w:r w:rsidR="00D21077" w:rsidRPr="0036346A">
        <w:rPr>
          <w:rFonts w:ascii="Times New Roman" w:hAnsi="Times New Roman" w:cs="Times New Roman"/>
          <w:lang w:val="en-GB"/>
        </w:rPr>
        <w:t xml:space="preserve">the summer </w:t>
      </w:r>
      <w:r w:rsidRPr="0036346A">
        <w:rPr>
          <w:rFonts w:ascii="Times New Roman" w:hAnsi="Times New Roman" w:cs="Times New Roman"/>
          <w:lang w:val="en-GB"/>
        </w:rPr>
        <w:t>make-up</w:t>
      </w:r>
      <w:r w:rsidR="00D21077" w:rsidRPr="0036346A">
        <w:rPr>
          <w:rFonts w:ascii="Times New Roman" w:hAnsi="Times New Roman" w:cs="Times New Roman"/>
          <w:lang w:val="en-GB"/>
        </w:rPr>
        <w:t xml:space="preserve"> session takes place in September, </w:t>
      </w:r>
      <w:r w:rsidRPr="0036346A">
        <w:rPr>
          <w:rFonts w:ascii="Times New Roman" w:hAnsi="Times New Roman" w:cs="Times New Roman"/>
          <w:lang w:val="en-GB"/>
        </w:rPr>
        <w:t xml:space="preserve">it </w:t>
      </w:r>
      <w:r w:rsidR="000664AD" w:rsidRPr="0036346A">
        <w:rPr>
          <w:rFonts w:ascii="Times New Roman" w:hAnsi="Times New Roman" w:cs="Times New Roman"/>
          <w:lang w:val="en-GB"/>
        </w:rPr>
        <w:t xml:space="preserve">also </w:t>
      </w:r>
      <w:r w:rsidR="00D21077" w:rsidRPr="0036346A">
        <w:rPr>
          <w:rFonts w:ascii="Times New Roman" w:hAnsi="Times New Roman" w:cs="Times New Roman"/>
          <w:lang w:val="en-GB"/>
        </w:rPr>
        <w:t>lasts two weeks</w:t>
      </w:r>
      <w:r w:rsidRPr="0036346A">
        <w:rPr>
          <w:rFonts w:ascii="Times New Roman" w:hAnsi="Times New Roman" w:cs="Times New Roman"/>
          <w:lang w:val="en-GB"/>
        </w:rPr>
        <w:t>,</w:t>
      </w:r>
      <w:r w:rsidR="00D21077" w:rsidRPr="0036346A">
        <w:rPr>
          <w:rFonts w:ascii="Times New Roman" w:hAnsi="Times New Roman" w:cs="Times New Roman"/>
          <w:lang w:val="en-GB"/>
        </w:rPr>
        <w:t xml:space="preserve"> and </w:t>
      </w:r>
      <w:r w:rsidRPr="0036346A">
        <w:rPr>
          <w:rFonts w:ascii="Times New Roman" w:hAnsi="Times New Roman" w:cs="Times New Roman"/>
          <w:lang w:val="en-GB"/>
        </w:rPr>
        <w:t>ends no later than September 21;</w:t>
      </w:r>
    </w:p>
    <w:p w14:paraId="6651CD34" w14:textId="02867202" w:rsidR="00D21077" w:rsidRPr="0036346A" w:rsidRDefault="00325D29" w:rsidP="00D2107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2) </w:t>
      </w:r>
      <w:r w:rsidR="00DA096A" w:rsidRPr="0036346A">
        <w:rPr>
          <w:rFonts w:ascii="Times New Roman" w:hAnsi="Times New Roman" w:cs="Times New Roman"/>
          <w:lang w:val="en-GB"/>
        </w:rPr>
        <w:t>Work placements</w:t>
      </w:r>
      <w:r w:rsidR="00D21077" w:rsidRPr="0036346A">
        <w:rPr>
          <w:rFonts w:ascii="Times New Roman" w:hAnsi="Times New Roman" w:cs="Times New Roman"/>
          <w:lang w:val="en-GB"/>
        </w:rPr>
        <w:t xml:space="preserve"> and internships</w:t>
      </w:r>
      <w:r w:rsidR="008A2E60" w:rsidRPr="0036346A">
        <w:rPr>
          <w:rFonts w:ascii="Times New Roman" w:hAnsi="Times New Roman" w:cs="Times New Roman"/>
          <w:lang w:val="en-GB"/>
        </w:rPr>
        <w:t>, as</w:t>
      </w:r>
      <w:r w:rsidR="00D21077" w:rsidRPr="0036346A">
        <w:rPr>
          <w:rFonts w:ascii="Times New Roman" w:hAnsi="Times New Roman" w:cs="Times New Roman"/>
          <w:lang w:val="en-GB"/>
        </w:rPr>
        <w:t xml:space="preserve"> set out in the study programs, </w:t>
      </w:r>
      <w:r w:rsidR="000664AD" w:rsidRPr="0036346A">
        <w:rPr>
          <w:rFonts w:ascii="Times New Roman" w:hAnsi="Times New Roman" w:cs="Times New Roman"/>
          <w:lang w:val="en-GB"/>
        </w:rPr>
        <w:t xml:space="preserve">as well as any </w:t>
      </w:r>
      <w:r w:rsidR="008A2E60" w:rsidRPr="0036346A">
        <w:rPr>
          <w:rFonts w:ascii="Times New Roman" w:hAnsi="Times New Roman" w:cs="Times New Roman"/>
          <w:lang w:val="en-GB"/>
        </w:rPr>
        <w:t>student</w:t>
      </w:r>
      <w:r w:rsidR="000664AD" w:rsidRPr="0036346A">
        <w:rPr>
          <w:rFonts w:ascii="Times New Roman" w:hAnsi="Times New Roman" w:cs="Times New Roman"/>
          <w:lang w:val="en-GB"/>
        </w:rPr>
        <w:t xml:space="preserve"> placements and work experience –</w:t>
      </w:r>
      <w:r w:rsidR="008A2E60" w:rsidRPr="0036346A">
        <w:rPr>
          <w:rFonts w:ascii="Times New Roman" w:hAnsi="Times New Roman" w:cs="Times New Roman"/>
          <w:lang w:val="en-GB"/>
        </w:rPr>
        <w:t xml:space="preserve"> for</w:t>
      </w:r>
      <w:r w:rsidR="000664AD" w:rsidRPr="0036346A">
        <w:rPr>
          <w:rFonts w:ascii="Times New Roman" w:hAnsi="Times New Roman" w:cs="Times New Roman"/>
          <w:lang w:val="en-GB"/>
        </w:rPr>
        <w:t xml:space="preserve"> </w:t>
      </w:r>
      <w:r w:rsidR="008A2E60" w:rsidRPr="0036346A">
        <w:rPr>
          <w:rFonts w:ascii="Times New Roman" w:hAnsi="Times New Roman" w:cs="Times New Roman"/>
          <w:lang w:val="en-GB"/>
        </w:rPr>
        <w:t xml:space="preserve">all their duration, </w:t>
      </w:r>
      <w:r w:rsidR="000664AD" w:rsidRPr="0036346A">
        <w:rPr>
          <w:rFonts w:ascii="Times New Roman" w:hAnsi="Times New Roman" w:cs="Times New Roman"/>
          <w:lang w:val="en-GB"/>
        </w:rPr>
        <w:t xml:space="preserve">these </w:t>
      </w:r>
      <w:r w:rsidR="008A2E60" w:rsidRPr="0036346A">
        <w:rPr>
          <w:rFonts w:ascii="Times New Roman" w:hAnsi="Times New Roman" w:cs="Times New Roman"/>
          <w:lang w:val="en-GB"/>
        </w:rPr>
        <w:t>take place outside the</w:t>
      </w:r>
      <w:r w:rsidRPr="0036346A">
        <w:rPr>
          <w:rFonts w:ascii="Times New Roman" w:hAnsi="Times New Roman" w:cs="Times New Roman"/>
          <w:lang w:val="en-GB"/>
        </w:rPr>
        <w:t xml:space="preserve"> </w:t>
      </w:r>
      <w:r w:rsidR="008A2E60" w:rsidRPr="0036346A">
        <w:rPr>
          <w:rFonts w:ascii="Times New Roman" w:hAnsi="Times New Roman" w:cs="Times New Roman"/>
          <w:lang w:val="en-GB"/>
        </w:rPr>
        <w:t>periods when classes are held;</w:t>
      </w:r>
    </w:p>
    <w:p w14:paraId="6B3A3627" w14:textId="7855409E" w:rsidR="00D21077" w:rsidRPr="0036346A" w:rsidRDefault="008A2E60" w:rsidP="00D2107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3) P</w:t>
      </w:r>
      <w:r w:rsidR="00D21077" w:rsidRPr="0036346A">
        <w:rPr>
          <w:rFonts w:ascii="Times New Roman" w:hAnsi="Times New Roman" w:cs="Times New Roman"/>
          <w:lang w:val="en-GB"/>
        </w:rPr>
        <w:t xml:space="preserve">eriods free from </w:t>
      </w:r>
      <w:r w:rsidRPr="0036346A">
        <w:rPr>
          <w:rFonts w:ascii="Times New Roman" w:hAnsi="Times New Roman" w:cs="Times New Roman"/>
          <w:lang w:val="en-GB"/>
        </w:rPr>
        <w:t>taught</w:t>
      </w:r>
      <w:r w:rsidR="00D21077" w:rsidRPr="0036346A">
        <w:rPr>
          <w:rFonts w:ascii="Times New Roman" w:hAnsi="Times New Roman" w:cs="Times New Roman"/>
          <w:lang w:val="en-GB"/>
        </w:rPr>
        <w:t xml:space="preserve"> classes, lasting for a total of not less than 10 weeks, including</w:t>
      </w:r>
      <w:r w:rsidRPr="0036346A">
        <w:rPr>
          <w:rFonts w:ascii="Times New Roman" w:hAnsi="Times New Roman" w:cs="Times New Roman"/>
          <w:lang w:val="en-GB"/>
        </w:rPr>
        <w:t xml:space="preserve"> 1 week of inter-semester break;</w:t>
      </w:r>
    </w:p>
    <w:p w14:paraId="333C7672" w14:textId="46FD6157" w:rsidR="00D21077" w:rsidRPr="0036346A" w:rsidRDefault="008A2E60" w:rsidP="00D2107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4) Time where</w:t>
      </w:r>
      <w:r w:rsidR="00D21077" w:rsidRPr="0036346A">
        <w:rPr>
          <w:rFonts w:ascii="Times New Roman" w:hAnsi="Times New Roman" w:cs="Times New Roman"/>
          <w:lang w:val="en-GB"/>
        </w:rPr>
        <w:t xml:space="preserve"> other classes </w:t>
      </w:r>
      <w:r w:rsidRPr="0036346A">
        <w:rPr>
          <w:rFonts w:ascii="Times New Roman" w:hAnsi="Times New Roman" w:cs="Times New Roman"/>
          <w:lang w:val="en-GB"/>
        </w:rPr>
        <w:t xml:space="preserve">are held, </w:t>
      </w:r>
      <w:r w:rsidR="00D21077" w:rsidRPr="0036346A">
        <w:rPr>
          <w:rFonts w:ascii="Times New Roman" w:hAnsi="Times New Roman" w:cs="Times New Roman"/>
          <w:lang w:val="en-GB"/>
        </w:rPr>
        <w:t>provided for in the study programs.</w:t>
      </w:r>
    </w:p>
    <w:p w14:paraId="3198CC0E" w14:textId="71663515" w:rsidR="00D21077" w:rsidRPr="0036346A" w:rsidRDefault="00D21077" w:rsidP="008A2E6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The detailed organization of the academic year, including the dates of the examination sessions, holiday breaks, semester breaks as well as additional days off from </w:t>
      </w:r>
      <w:r w:rsidR="008A2E60" w:rsidRPr="0036346A">
        <w:rPr>
          <w:rFonts w:ascii="Times New Roman" w:hAnsi="Times New Roman" w:cs="Times New Roman"/>
          <w:lang w:val="en-GB"/>
        </w:rPr>
        <w:t>taught</w:t>
      </w:r>
      <w:r w:rsidRPr="0036346A">
        <w:rPr>
          <w:rFonts w:ascii="Times New Roman" w:hAnsi="Times New Roman" w:cs="Times New Roman"/>
          <w:lang w:val="en-GB"/>
        </w:rPr>
        <w:t xml:space="preserve"> classes, shall be determined by the Rector </w:t>
      </w:r>
      <w:r w:rsidR="008A2E60" w:rsidRPr="0036346A">
        <w:rPr>
          <w:rFonts w:ascii="Times New Roman" w:hAnsi="Times New Roman" w:cs="Times New Roman"/>
          <w:lang w:val="en-GB"/>
        </w:rPr>
        <w:t>in</w:t>
      </w:r>
      <w:r w:rsidRPr="0036346A">
        <w:rPr>
          <w:rFonts w:ascii="Times New Roman" w:hAnsi="Times New Roman" w:cs="Times New Roman"/>
          <w:lang w:val="en-GB"/>
        </w:rPr>
        <w:t xml:space="preserve"> </w:t>
      </w:r>
      <w:r w:rsidR="008A2E60" w:rsidRPr="0036346A">
        <w:rPr>
          <w:rFonts w:ascii="Times New Roman" w:hAnsi="Times New Roman" w:cs="Times New Roman"/>
          <w:lang w:val="en-GB"/>
        </w:rPr>
        <w:t xml:space="preserve">the Rector’s </w:t>
      </w:r>
      <w:r w:rsidR="00AB622E" w:rsidRPr="0036346A">
        <w:rPr>
          <w:rFonts w:ascii="Times New Roman" w:hAnsi="Times New Roman" w:cs="Times New Roman"/>
          <w:lang w:val="en-GB"/>
        </w:rPr>
        <w:t>Decree</w:t>
      </w:r>
      <w:r w:rsidRPr="0036346A">
        <w:rPr>
          <w:rFonts w:ascii="Times New Roman" w:hAnsi="Times New Roman" w:cs="Times New Roman"/>
          <w:lang w:val="en-GB"/>
        </w:rPr>
        <w:t xml:space="preserve"> at least three months before its commencement.</w:t>
      </w:r>
    </w:p>
    <w:p w14:paraId="4DD90A5B" w14:textId="201BB8B4" w:rsidR="00D21077" w:rsidRPr="0036346A" w:rsidRDefault="00D21077" w:rsidP="008A2E6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5. Schedules of </w:t>
      </w:r>
      <w:r w:rsidR="000664AD" w:rsidRPr="0036346A">
        <w:rPr>
          <w:rFonts w:ascii="Times New Roman" w:hAnsi="Times New Roman" w:cs="Times New Roman"/>
          <w:lang w:val="en-GB"/>
        </w:rPr>
        <w:t>taught courses/</w:t>
      </w:r>
      <w:r w:rsidRPr="0036346A">
        <w:rPr>
          <w:rFonts w:ascii="Times New Roman" w:hAnsi="Times New Roman" w:cs="Times New Roman"/>
          <w:lang w:val="en-GB"/>
        </w:rPr>
        <w:t>classes are announced to students no later than one week before the beginning of the semeste</w:t>
      </w:r>
      <w:r w:rsidR="008A2E60" w:rsidRPr="0036346A">
        <w:rPr>
          <w:rFonts w:ascii="Times New Roman" w:hAnsi="Times New Roman" w:cs="Times New Roman"/>
          <w:lang w:val="en-GB"/>
        </w:rPr>
        <w:t>r, through their posting on the University’</w:t>
      </w:r>
      <w:r w:rsidRPr="0036346A">
        <w:rPr>
          <w:rFonts w:ascii="Times New Roman" w:hAnsi="Times New Roman" w:cs="Times New Roman"/>
          <w:lang w:val="en-GB"/>
        </w:rPr>
        <w:t xml:space="preserve">s website. The schedule of classes may </w:t>
      </w:r>
      <w:r w:rsidR="008A2E60" w:rsidRPr="0036346A">
        <w:rPr>
          <w:rFonts w:ascii="Times New Roman" w:hAnsi="Times New Roman" w:cs="Times New Roman"/>
          <w:lang w:val="en-GB"/>
        </w:rPr>
        <w:t>be modified</w:t>
      </w:r>
      <w:r w:rsidRPr="0036346A">
        <w:rPr>
          <w:rFonts w:ascii="Times New Roman" w:hAnsi="Times New Roman" w:cs="Times New Roman"/>
          <w:lang w:val="en-GB"/>
        </w:rPr>
        <w:t xml:space="preserve"> during the semester.</w:t>
      </w:r>
    </w:p>
    <w:p w14:paraId="47521A20" w14:textId="7AD05F09" w:rsidR="008A2E60" w:rsidRPr="0036346A" w:rsidRDefault="00D21077" w:rsidP="000664A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6. </w:t>
      </w:r>
      <w:r w:rsidR="008A2E60" w:rsidRPr="0036346A">
        <w:rPr>
          <w:rFonts w:ascii="Times New Roman" w:hAnsi="Times New Roman" w:cs="Times New Roman"/>
          <w:lang w:val="en-GB"/>
        </w:rPr>
        <w:t xml:space="preserve">During the academic year, the </w:t>
      </w:r>
      <w:r w:rsidRPr="0036346A">
        <w:rPr>
          <w:rFonts w:ascii="Times New Roman" w:hAnsi="Times New Roman" w:cs="Times New Roman"/>
          <w:lang w:val="en-GB"/>
        </w:rPr>
        <w:t xml:space="preserve">Rector or </w:t>
      </w:r>
      <w:r w:rsidR="008A2E60" w:rsidRPr="0036346A">
        <w:rPr>
          <w:rFonts w:ascii="Times New Roman" w:hAnsi="Times New Roman" w:cs="Times New Roman"/>
          <w:lang w:val="en-GB"/>
        </w:rPr>
        <w:t xml:space="preserve">the </w:t>
      </w:r>
      <w:r w:rsidRPr="0036346A">
        <w:rPr>
          <w:rFonts w:ascii="Times New Roman" w:hAnsi="Times New Roman" w:cs="Times New Roman"/>
          <w:lang w:val="en-GB"/>
        </w:rPr>
        <w:t xml:space="preserve">Dean of </w:t>
      </w:r>
      <w:r w:rsidR="008A2E60" w:rsidRPr="0036346A">
        <w:rPr>
          <w:rFonts w:ascii="Times New Roman" w:hAnsi="Times New Roman" w:cs="Times New Roman"/>
          <w:lang w:val="en-GB"/>
        </w:rPr>
        <w:t>a</w:t>
      </w:r>
      <w:r w:rsidRPr="0036346A">
        <w:rPr>
          <w:rFonts w:ascii="Times New Roman" w:hAnsi="Times New Roman" w:cs="Times New Roman"/>
          <w:lang w:val="en-GB"/>
        </w:rPr>
        <w:t xml:space="preserve"> college may announce </w:t>
      </w:r>
      <w:r w:rsidR="008A2E60" w:rsidRPr="0036346A">
        <w:rPr>
          <w:rFonts w:ascii="Times New Roman" w:hAnsi="Times New Roman" w:cs="Times New Roman"/>
          <w:lang w:val="en-GB"/>
        </w:rPr>
        <w:t xml:space="preserve">additional </w:t>
      </w:r>
      <w:r w:rsidRPr="0036346A">
        <w:rPr>
          <w:rFonts w:ascii="Times New Roman" w:hAnsi="Times New Roman" w:cs="Times New Roman"/>
          <w:lang w:val="en-GB"/>
        </w:rPr>
        <w:t>days or hours</w:t>
      </w:r>
      <w:r w:rsidR="008A2E60" w:rsidRPr="0036346A">
        <w:rPr>
          <w:rFonts w:ascii="Times New Roman" w:hAnsi="Times New Roman" w:cs="Times New Roman"/>
          <w:lang w:val="en-GB"/>
        </w:rPr>
        <w:t>, which are</w:t>
      </w:r>
      <w:r w:rsidRPr="0036346A">
        <w:rPr>
          <w:rFonts w:ascii="Times New Roman" w:hAnsi="Times New Roman" w:cs="Times New Roman"/>
          <w:lang w:val="en-GB"/>
        </w:rPr>
        <w:t xml:space="preserve"> free from </w:t>
      </w:r>
      <w:r w:rsidR="008A2E60" w:rsidRPr="0036346A">
        <w:rPr>
          <w:rFonts w:ascii="Times New Roman" w:hAnsi="Times New Roman" w:cs="Times New Roman"/>
          <w:lang w:val="en-GB"/>
        </w:rPr>
        <w:t xml:space="preserve">taught </w:t>
      </w:r>
      <w:r w:rsidRPr="0036346A">
        <w:rPr>
          <w:rFonts w:ascii="Times New Roman" w:hAnsi="Times New Roman" w:cs="Times New Roman"/>
          <w:lang w:val="en-GB"/>
        </w:rPr>
        <w:t>classes.</w:t>
      </w:r>
    </w:p>
    <w:p w14:paraId="10892456" w14:textId="77777777" w:rsidR="008A2E60" w:rsidRPr="0036346A" w:rsidRDefault="008A2E60" w:rsidP="00F27A04">
      <w:pPr>
        <w:spacing w:before="100" w:beforeAutospacing="1" w:after="100" w:afterAutospacing="1"/>
        <w:ind w:left="720"/>
        <w:rPr>
          <w:rFonts w:ascii="Times New Roman" w:hAnsi="Times New Roman" w:cs="Times New Roman"/>
          <w:lang w:val="en-GB"/>
        </w:rPr>
      </w:pPr>
    </w:p>
    <w:p w14:paraId="0A37D2B1" w14:textId="527BD64B" w:rsidR="00F27A04" w:rsidRPr="0036346A" w:rsidRDefault="008A2E60" w:rsidP="000A71BD">
      <w:pPr>
        <w:spacing w:before="100" w:beforeAutospacing="1" w:after="100" w:afterAutospacing="1"/>
        <w:ind w:left="720"/>
        <w:jc w:val="center"/>
        <w:rPr>
          <w:rFonts w:ascii="Times New Roman" w:hAnsi="Times New Roman" w:cs="Times New Roman"/>
          <w:b/>
          <w:lang w:val="en-GB"/>
        </w:rPr>
      </w:pPr>
      <w:r w:rsidRPr="0036346A">
        <w:rPr>
          <w:rFonts w:ascii="Times New Roman" w:hAnsi="Times New Roman" w:cs="Times New Roman"/>
          <w:b/>
          <w:lang w:val="en-GB"/>
        </w:rPr>
        <w:t>§5</w:t>
      </w:r>
    </w:p>
    <w:p w14:paraId="4F94E817" w14:textId="4E518668"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Studies are conducted in accordance with the study programs </w:t>
      </w:r>
      <w:r w:rsidR="005410BB" w:rsidRPr="0036346A">
        <w:rPr>
          <w:rFonts w:ascii="Times New Roman" w:hAnsi="Times New Roman" w:cs="Times New Roman"/>
          <w:lang w:val="en-GB"/>
        </w:rPr>
        <w:t xml:space="preserve">(curricula) as </w:t>
      </w:r>
      <w:r w:rsidRPr="0036346A">
        <w:rPr>
          <w:rFonts w:ascii="Times New Roman" w:hAnsi="Times New Roman" w:cs="Times New Roman"/>
          <w:lang w:val="en-GB"/>
        </w:rPr>
        <w:t>passed</w:t>
      </w:r>
      <w:r w:rsidR="000664AD" w:rsidRPr="0036346A">
        <w:rPr>
          <w:rFonts w:ascii="Times New Roman" w:hAnsi="Times New Roman" w:cs="Times New Roman"/>
          <w:lang w:val="en-GB"/>
        </w:rPr>
        <w:t xml:space="preserve"> </w:t>
      </w:r>
      <w:r w:rsidRPr="0036346A">
        <w:rPr>
          <w:rFonts w:ascii="Times New Roman" w:hAnsi="Times New Roman" w:cs="Times New Roman"/>
          <w:lang w:val="en-GB"/>
        </w:rPr>
        <w:t>by the Senate.</w:t>
      </w:r>
    </w:p>
    <w:p w14:paraId="1E98A714" w14:textId="3CC2EC69"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Study programs </w:t>
      </w:r>
      <w:r w:rsidR="005410BB" w:rsidRPr="0036346A">
        <w:rPr>
          <w:rFonts w:ascii="Times New Roman" w:hAnsi="Times New Roman" w:cs="Times New Roman"/>
          <w:lang w:val="en-GB"/>
        </w:rPr>
        <w:t xml:space="preserve">(curricula) </w:t>
      </w:r>
      <w:r w:rsidRPr="0036346A">
        <w:rPr>
          <w:rFonts w:ascii="Times New Roman" w:hAnsi="Times New Roman" w:cs="Times New Roman"/>
          <w:lang w:val="en-GB"/>
        </w:rPr>
        <w:t>are made available to the public by placing them in the Public Information B</w:t>
      </w:r>
      <w:r w:rsidR="005410BB" w:rsidRPr="0036346A">
        <w:rPr>
          <w:rFonts w:ascii="Times New Roman" w:hAnsi="Times New Roman" w:cs="Times New Roman"/>
          <w:lang w:val="en-GB"/>
        </w:rPr>
        <w:t>ulletin (BIP) in the University’</w:t>
      </w:r>
      <w:r w:rsidRPr="0036346A">
        <w:rPr>
          <w:rFonts w:ascii="Times New Roman" w:hAnsi="Times New Roman" w:cs="Times New Roman"/>
          <w:lang w:val="en-GB"/>
        </w:rPr>
        <w:t xml:space="preserve">s </w:t>
      </w:r>
      <w:r w:rsidR="005410BB" w:rsidRPr="0036346A">
        <w:rPr>
          <w:rFonts w:ascii="Times New Roman" w:hAnsi="Times New Roman" w:cs="Times New Roman"/>
          <w:lang w:val="en-GB"/>
        </w:rPr>
        <w:t>section, and on the University’</w:t>
      </w:r>
      <w:r w:rsidRPr="0036346A">
        <w:rPr>
          <w:rFonts w:ascii="Times New Roman" w:hAnsi="Times New Roman" w:cs="Times New Roman"/>
          <w:lang w:val="en-GB"/>
        </w:rPr>
        <w:t xml:space="preserve">s </w:t>
      </w:r>
      <w:r w:rsidR="005410BB" w:rsidRPr="0036346A">
        <w:rPr>
          <w:rFonts w:ascii="Times New Roman" w:hAnsi="Times New Roman" w:cs="Times New Roman"/>
          <w:lang w:val="en-GB"/>
        </w:rPr>
        <w:t>website</w:t>
      </w:r>
      <w:r w:rsidRPr="0036346A">
        <w:rPr>
          <w:rFonts w:ascii="Times New Roman" w:hAnsi="Times New Roman" w:cs="Times New Roman"/>
          <w:lang w:val="en-GB"/>
        </w:rPr>
        <w:t xml:space="preserve"> (https://planystudiow.uek.krakow.pl/), within 14 days of their adoption. </w:t>
      </w:r>
      <w:r w:rsidRPr="0036346A">
        <w:rPr>
          <w:rFonts w:ascii="Times New Roman" w:hAnsi="Times New Roman" w:cs="Times New Roman"/>
          <w:lang w:val="en-GB"/>
        </w:rPr>
        <w:lastRenderedPageBreak/>
        <w:t>Changes in the study programs introduced during the education cycle are made availab</w:t>
      </w:r>
      <w:r w:rsidR="005410BB" w:rsidRPr="0036346A">
        <w:rPr>
          <w:rFonts w:ascii="Times New Roman" w:hAnsi="Times New Roman" w:cs="Times New Roman"/>
          <w:lang w:val="en-GB"/>
        </w:rPr>
        <w:t>le at the BIP in the University’</w:t>
      </w:r>
      <w:r w:rsidRPr="0036346A">
        <w:rPr>
          <w:rFonts w:ascii="Times New Roman" w:hAnsi="Times New Roman" w:cs="Times New Roman"/>
          <w:lang w:val="en-GB"/>
        </w:rPr>
        <w:t xml:space="preserve">s </w:t>
      </w:r>
      <w:r w:rsidR="005410BB" w:rsidRPr="0036346A">
        <w:rPr>
          <w:rFonts w:ascii="Times New Roman" w:hAnsi="Times New Roman" w:cs="Times New Roman"/>
          <w:lang w:val="en-GB"/>
        </w:rPr>
        <w:t>section</w:t>
      </w:r>
      <w:r w:rsidRPr="0036346A">
        <w:rPr>
          <w:rFonts w:ascii="Times New Roman" w:hAnsi="Times New Roman" w:cs="Times New Roman"/>
          <w:lang w:val="en-GB"/>
        </w:rPr>
        <w:t xml:space="preserve"> at least one month before the beginning of the semester </w:t>
      </w:r>
      <w:r w:rsidR="00DF3B39" w:rsidRPr="0036346A">
        <w:rPr>
          <w:rFonts w:ascii="Times New Roman" w:hAnsi="Times New Roman" w:cs="Times New Roman"/>
          <w:lang w:val="en-GB"/>
        </w:rPr>
        <w:t xml:space="preserve">that </w:t>
      </w:r>
      <w:r w:rsidRPr="0036346A">
        <w:rPr>
          <w:rFonts w:ascii="Times New Roman" w:hAnsi="Times New Roman" w:cs="Times New Roman"/>
          <w:lang w:val="en-GB"/>
        </w:rPr>
        <w:t>they concern.</w:t>
      </w:r>
    </w:p>
    <w:p w14:paraId="614E733E" w14:textId="08B275F0"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The student pursues </w:t>
      </w:r>
      <w:r w:rsidR="0086758D" w:rsidRPr="0036346A">
        <w:rPr>
          <w:rFonts w:ascii="Times New Roman" w:hAnsi="Times New Roman" w:cs="Times New Roman"/>
          <w:lang w:val="en-GB"/>
        </w:rPr>
        <w:t>his/her</w:t>
      </w:r>
      <w:r w:rsidRPr="0036346A">
        <w:rPr>
          <w:rFonts w:ascii="Times New Roman" w:hAnsi="Times New Roman" w:cs="Times New Roman"/>
          <w:lang w:val="en-GB"/>
        </w:rPr>
        <w:t xml:space="preserve"> </w:t>
      </w:r>
      <w:r w:rsidR="0086758D" w:rsidRPr="0036346A">
        <w:rPr>
          <w:rFonts w:ascii="Times New Roman" w:hAnsi="Times New Roman" w:cs="Times New Roman"/>
          <w:lang w:val="en-GB"/>
        </w:rPr>
        <w:t>studies</w:t>
      </w:r>
      <w:r w:rsidRPr="0036346A">
        <w:rPr>
          <w:rFonts w:ascii="Times New Roman" w:hAnsi="Times New Roman" w:cs="Times New Roman"/>
          <w:lang w:val="en-GB"/>
        </w:rPr>
        <w:t xml:space="preserve"> according to the program </w:t>
      </w:r>
      <w:r w:rsidR="0086758D" w:rsidRPr="0036346A">
        <w:rPr>
          <w:rFonts w:ascii="Times New Roman" w:hAnsi="Times New Roman" w:cs="Times New Roman"/>
          <w:lang w:val="en-GB"/>
        </w:rPr>
        <w:t>(curriculum)</w:t>
      </w:r>
      <w:r w:rsidRPr="0036346A">
        <w:rPr>
          <w:rFonts w:ascii="Times New Roman" w:hAnsi="Times New Roman" w:cs="Times New Roman"/>
          <w:lang w:val="en-GB"/>
        </w:rPr>
        <w:t xml:space="preserve"> </w:t>
      </w:r>
      <w:r w:rsidR="005410BB" w:rsidRPr="0036346A">
        <w:rPr>
          <w:rFonts w:ascii="Times New Roman" w:hAnsi="Times New Roman" w:cs="Times New Roman"/>
          <w:lang w:val="en-GB"/>
        </w:rPr>
        <w:t>applicable</w:t>
      </w:r>
      <w:r w:rsidRPr="0036346A">
        <w:rPr>
          <w:rFonts w:ascii="Times New Roman" w:hAnsi="Times New Roman" w:cs="Times New Roman"/>
          <w:lang w:val="en-GB"/>
        </w:rPr>
        <w:t xml:space="preserve"> in the academic year in which he</w:t>
      </w:r>
      <w:r w:rsidR="005410BB" w:rsidRPr="0036346A">
        <w:rPr>
          <w:rFonts w:ascii="Times New Roman" w:hAnsi="Times New Roman" w:cs="Times New Roman"/>
          <w:lang w:val="en-GB"/>
        </w:rPr>
        <w:t>/she</w:t>
      </w:r>
      <w:r w:rsidRPr="0036346A">
        <w:rPr>
          <w:rFonts w:ascii="Times New Roman" w:hAnsi="Times New Roman" w:cs="Times New Roman"/>
          <w:lang w:val="en-GB"/>
        </w:rPr>
        <w:t xml:space="preserve"> began his</w:t>
      </w:r>
      <w:r w:rsidR="005410BB" w:rsidRPr="0036346A">
        <w:rPr>
          <w:rFonts w:ascii="Times New Roman" w:hAnsi="Times New Roman" w:cs="Times New Roman"/>
          <w:lang w:val="en-GB"/>
        </w:rPr>
        <w:t>/her</w:t>
      </w:r>
      <w:r w:rsidRPr="0036346A">
        <w:rPr>
          <w:rFonts w:ascii="Times New Roman" w:hAnsi="Times New Roman" w:cs="Times New Roman"/>
          <w:lang w:val="en-GB"/>
        </w:rPr>
        <w:t xml:space="preserve"> education.</w:t>
      </w:r>
    </w:p>
    <w:p w14:paraId="19A80E95" w14:textId="4615AC54"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The provision of paragraph 3 does not apply to students repeating the semester of studies, continuing their studies after </w:t>
      </w:r>
      <w:r w:rsidR="0086758D" w:rsidRPr="0036346A">
        <w:rPr>
          <w:rFonts w:ascii="Times New Roman" w:hAnsi="Times New Roman" w:cs="Times New Roman"/>
          <w:lang w:val="en-GB"/>
        </w:rPr>
        <w:t>a</w:t>
      </w:r>
      <w:r w:rsidRPr="0036346A">
        <w:rPr>
          <w:rFonts w:ascii="Times New Roman" w:hAnsi="Times New Roman" w:cs="Times New Roman"/>
          <w:lang w:val="en-GB"/>
        </w:rPr>
        <w:t xml:space="preserve"> leave, resuming </w:t>
      </w:r>
      <w:r w:rsidR="0086758D" w:rsidRPr="0036346A">
        <w:rPr>
          <w:rFonts w:ascii="Times New Roman" w:hAnsi="Times New Roman" w:cs="Times New Roman"/>
          <w:lang w:val="en-GB"/>
        </w:rPr>
        <w:t xml:space="preserve">their </w:t>
      </w:r>
      <w:r w:rsidRPr="0036346A">
        <w:rPr>
          <w:rFonts w:ascii="Times New Roman" w:hAnsi="Times New Roman" w:cs="Times New Roman"/>
          <w:lang w:val="en-GB"/>
        </w:rPr>
        <w:t xml:space="preserve">studies, taking part </w:t>
      </w:r>
      <w:r w:rsidR="005410BB" w:rsidRPr="0036346A">
        <w:rPr>
          <w:rFonts w:ascii="Times New Roman" w:hAnsi="Times New Roman" w:cs="Times New Roman"/>
          <w:lang w:val="en-GB"/>
        </w:rPr>
        <w:t>in</w:t>
      </w:r>
      <w:r w:rsidRPr="0036346A">
        <w:rPr>
          <w:rFonts w:ascii="Times New Roman" w:hAnsi="Times New Roman" w:cs="Times New Roman"/>
          <w:lang w:val="en-GB"/>
        </w:rPr>
        <w:t xml:space="preserve"> studies outside the University</w:t>
      </w:r>
      <w:r w:rsidR="005410BB" w:rsidRPr="0036346A">
        <w:rPr>
          <w:rFonts w:ascii="Times New Roman" w:hAnsi="Times New Roman" w:cs="Times New Roman"/>
          <w:lang w:val="en-GB"/>
        </w:rPr>
        <w:t>,</w:t>
      </w:r>
      <w:r w:rsidRPr="0036346A">
        <w:rPr>
          <w:rFonts w:ascii="Times New Roman" w:hAnsi="Times New Roman" w:cs="Times New Roman"/>
          <w:lang w:val="en-GB"/>
        </w:rPr>
        <w:t xml:space="preserve"> or transferred from another university.</w:t>
      </w:r>
    </w:p>
    <w:p w14:paraId="5F4423AC" w14:textId="4A4E6BF7"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5. The rules and special conditions for conducting</w:t>
      </w:r>
      <w:r w:rsidR="005410BB" w:rsidRPr="0036346A">
        <w:rPr>
          <w:rFonts w:ascii="Times New Roman" w:hAnsi="Times New Roman" w:cs="Times New Roman"/>
          <w:lang w:val="en-GB"/>
        </w:rPr>
        <w:t xml:space="preserve"> studies in foreign languages </w:t>
      </w:r>
      <w:r w:rsidRPr="0036346A">
        <w:rPr>
          <w:rFonts w:ascii="Times New Roman" w:hAnsi="Times New Roman" w:cs="Times New Roman"/>
          <w:lang w:val="en-GB"/>
        </w:rPr>
        <w:t xml:space="preserve">are set out in Annex No. 1 to the </w:t>
      </w:r>
      <w:r w:rsidR="005410BB" w:rsidRPr="0036346A">
        <w:rPr>
          <w:rFonts w:ascii="Times New Roman" w:hAnsi="Times New Roman" w:cs="Times New Roman"/>
          <w:lang w:val="en-GB"/>
        </w:rPr>
        <w:t xml:space="preserve">present </w:t>
      </w:r>
      <w:r w:rsidRPr="0036346A">
        <w:rPr>
          <w:rFonts w:ascii="Times New Roman" w:hAnsi="Times New Roman" w:cs="Times New Roman"/>
          <w:lang w:val="en-GB"/>
        </w:rPr>
        <w:t>Regulations.</w:t>
      </w:r>
    </w:p>
    <w:p w14:paraId="54196A81" w14:textId="4880FA24"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6. </w:t>
      </w:r>
      <w:r w:rsidR="008E3C8D" w:rsidRPr="0036346A">
        <w:rPr>
          <w:rFonts w:ascii="Times New Roman" w:hAnsi="Times New Roman" w:cs="Times New Roman"/>
          <w:lang w:val="en-GB"/>
        </w:rPr>
        <w:t>If the specific character</w:t>
      </w:r>
      <w:r w:rsidRPr="0036346A">
        <w:rPr>
          <w:rFonts w:ascii="Times New Roman" w:hAnsi="Times New Roman" w:cs="Times New Roman"/>
          <w:lang w:val="en-GB"/>
        </w:rPr>
        <w:t xml:space="preserve"> of education in a given field of study</w:t>
      </w:r>
      <w:r w:rsidR="0086758D" w:rsidRPr="0036346A">
        <w:rPr>
          <w:rFonts w:ascii="Times New Roman" w:hAnsi="Times New Roman" w:cs="Times New Roman"/>
          <w:lang w:val="en-GB"/>
        </w:rPr>
        <w:t xml:space="preserve"> (study major)</w:t>
      </w:r>
      <w:r w:rsidRPr="0036346A">
        <w:rPr>
          <w:rFonts w:ascii="Times New Roman" w:hAnsi="Times New Roman" w:cs="Times New Roman"/>
          <w:lang w:val="en-GB"/>
        </w:rPr>
        <w:t xml:space="preserve"> permits</w:t>
      </w:r>
      <w:r w:rsidR="008E3C8D" w:rsidRPr="0036346A">
        <w:rPr>
          <w:rFonts w:ascii="Times New Roman" w:hAnsi="Times New Roman" w:cs="Times New Roman"/>
          <w:lang w:val="en-GB"/>
        </w:rPr>
        <w:t xml:space="preserve"> it</w:t>
      </w:r>
      <w:r w:rsidRPr="0036346A">
        <w:rPr>
          <w:rFonts w:ascii="Times New Roman" w:hAnsi="Times New Roman" w:cs="Times New Roman"/>
          <w:lang w:val="en-GB"/>
        </w:rPr>
        <w:t xml:space="preserve">, part of the learning outcomes included in the curriculum may be obtained as part of classes conducted </w:t>
      </w:r>
      <w:r w:rsidR="008E3C8D" w:rsidRPr="0036346A">
        <w:rPr>
          <w:rFonts w:ascii="Times New Roman" w:hAnsi="Times New Roman" w:cs="Times New Roman"/>
          <w:lang w:val="en-GB"/>
        </w:rPr>
        <w:t>applying</w:t>
      </w:r>
      <w:r w:rsidRPr="0036346A">
        <w:rPr>
          <w:rFonts w:ascii="Times New Roman" w:hAnsi="Times New Roman" w:cs="Times New Roman"/>
          <w:lang w:val="en-GB"/>
        </w:rPr>
        <w:t xml:space="preserve"> distance learning methods and techniques</w:t>
      </w:r>
      <w:r w:rsidR="008E3C8D" w:rsidRPr="0036346A">
        <w:rPr>
          <w:rFonts w:ascii="Times New Roman" w:hAnsi="Times New Roman" w:cs="Times New Roman"/>
          <w:lang w:val="en-GB"/>
        </w:rPr>
        <w:t>,</w:t>
      </w:r>
      <w:r w:rsidRPr="0036346A">
        <w:rPr>
          <w:rFonts w:ascii="Times New Roman" w:hAnsi="Times New Roman" w:cs="Times New Roman"/>
          <w:lang w:val="en-GB"/>
        </w:rPr>
        <w:t xml:space="preserve"> using infrastructure and software to ensure synchronous and asynchronous interaction between students and </w:t>
      </w:r>
      <w:r w:rsidR="00FF40D6" w:rsidRPr="0036346A">
        <w:rPr>
          <w:rFonts w:ascii="Times New Roman" w:hAnsi="Times New Roman" w:cs="Times New Roman"/>
          <w:lang w:val="en-GB"/>
        </w:rPr>
        <w:t>lecturers who</w:t>
      </w:r>
      <w:r w:rsidR="008E3C8D" w:rsidRPr="0036346A">
        <w:rPr>
          <w:rFonts w:ascii="Times New Roman" w:hAnsi="Times New Roman" w:cs="Times New Roman"/>
          <w:lang w:val="en-GB"/>
        </w:rPr>
        <w:t xml:space="preserve"> teach the</w:t>
      </w:r>
      <w:r w:rsidRPr="0036346A">
        <w:rPr>
          <w:rFonts w:ascii="Times New Roman" w:hAnsi="Times New Roman" w:cs="Times New Roman"/>
          <w:lang w:val="en-GB"/>
        </w:rPr>
        <w:t xml:space="preserve"> classes, </w:t>
      </w:r>
      <w:r w:rsidR="008E3C8D" w:rsidRPr="0036346A">
        <w:rPr>
          <w:rFonts w:ascii="Times New Roman" w:hAnsi="Times New Roman" w:cs="Times New Roman"/>
          <w:lang w:val="en-GB"/>
        </w:rPr>
        <w:t>according to</w:t>
      </w:r>
      <w:r w:rsidRPr="0036346A">
        <w:rPr>
          <w:rFonts w:ascii="Times New Roman" w:hAnsi="Times New Roman" w:cs="Times New Roman"/>
          <w:lang w:val="en-GB"/>
        </w:rPr>
        <w:t xml:space="preserve"> the </w:t>
      </w:r>
      <w:r w:rsidR="008E3C8D" w:rsidRPr="0036346A">
        <w:rPr>
          <w:rFonts w:ascii="Times New Roman" w:hAnsi="Times New Roman" w:cs="Times New Roman"/>
          <w:lang w:val="en-GB"/>
        </w:rPr>
        <w:t>principles</w:t>
      </w:r>
      <w:r w:rsidRPr="0036346A">
        <w:rPr>
          <w:rFonts w:ascii="Times New Roman" w:hAnsi="Times New Roman" w:cs="Times New Roman"/>
          <w:lang w:val="en-GB"/>
        </w:rPr>
        <w:t xml:space="preserve"> set out in separate regulations. The maximum number of ECTS points that can be obtained as part of the education using the methods and techniques of distance learning</w:t>
      </w:r>
      <w:r w:rsidR="008E3C8D" w:rsidRPr="0036346A">
        <w:rPr>
          <w:rFonts w:ascii="Times New Roman" w:hAnsi="Times New Roman" w:cs="Times New Roman"/>
          <w:lang w:val="en-GB"/>
        </w:rPr>
        <w:t>, versus</w:t>
      </w:r>
      <w:r w:rsidRPr="0036346A">
        <w:rPr>
          <w:rFonts w:ascii="Times New Roman" w:hAnsi="Times New Roman" w:cs="Times New Roman"/>
          <w:lang w:val="en-GB"/>
        </w:rPr>
        <w:t xml:space="preserve"> the number of ECTS points necessary to complete studies at a given level, according to the study program, </w:t>
      </w:r>
      <w:r w:rsidR="008E3C8D" w:rsidRPr="0036346A">
        <w:rPr>
          <w:rFonts w:ascii="Times New Roman" w:hAnsi="Times New Roman" w:cs="Times New Roman"/>
          <w:lang w:val="en-GB"/>
        </w:rPr>
        <w:t>is</w:t>
      </w:r>
      <w:r w:rsidRPr="0036346A">
        <w:rPr>
          <w:rFonts w:ascii="Times New Roman" w:hAnsi="Times New Roman" w:cs="Times New Roman"/>
          <w:lang w:val="en-GB"/>
        </w:rPr>
        <w:t xml:space="preserve"> defined in separate regulations.</w:t>
      </w:r>
    </w:p>
    <w:p w14:paraId="2270F7BE" w14:textId="6CFDBC97" w:rsidR="005410BB" w:rsidRPr="0036346A" w:rsidRDefault="000B4B57" w:rsidP="008E3C8D">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7.</w:t>
      </w:r>
      <w:r w:rsidR="008E3C8D" w:rsidRPr="0036346A">
        <w:rPr>
          <w:rFonts w:ascii="Times New Roman" w:hAnsi="Times New Roman" w:cs="Times New Roman"/>
          <w:lang w:val="en-GB"/>
        </w:rPr>
        <w:t xml:space="preserve"> During the education cycle, the Senate may introduce only </w:t>
      </w:r>
      <w:r w:rsidR="00C066F3" w:rsidRPr="0036346A">
        <w:rPr>
          <w:rFonts w:ascii="Times New Roman" w:hAnsi="Times New Roman" w:cs="Times New Roman"/>
          <w:lang w:val="en-GB"/>
        </w:rPr>
        <w:t xml:space="preserve">the following </w:t>
      </w:r>
      <w:r w:rsidR="008E3C8D" w:rsidRPr="0036346A">
        <w:rPr>
          <w:rFonts w:ascii="Times New Roman" w:hAnsi="Times New Roman" w:cs="Times New Roman"/>
          <w:lang w:val="en-GB"/>
        </w:rPr>
        <w:t>changes to the study programs</w:t>
      </w:r>
      <w:r w:rsidR="00C066F3" w:rsidRPr="0036346A">
        <w:rPr>
          <w:rFonts w:ascii="Times New Roman" w:hAnsi="Times New Roman" w:cs="Times New Roman"/>
          <w:lang w:val="en-GB"/>
        </w:rPr>
        <w:t xml:space="preserve">: </w:t>
      </w:r>
    </w:p>
    <w:p w14:paraId="1F89480E" w14:textId="71135DB1" w:rsidR="000B4B57" w:rsidRPr="0036346A" w:rsidRDefault="00C066F3" w:rsidP="00214D61">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1) changes to </w:t>
      </w:r>
      <w:r w:rsidR="000B4B57" w:rsidRPr="0036346A">
        <w:rPr>
          <w:rFonts w:ascii="Times New Roman" w:hAnsi="Times New Roman" w:cs="Times New Roman"/>
          <w:lang w:val="en-GB"/>
        </w:rPr>
        <w:t xml:space="preserve">the selection of the </w:t>
      </w:r>
      <w:r w:rsidR="00214D61" w:rsidRPr="0036346A">
        <w:rPr>
          <w:rFonts w:ascii="Times New Roman" w:hAnsi="Times New Roman" w:cs="Times New Roman"/>
          <w:lang w:val="en-GB"/>
        </w:rPr>
        <w:t xml:space="preserve">educational </w:t>
      </w:r>
      <w:r w:rsidR="000B4B57" w:rsidRPr="0036346A">
        <w:rPr>
          <w:rFonts w:ascii="Times New Roman" w:hAnsi="Times New Roman" w:cs="Times New Roman"/>
          <w:lang w:val="en-GB"/>
        </w:rPr>
        <w:t xml:space="preserve">content provided to students in the course of </w:t>
      </w:r>
      <w:r w:rsidR="00214D61" w:rsidRPr="0036346A">
        <w:rPr>
          <w:rFonts w:ascii="Times New Roman" w:hAnsi="Times New Roman" w:cs="Times New Roman"/>
          <w:lang w:val="en-GB"/>
        </w:rPr>
        <w:t xml:space="preserve">the </w:t>
      </w:r>
      <w:r w:rsidR="000B4B57" w:rsidRPr="0036346A">
        <w:rPr>
          <w:rFonts w:ascii="Times New Roman" w:hAnsi="Times New Roman" w:cs="Times New Roman"/>
          <w:lang w:val="en-GB"/>
        </w:rPr>
        <w:t>classes, taking into account the latest scientific, artistic or professional achievements;</w:t>
      </w:r>
    </w:p>
    <w:p w14:paraId="709DFC34" w14:textId="0EFE31AF" w:rsidR="000B4B57" w:rsidRPr="0036346A" w:rsidRDefault="000B4B57" w:rsidP="00214D61">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2) </w:t>
      </w:r>
      <w:r w:rsidR="00214D61" w:rsidRPr="0036346A">
        <w:rPr>
          <w:rFonts w:ascii="Times New Roman" w:hAnsi="Times New Roman" w:cs="Times New Roman"/>
          <w:lang w:val="en-GB"/>
        </w:rPr>
        <w:t xml:space="preserve">changes </w:t>
      </w:r>
      <w:r w:rsidRPr="0036346A">
        <w:rPr>
          <w:rFonts w:ascii="Times New Roman" w:hAnsi="Times New Roman" w:cs="Times New Roman"/>
          <w:lang w:val="en-GB"/>
        </w:rPr>
        <w:t>necessary to remove irregularities identified by the Polish Accreditation Committee,</w:t>
      </w:r>
    </w:p>
    <w:p w14:paraId="2DCD995C" w14:textId="74A3B01C" w:rsidR="00214D61" w:rsidRPr="0036346A" w:rsidRDefault="000B4B57" w:rsidP="00323528">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3) </w:t>
      </w:r>
      <w:r w:rsidR="00214D61" w:rsidRPr="0036346A">
        <w:rPr>
          <w:rFonts w:ascii="Times New Roman" w:hAnsi="Times New Roman" w:cs="Times New Roman"/>
          <w:lang w:val="en-GB"/>
        </w:rPr>
        <w:t xml:space="preserve">changes </w:t>
      </w:r>
      <w:r w:rsidRPr="0036346A">
        <w:rPr>
          <w:rFonts w:ascii="Times New Roman" w:hAnsi="Times New Roman" w:cs="Times New Roman"/>
          <w:lang w:val="en-GB"/>
        </w:rPr>
        <w:t xml:space="preserve">necessary to adapt the </w:t>
      </w:r>
      <w:r w:rsidR="00214D61" w:rsidRPr="0036346A">
        <w:rPr>
          <w:rFonts w:ascii="Times New Roman" w:hAnsi="Times New Roman" w:cs="Times New Roman"/>
          <w:lang w:val="en-GB"/>
        </w:rPr>
        <w:t>curriculum</w:t>
      </w:r>
      <w:r w:rsidRPr="0036346A">
        <w:rPr>
          <w:rFonts w:ascii="Times New Roman" w:hAnsi="Times New Roman" w:cs="Times New Roman"/>
          <w:lang w:val="en-GB"/>
        </w:rPr>
        <w:t xml:space="preserve"> to changes in generally applicable regulations.</w:t>
      </w:r>
    </w:p>
    <w:p w14:paraId="43811E09" w14:textId="77777777" w:rsidR="00214D61" w:rsidRPr="0036346A" w:rsidRDefault="00214D61" w:rsidP="00F27A04">
      <w:pPr>
        <w:spacing w:before="100" w:beforeAutospacing="1" w:after="100" w:afterAutospacing="1"/>
        <w:ind w:left="1440"/>
        <w:rPr>
          <w:rFonts w:ascii="Times New Roman" w:hAnsi="Times New Roman" w:cs="Times New Roman"/>
          <w:lang w:val="en-GB"/>
        </w:rPr>
      </w:pPr>
    </w:p>
    <w:p w14:paraId="184E229F" w14:textId="73D8D036" w:rsidR="000B4B57" w:rsidRPr="0036346A" w:rsidRDefault="00F27A04" w:rsidP="000A71BD">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§6</w:t>
      </w:r>
    </w:p>
    <w:p w14:paraId="0AF2BBBE" w14:textId="79B967BB" w:rsidR="000B4B57" w:rsidRPr="0036346A" w:rsidRDefault="000B4B57" w:rsidP="00214D61">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The </w:t>
      </w:r>
      <w:r w:rsidR="00323528" w:rsidRPr="0036346A">
        <w:rPr>
          <w:rFonts w:ascii="Times New Roman" w:hAnsi="Times New Roman" w:cs="Times New Roman"/>
          <w:lang w:val="en-GB"/>
        </w:rPr>
        <w:t>grading period of one semester applies.</w:t>
      </w:r>
    </w:p>
    <w:p w14:paraId="1D190C37" w14:textId="2EAB3837" w:rsidR="000B4B57" w:rsidRPr="0036346A" w:rsidRDefault="000B4B57" w:rsidP="00214D61">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In the case of </w:t>
      </w:r>
      <w:r w:rsidR="00AB622E" w:rsidRPr="0036346A">
        <w:rPr>
          <w:rFonts w:ascii="Times New Roman" w:hAnsi="Times New Roman" w:cs="Times New Roman"/>
          <w:lang w:val="en-GB"/>
        </w:rPr>
        <w:t xml:space="preserve">studies in the </w:t>
      </w:r>
      <w:r w:rsidRPr="0036346A">
        <w:rPr>
          <w:rFonts w:ascii="Times New Roman" w:hAnsi="Times New Roman" w:cs="Times New Roman"/>
          <w:lang w:val="en-GB"/>
        </w:rPr>
        <w:t>foreign languages</w:t>
      </w:r>
      <w:r w:rsidR="00AB622E" w:rsidRPr="0036346A">
        <w:rPr>
          <w:rFonts w:ascii="Times New Roman" w:hAnsi="Times New Roman" w:cs="Times New Roman"/>
          <w:lang w:val="en-GB"/>
        </w:rPr>
        <w:t>,</w:t>
      </w:r>
      <w:r w:rsidR="00323528" w:rsidRPr="0036346A">
        <w:rPr>
          <w:rFonts w:ascii="Times New Roman" w:hAnsi="Times New Roman" w:cs="Times New Roman"/>
          <w:lang w:val="en-GB"/>
        </w:rPr>
        <w:t xml:space="preserve"> a </w:t>
      </w:r>
      <w:r w:rsidR="00AB622E" w:rsidRPr="0036346A">
        <w:rPr>
          <w:rFonts w:ascii="Times New Roman" w:hAnsi="Times New Roman" w:cs="Times New Roman"/>
          <w:lang w:val="en-GB"/>
        </w:rPr>
        <w:t>grading</w:t>
      </w:r>
      <w:r w:rsidRPr="0036346A">
        <w:rPr>
          <w:rFonts w:ascii="Times New Roman" w:hAnsi="Times New Roman" w:cs="Times New Roman"/>
          <w:lang w:val="en-GB"/>
        </w:rPr>
        <w:t xml:space="preserve"> period </w:t>
      </w:r>
      <w:r w:rsidR="00323528" w:rsidRPr="0036346A">
        <w:rPr>
          <w:rFonts w:ascii="Times New Roman" w:hAnsi="Times New Roman" w:cs="Times New Roman"/>
          <w:lang w:val="en-GB"/>
        </w:rPr>
        <w:t xml:space="preserve">of one year </w:t>
      </w:r>
      <w:r w:rsidRPr="0036346A">
        <w:rPr>
          <w:rFonts w:ascii="Times New Roman" w:hAnsi="Times New Roman" w:cs="Times New Roman"/>
          <w:lang w:val="en-GB"/>
        </w:rPr>
        <w:t xml:space="preserve">applies. The </w:t>
      </w:r>
      <w:r w:rsidR="00AB622E" w:rsidRPr="0036346A">
        <w:rPr>
          <w:rFonts w:ascii="Times New Roman" w:hAnsi="Times New Roman" w:cs="Times New Roman"/>
          <w:lang w:val="en-GB"/>
        </w:rPr>
        <w:t xml:space="preserve">grading period </w:t>
      </w:r>
      <w:r w:rsidR="00323528" w:rsidRPr="0036346A">
        <w:rPr>
          <w:rFonts w:ascii="Times New Roman" w:hAnsi="Times New Roman" w:cs="Times New Roman"/>
          <w:lang w:val="en-GB"/>
        </w:rPr>
        <w:t xml:space="preserve">of one year </w:t>
      </w:r>
      <w:r w:rsidR="00AB622E" w:rsidRPr="0036346A">
        <w:rPr>
          <w:rFonts w:ascii="Times New Roman" w:hAnsi="Times New Roman" w:cs="Times New Roman"/>
          <w:lang w:val="en-GB"/>
        </w:rPr>
        <w:t xml:space="preserve">means that the student can </w:t>
      </w:r>
      <w:r w:rsidRPr="0036346A">
        <w:rPr>
          <w:rFonts w:ascii="Times New Roman" w:hAnsi="Times New Roman" w:cs="Times New Roman"/>
          <w:lang w:val="en-GB"/>
        </w:rPr>
        <w:t xml:space="preserve">meet the requirements necessary to pass </w:t>
      </w:r>
      <w:r w:rsidR="00C85822" w:rsidRPr="0036346A">
        <w:rPr>
          <w:rFonts w:ascii="Times New Roman" w:hAnsi="Times New Roman" w:cs="Times New Roman"/>
          <w:lang w:val="en-GB"/>
        </w:rPr>
        <w:t>his/her</w:t>
      </w:r>
      <w:r w:rsidRPr="0036346A">
        <w:rPr>
          <w:rFonts w:ascii="Times New Roman" w:hAnsi="Times New Roman" w:cs="Times New Roman"/>
          <w:lang w:val="en-GB"/>
        </w:rPr>
        <w:t xml:space="preserve"> course</w:t>
      </w:r>
      <w:r w:rsidR="00C85822" w:rsidRPr="0036346A">
        <w:rPr>
          <w:rFonts w:ascii="Times New Roman" w:hAnsi="Times New Roman" w:cs="Times New Roman"/>
          <w:lang w:val="en-GB"/>
        </w:rPr>
        <w:t>s</w:t>
      </w:r>
      <w:r w:rsidRPr="0036346A">
        <w:rPr>
          <w:rFonts w:ascii="Times New Roman" w:hAnsi="Times New Roman" w:cs="Times New Roman"/>
          <w:lang w:val="en-GB"/>
        </w:rPr>
        <w:t xml:space="preserve"> during </w:t>
      </w:r>
      <w:r w:rsidR="00AB622E" w:rsidRPr="0036346A">
        <w:rPr>
          <w:rFonts w:ascii="Times New Roman" w:hAnsi="Times New Roman" w:cs="Times New Roman"/>
          <w:lang w:val="en-GB"/>
        </w:rPr>
        <w:t xml:space="preserve">one whole </w:t>
      </w:r>
      <w:r w:rsidRPr="0036346A">
        <w:rPr>
          <w:rFonts w:ascii="Times New Roman" w:hAnsi="Times New Roman" w:cs="Times New Roman"/>
          <w:lang w:val="en-GB"/>
        </w:rPr>
        <w:t>academic year.</w:t>
      </w:r>
    </w:p>
    <w:p w14:paraId="64F6698D" w14:textId="126F8549" w:rsidR="000B4B57" w:rsidRPr="0036346A" w:rsidRDefault="000B4B57" w:rsidP="00214D61">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The </w:t>
      </w:r>
      <w:r w:rsidR="00AB622E" w:rsidRPr="0036346A">
        <w:rPr>
          <w:rFonts w:ascii="Times New Roman" w:hAnsi="Times New Roman" w:cs="Times New Roman"/>
          <w:lang w:val="en-GB"/>
        </w:rPr>
        <w:t>Director of the I</w:t>
      </w:r>
      <w:r w:rsidRPr="0036346A">
        <w:rPr>
          <w:rFonts w:ascii="Times New Roman" w:hAnsi="Times New Roman" w:cs="Times New Roman"/>
          <w:lang w:val="en-GB"/>
        </w:rPr>
        <w:t>ns</w:t>
      </w:r>
      <w:r w:rsidR="00AB622E" w:rsidRPr="0036346A">
        <w:rPr>
          <w:rFonts w:ascii="Times New Roman" w:hAnsi="Times New Roman" w:cs="Times New Roman"/>
          <w:lang w:val="en-GB"/>
        </w:rPr>
        <w:t>titute, upon the student’</w:t>
      </w:r>
      <w:r w:rsidRPr="0036346A">
        <w:rPr>
          <w:rFonts w:ascii="Times New Roman" w:hAnsi="Times New Roman" w:cs="Times New Roman"/>
          <w:lang w:val="en-GB"/>
        </w:rPr>
        <w:t xml:space="preserve">s written and substantiated application, may </w:t>
      </w:r>
      <w:r w:rsidR="00AB622E" w:rsidRPr="0036346A">
        <w:rPr>
          <w:rFonts w:ascii="Times New Roman" w:hAnsi="Times New Roman" w:cs="Times New Roman"/>
          <w:lang w:val="en-GB"/>
        </w:rPr>
        <w:t>agree to activate</w:t>
      </w:r>
      <w:r w:rsidR="00C85822" w:rsidRPr="0036346A">
        <w:rPr>
          <w:rFonts w:ascii="Times New Roman" w:hAnsi="Times New Roman" w:cs="Times New Roman"/>
          <w:lang w:val="en-GB"/>
        </w:rPr>
        <w:t xml:space="preserve"> a one-year </w:t>
      </w:r>
      <w:r w:rsidR="00AB622E" w:rsidRPr="0036346A">
        <w:rPr>
          <w:rFonts w:ascii="Times New Roman" w:hAnsi="Times New Roman" w:cs="Times New Roman"/>
          <w:lang w:val="en-GB"/>
        </w:rPr>
        <w:t>(</w:t>
      </w:r>
      <w:r w:rsidRPr="0036346A">
        <w:rPr>
          <w:rFonts w:ascii="Times New Roman" w:hAnsi="Times New Roman" w:cs="Times New Roman"/>
          <w:lang w:val="en-GB"/>
        </w:rPr>
        <w:t xml:space="preserve">or </w:t>
      </w:r>
      <w:r w:rsidR="00AB622E" w:rsidRPr="0036346A">
        <w:rPr>
          <w:rFonts w:ascii="Times New Roman" w:hAnsi="Times New Roman" w:cs="Times New Roman"/>
          <w:lang w:val="en-GB"/>
        </w:rPr>
        <w:t>an</w:t>
      </w:r>
      <w:r w:rsidRPr="0036346A">
        <w:rPr>
          <w:rFonts w:ascii="Times New Roman" w:hAnsi="Times New Roman" w:cs="Times New Roman"/>
          <w:lang w:val="en-GB"/>
        </w:rPr>
        <w:t>other</w:t>
      </w:r>
      <w:r w:rsidR="00AB622E" w:rsidRPr="0036346A">
        <w:rPr>
          <w:rFonts w:ascii="Times New Roman" w:hAnsi="Times New Roman" w:cs="Times New Roman"/>
          <w:lang w:val="en-GB"/>
        </w:rPr>
        <w:t>)</w:t>
      </w:r>
      <w:r w:rsidRPr="0036346A">
        <w:rPr>
          <w:rFonts w:ascii="Times New Roman" w:hAnsi="Times New Roman" w:cs="Times New Roman"/>
          <w:lang w:val="en-GB"/>
        </w:rPr>
        <w:t xml:space="preserve"> </w:t>
      </w:r>
      <w:r w:rsidR="00AB622E" w:rsidRPr="0036346A">
        <w:rPr>
          <w:rFonts w:ascii="Times New Roman" w:hAnsi="Times New Roman" w:cs="Times New Roman"/>
          <w:lang w:val="en-GB"/>
        </w:rPr>
        <w:t>grading</w:t>
      </w:r>
      <w:r w:rsidR="00C85822" w:rsidRPr="0036346A">
        <w:rPr>
          <w:rFonts w:ascii="Times New Roman" w:hAnsi="Times New Roman" w:cs="Times New Roman"/>
          <w:lang w:val="en-GB"/>
        </w:rPr>
        <w:t xml:space="preserve"> period</w:t>
      </w:r>
      <w:r w:rsidRPr="0036346A">
        <w:rPr>
          <w:rFonts w:ascii="Times New Roman" w:hAnsi="Times New Roman" w:cs="Times New Roman"/>
          <w:lang w:val="en-GB"/>
        </w:rPr>
        <w:t>:</w:t>
      </w:r>
    </w:p>
    <w:p w14:paraId="5C3C42AD" w14:textId="3A36E69D" w:rsidR="000B4B57" w:rsidRPr="0036346A" w:rsidRDefault="000B4B57" w:rsidP="00214D61">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lastRenderedPageBreak/>
        <w:t xml:space="preserve">1) </w:t>
      </w:r>
      <w:r w:rsidR="00AB622E" w:rsidRPr="0036346A">
        <w:rPr>
          <w:rFonts w:ascii="Times New Roman" w:hAnsi="Times New Roman" w:cs="Times New Roman"/>
          <w:lang w:val="en-GB"/>
        </w:rPr>
        <w:t xml:space="preserve">in </w:t>
      </w:r>
      <w:r w:rsidRPr="0036346A">
        <w:rPr>
          <w:rFonts w:ascii="Times New Roman" w:hAnsi="Times New Roman" w:cs="Times New Roman"/>
          <w:lang w:val="en-GB"/>
        </w:rPr>
        <w:t>justified</w:t>
      </w:r>
      <w:r w:rsidR="00AB622E" w:rsidRPr="0036346A">
        <w:rPr>
          <w:rFonts w:ascii="Times New Roman" w:hAnsi="Times New Roman" w:cs="Times New Roman"/>
          <w:lang w:val="en-GB"/>
        </w:rPr>
        <w:t>,</w:t>
      </w:r>
      <w:r w:rsidRPr="0036346A">
        <w:rPr>
          <w:rFonts w:ascii="Times New Roman" w:hAnsi="Times New Roman" w:cs="Times New Roman"/>
          <w:lang w:val="en-GB"/>
        </w:rPr>
        <w:t xml:space="preserve"> </w:t>
      </w:r>
      <w:r w:rsidR="00AB622E" w:rsidRPr="0036346A">
        <w:rPr>
          <w:rFonts w:ascii="Times New Roman" w:hAnsi="Times New Roman" w:cs="Times New Roman"/>
          <w:lang w:val="en-GB"/>
        </w:rPr>
        <w:t>contingency</w:t>
      </w:r>
      <w:r w:rsidRPr="0036346A">
        <w:rPr>
          <w:rFonts w:ascii="Times New Roman" w:hAnsi="Times New Roman" w:cs="Times New Roman"/>
          <w:lang w:val="en-GB"/>
        </w:rPr>
        <w:t xml:space="preserve"> cases, including in particular:</w:t>
      </w:r>
    </w:p>
    <w:p w14:paraId="0ED6DBBD" w14:textId="325A7265" w:rsidR="000B4B57" w:rsidRPr="0036346A" w:rsidRDefault="000B4B57" w:rsidP="000B4B57">
      <w:pPr>
        <w:spacing w:before="100" w:beforeAutospacing="1" w:after="100" w:afterAutospacing="1"/>
        <w:ind w:left="1440"/>
        <w:rPr>
          <w:rFonts w:ascii="Times New Roman" w:hAnsi="Times New Roman" w:cs="Times New Roman"/>
          <w:lang w:val="en-GB"/>
        </w:rPr>
      </w:pPr>
      <w:r w:rsidRPr="0036346A">
        <w:rPr>
          <w:rFonts w:ascii="Times New Roman" w:hAnsi="Times New Roman" w:cs="Times New Roman"/>
          <w:lang w:val="en-GB"/>
        </w:rPr>
        <w:t xml:space="preserve">a) an accident resulting in a long-term exclusion from normal </w:t>
      </w:r>
      <w:r w:rsidR="00AB622E" w:rsidRPr="0036346A">
        <w:rPr>
          <w:rFonts w:ascii="Times New Roman" w:hAnsi="Times New Roman" w:cs="Times New Roman"/>
          <w:lang w:val="en-GB"/>
        </w:rPr>
        <w:t>functioning</w:t>
      </w:r>
      <w:r w:rsidRPr="0036346A">
        <w:rPr>
          <w:rFonts w:ascii="Times New Roman" w:hAnsi="Times New Roman" w:cs="Times New Roman"/>
          <w:lang w:val="en-GB"/>
        </w:rPr>
        <w:t>,</w:t>
      </w:r>
    </w:p>
    <w:p w14:paraId="63B8A2EC" w14:textId="77777777" w:rsidR="000B4B57" w:rsidRPr="0036346A" w:rsidRDefault="000B4B57" w:rsidP="000B4B57">
      <w:pPr>
        <w:spacing w:before="100" w:beforeAutospacing="1" w:after="100" w:afterAutospacing="1"/>
        <w:ind w:left="1440"/>
        <w:rPr>
          <w:rFonts w:ascii="Times New Roman" w:hAnsi="Times New Roman" w:cs="Times New Roman"/>
          <w:lang w:val="en-GB"/>
        </w:rPr>
      </w:pPr>
      <w:r w:rsidRPr="0036346A">
        <w:rPr>
          <w:rFonts w:ascii="Times New Roman" w:hAnsi="Times New Roman" w:cs="Times New Roman"/>
          <w:lang w:val="en-GB"/>
        </w:rPr>
        <w:t>b) severe or long-term illness,</w:t>
      </w:r>
    </w:p>
    <w:p w14:paraId="3D4F1997" w14:textId="77777777" w:rsidR="000B4B57" w:rsidRPr="0036346A" w:rsidRDefault="000B4B57" w:rsidP="000B4B57">
      <w:pPr>
        <w:spacing w:before="100" w:beforeAutospacing="1" w:after="100" w:afterAutospacing="1"/>
        <w:ind w:left="1440"/>
        <w:rPr>
          <w:rFonts w:ascii="Times New Roman" w:hAnsi="Times New Roman" w:cs="Times New Roman"/>
          <w:lang w:val="en-GB"/>
        </w:rPr>
      </w:pPr>
      <w:r w:rsidRPr="0036346A">
        <w:rPr>
          <w:rFonts w:ascii="Times New Roman" w:hAnsi="Times New Roman" w:cs="Times New Roman"/>
          <w:lang w:val="en-GB"/>
        </w:rPr>
        <w:t>c) the need to care for a chronically ill family member.</w:t>
      </w:r>
    </w:p>
    <w:p w14:paraId="1E95983D" w14:textId="7E87A684" w:rsidR="000B4B57" w:rsidRPr="0036346A" w:rsidRDefault="000B4B57" w:rsidP="00587D73">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2) </w:t>
      </w:r>
      <w:r w:rsidR="00AB622E" w:rsidRPr="0036346A">
        <w:rPr>
          <w:rFonts w:ascii="Times New Roman" w:hAnsi="Times New Roman" w:cs="Times New Roman"/>
          <w:lang w:val="en-GB"/>
        </w:rPr>
        <w:t>in connecti</w:t>
      </w:r>
      <w:r w:rsidR="00214D61" w:rsidRPr="0036346A">
        <w:rPr>
          <w:rFonts w:ascii="Times New Roman" w:hAnsi="Times New Roman" w:cs="Times New Roman"/>
          <w:lang w:val="en-GB"/>
        </w:rPr>
        <w:t>on</w:t>
      </w:r>
      <w:r w:rsidRPr="0036346A">
        <w:rPr>
          <w:rFonts w:ascii="Times New Roman" w:hAnsi="Times New Roman" w:cs="Times New Roman"/>
          <w:lang w:val="en-GB"/>
        </w:rPr>
        <w:t xml:space="preserve"> with going </w:t>
      </w:r>
      <w:r w:rsidR="00587D73" w:rsidRPr="0036346A">
        <w:rPr>
          <w:rFonts w:ascii="Times New Roman" w:hAnsi="Times New Roman" w:cs="Times New Roman"/>
          <w:lang w:val="en-GB"/>
        </w:rPr>
        <w:t xml:space="preserve">abroad </w:t>
      </w:r>
      <w:r w:rsidRPr="0036346A">
        <w:rPr>
          <w:rFonts w:ascii="Times New Roman" w:hAnsi="Times New Roman" w:cs="Times New Roman"/>
          <w:lang w:val="en-GB"/>
        </w:rPr>
        <w:t>to stud</w:t>
      </w:r>
      <w:r w:rsidR="00587D73" w:rsidRPr="0036346A">
        <w:rPr>
          <w:rFonts w:ascii="Times New Roman" w:hAnsi="Times New Roman" w:cs="Times New Roman"/>
          <w:lang w:val="en-GB"/>
        </w:rPr>
        <w:t>y, following an international study program</w:t>
      </w:r>
      <w:r w:rsidRPr="0036346A">
        <w:rPr>
          <w:rFonts w:ascii="Times New Roman" w:hAnsi="Times New Roman" w:cs="Times New Roman"/>
          <w:lang w:val="en-GB"/>
        </w:rPr>
        <w:t xml:space="preserve">, </w:t>
      </w:r>
      <w:r w:rsidR="00AB622E" w:rsidRPr="0036346A">
        <w:rPr>
          <w:rFonts w:ascii="Times New Roman" w:hAnsi="Times New Roman" w:cs="Times New Roman"/>
          <w:lang w:val="en-GB"/>
        </w:rPr>
        <w:t>or</w:t>
      </w:r>
      <w:r w:rsidRPr="0036346A">
        <w:rPr>
          <w:rFonts w:ascii="Times New Roman" w:hAnsi="Times New Roman" w:cs="Times New Roman"/>
          <w:lang w:val="en-GB"/>
        </w:rPr>
        <w:t xml:space="preserve"> </w:t>
      </w:r>
      <w:r w:rsidR="00587D73" w:rsidRPr="0036346A">
        <w:rPr>
          <w:rFonts w:ascii="Times New Roman" w:hAnsi="Times New Roman" w:cs="Times New Roman"/>
          <w:lang w:val="en-GB"/>
        </w:rPr>
        <w:t>an internship</w:t>
      </w:r>
      <w:r w:rsidR="00AB622E" w:rsidRPr="0036346A">
        <w:rPr>
          <w:rFonts w:ascii="Times New Roman" w:hAnsi="Times New Roman" w:cs="Times New Roman"/>
          <w:lang w:val="en-GB"/>
        </w:rPr>
        <w:t xml:space="preserve"> abroad</w:t>
      </w:r>
      <w:r w:rsidRPr="0036346A">
        <w:rPr>
          <w:rFonts w:ascii="Times New Roman" w:hAnsi="Times New Roman" w:cs="Times New Roman"/>
          <w:lang w:val="en-GB"/>
        </w:rPr>
        <w:t>.</w:t>
      </w:r>
    </w:p>
    <w:p w14:paraId="6BFE2297" w14:textId="69869F94" w:rsidR="000B4B57" w:rsidRPr="0036346A" w:rsidRDefault="000B4B57" w:rsidP="00214D61">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The application referred to in </w:t>
      </w:r>
      <w:r w:rsidR="00C92229" w:rsidRPr="0036346A">
        <w:rPr>
          <w:rFonts w:ascii="Times New Roman" w:hAnsi="Times New Roman" w:cs="Times New Roman"/>
          <w:lang w:val="en-GB"/>
        </w:rPr>
        <w:t>section</w:t>
      </w:r>
      <w:r w:rsidRPr="0036346A">
        <w:rPr>
          <w:rFonts w:ascii="Times New Roman" w:hAnsi="Times New Roman" w:cs="Times New Roman"/>
          <w:lang w:val="en-GB"/>
        </w:rPr>
        <w:t xml:space="preserve"> 3</w:t>
      </w:r>
      <w:r w:rsidR="00AB622E" w:rsidRPr="0036346A">
        <w:rPr>
          <w:rFonts w:ascii="Times New Roman" w:hAnsi="Times New Roman" w:cs="Times New Roman"/>
          <w:lang w:val="en-GB"/>
        </w:rPr>
        <w:t xml:space="preserve"> above</w:t>
      </w:r>
      <w:r w:rsidRPr="0036346A">
        <w:rPr>
          <w:rFonts w:ascii="Times New Roman" w:hAnsi="Times New Roman" w:cs="Times New Roman"/>
          <w:lang w:val="en-GB"/>
        </w:rPr>
        <w:t xml:space="preserve"> should be accompanied by documentation issued by the institutions </w:t>
      </w:r>
      <w:r w:rsidR="00AB622E" w:rsidRPr="0036346A">
        <w:rPr>
          <w:rFonts w:ascii="Times New Roman" w:hAnsi="Times New Roman" w:cs="Times New Roman"/>
          <w:lang w:val="en-GB"/>
        </w:rPr>
        <w:t xml:space="preserve">appropriate and </w:t>
      </w:r>
      <w:r w:rsidRPr="0036346A">
        <w:rPr>
          <w:rFonts w:ascii="Times New Roman" w:hAnsi="Times New Roman" w:cs="Times New Roman"/>
          <w:lang w:val="en-GB"/>
        </w:rPr>
        <w:t xml:space="preserve">authorized </w:t>
      </w:r>
      <w:r w:rsidR="00AB622E" w:rsidRPr="0036346A">
        <w:rPr>
          <w:rFonts w:ascii="Times New Roman" w:hAnsi="Times New Roman" w:cs="Times New Roman"/>
          <w:lang w:val="en-GB"/>
        </w:rPr>
        <w:t xml:space="preserve">in the given case, along </w:t>
      </w:r>
      <w:r w:rsidRPr="0036346A">
        <w:rPr>
          <w:rFonts w:ascii="Times New Roman" w:hAnsi="Times New Roman" w:cs="Times New Roman"/>
          <w:lang w:val="en-GB"/>
        </w:rPr>
        <w:t>with the presentation of the originals, certifying the circumstances</w:t>
      </w:r>
      <w:r w:rsidR="00AB622E" w:rsidRPr="0036346A">
        <w:rPr>
          <w:rFonts w:ascii="Times New Roman" w:hAnsi="Times New Roman" w:cs="Times New Roman"/>
          <w:lang w:val="en-GB"/>
        </w:rPr>
        <w:t xml:space="preserve"> that</w:t>
      </w:r>
      <w:r w:rsidRPr="0036346A">
        <w:rPr>
          <w:rFonts w:ascii="Times New Roman" w:hAnsi="Times New Roman" w:cs="Times New Roman"/>
          <w:lang w:val="en-GB"/>
        </w:rPr>
        <w:t xml:space="preserve"> justify the application </w:t>
      </w:r>
      <w:r w:rsidR="00AB622E" w:rsidRPr="0036346A">
        <w:rPr>
          <w:rFonts w:ascii="Times New Roman" w:hAnsi="Times New Roman" w:cs="Times New Roman"/>
          <w:lang w:val="en-GB"/>
        </w:rPr>
        <w:t xml:space="preserve">of the </w:t>
      </w:r>
      <w:r w:rsidR="00444904" w:rsidRPr="0036346A">
        <w:rPr>
          <w:rFonts w:ascii="Times New Roman" w:hAnsi="Times New Roman" w:cs="Times New Roman"/>
          <w:lang w:val="en-GB"/>
        </w:rPr>
        <w:t>one-year</w:t>
      </w:r>
      <w:r w:rsidRPr="0036346A">
        <w:rPr>
          <w:rFonts w:ascii="Times New Roman" w:hAnsi="Times New Roman" w:cs="Times New Roman"/>
          <w:lang w:val="en-GB"/>
        </w:rPr>
        <w:t xml:space="preserve"> or </w:t>
      </w:r>
      <w:r w:rsidR="00444904" w:rsidRPr="0036346A">
        <w:rPr>
          <w:rFonts w:ascii="Times New Roman" w:hAnsi="Times New Roman" w:cs="Times New Roman"/>
          <w:lang w:val="en-GB"/>
        </w:rPr>
        <w:t>an</w:t>
      </w:r>
      <w:r w:rsidRPr="0036346A">
        <w:rPr>
          <w:rFonts w:ascii="Times New Roman" w:hAnsi="Times New Roman" w:cs="Times New Roman"/>
          <w:lang w:val="en-GB"/>
        </w:rPr>
        <w:t xml:space="preserve">other </w:t>
      </w:r>
      <w:r w:rsidR="00AB622E" w:rsidRPr="0036346A">
        <w:rPr>
          <w:rFonts w:ascii="Times New Roman" w:hAnsi="Times New Roman" w:cs="Times New Roman"/>
          <w:lang w:val="en-GB"/>
        </w:rPr>
        <w:t>grading</w:t>
      </w:r>
      <w:r w:rsidRPr="0036346A">
        <w:rPr>
          <w:rFonts w:ascii="Times New Roman" w:hAnsi="Times New Roman" w:cs="Times New Roman"/>
          <w:lang w:val="en-GB"/>
        </w:rPr>
        <w:t xml:space="preserve"> period</w:t>
      </w:r>
      <w:r w:rsidR="00AB622E" w:rsidRPr="0036346A">
        <w:rPr>
          <w:rFonts w:ascii="Times New Roman" w:hAnsi="Times New Roman" w:cs="Times New Roman"/>
          <w:lang w:val="en-GB"/>
        </w:rPr>
        <w:t xml:space="preserve"> in the case of the particular student</w:t>
      </w:r>
      <w:r w:rsidRPr="0036346A">
        <w:rPr>
          <w:rFonts w:ascii="Times New Roman" w:hAnsi="Times New Roman" w:cs="Times New Roman"/>
          <w:lang w:val="en-GB"/>
        </w:rPr>
        <w:t>.</w:t>
      </w:r>
    </w:p>
    <w:p w14:paraId="0F81F12C" w14:textId="2821BCED" w:rsidR="000B4B57" w:rsidRPr="0036346A" w:rsidRDefault="00AB622E" w:rsidP="00214D61">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5. When obtaining credit, the student</w:t>
      </w:r>
      <w:r w:rsidR="000B4B57" w:rsidRPr="0036346A">
        <w:rPr>
          <w:rFonts w:ascii="Times New Roman" w:hAnsi="Times New Roman" w:cs="Times New Roman"/>
          <w:lang w:val="en-GB"/>
        </w:rPr>
        <w:t xml:space="preserve"> </w:t>
      </w:r>
      <w:r w:rsidR="00444904" w:rsidRPr="0036346A">
        <w:rPr>
          <w:rFonts w:ascii="Times New Roman" w:hAnsi="Times New Roman" w:cs="Times New Roman"/>
          <w:lang w:val="en-GB"/>
        </w:rPr>
        <w:t xml:space="preserve">receives </w:t>
      </w:r>
      <w:r w:rsidR="000B4B57" w:rsidRPr="0036346A">
        <w:rPr>
          <w:rFonts w:ascii="Times New Roman" w:hAnsi="Times New Roman" w:cs="Times New Roman"/>
          <w:lang w:val="en-GB"/>
        </w:rPr>
        <w:t xml:space="preserve">ECTS points according to </w:t>
      </w:r>
      <w:r w:rsidR="00444904" w:rsidRPr="0036346A">
        <w:rPr>
          <w:rFonts w:ascii="Times New Roman" w:hAnsi="Times New Roman" w:cs="Times New Roman"/>
          <w:lang w:val="en-GB"/>
        </w:rPr>
        <w:t>his/her</w:t>
      </w:r>
      <w:r w:rsidR="000B4B57" w:rsidRPr="0036346A">
        <w:rPr>
          <w:rFonts w:ascii="Times New Roman" w:hAnsi="Times New Roman" w:cs="Times New Roman"/>
          <w:lang w:val="en-GB"/>
        </w:rPr>
        <w:t xml:space="preserve"> program of studies</w:t>
      </w:r>
      <w:r w:rsidR="00444904" w:rsidRPr="0036346A">
        <w:rPr>
          <w:rFonts w:ascii="Times New Roman" w:hAnsi="Times New Roman" w:cs="Times New Roman"/>
          <w:lang w:val="en-GB"/>
        </w:rPr>
        <w:t xml:space="preserve"> (curriculum)</w:t>
      </w:r>
      <w:r w:rsidR="000B4B57" w:rsidRPr="0036346A">
        <w:rPr>
          <w:rFonts w:ascii="Times New Roman" w:hAnsi="Times New Roman" w:cs="Times New Roman"/>
          <w:lang w:val="en-GB"/>
        </w:rPr>
        <w:t>.</w:t>
      </w:r>
    </w:p>
    <w:p w14:paraId="0608C5C8" w14:textId="532D63A8" w:rsidR="00214D61" w:rsidRPr="0036346A" w:rsidRDefault="00214D61" w:rsidP="00444904">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6. </w:t>
      </w:r>
      <w:r w:rsidR="00AB622E" w:rsidRPr="0036346A">
        <w:rPr>
          <w:rFonts w:ascii="Times New Roman" w:hAnsi="Times New Roman" w:cs="Times New Roman"/>
          <w:lang w:val="en-GB"/>
        </w:rPr>
        <w:t>In order t</w:t>
      </w:r>
      <w:r w:rsidR="000B4B57" w:rsidRPr="0036346A">
        <w:rPr>
          <w:rFonts w:ascii="Times New Roman" w:hAnsi="Times New Roman" w:cs="Times New Roman"/>
          <w:lang w:val="en-GB"/>
        </w:rPr>
        <w:t>o pass the semester</w:t>
      </w:r>
      <w:r w:rsidR="00AB622E" w:rsidRPr="0036346A">
        <w:rPr>
          <w:rFonts w:ascii="Times New Roman" w:hAnsi="Times New Roman" w:cs="Times New Roman"/>
          <w:lang w:val="en-GB"/>
        </w:rPr>
        <w:t>,</w:t>
      </w:r>
      <w:r w:rsidR="000B4B57" w:rsidRPr="0036346A">
        <w:rPr>
          <w:rFonts w:ascii="Times New Roman" w:hAnsi="Times New Roman" w:cs="Times New Roman"/>
          <w:lang w:val="en-GB"/>
        </w:rPr>
        <w:t xml:space="preserve"> </w:t>
      </w:r>
      <w:r w:rsidR="00AB622E" w:rsidRPr="0036346A">
        <w:rPr>
          <w:rFonts w:ascii="Times New Roman" w:hAnsi="Times New Roman" w:cs="Times New Roman"/>
          <w:lang w:val="en-GB"/>
        </w:rPr>
        <w:t>the student</w:t>
      </w:r>
      <w:r w:rsidR="000B4B57" w:rsidRPr="0036346A">
        <w:rPr>
          <w:rFonts w:ascii="Times New Roman" w:hAnsi="Times New Roman" w:cs="Times New Roman"/>
          <w:lang w:val="en-GB"/>
        </w:rPr>
        <w:t xml:space="preserve"> is required to obtain the </w:t>
      </w:r>
      <w:r w:rsidR="00444904" w:rsidRPr="0036346A">
        <w:rPr>
          <w:rFonts w:ascii="Times New Roman" w:hAnsi="Times New Roman" w:cs="Times New Roman"/>
          <w:lang w:val="en-GB"/>
        </w:rPr>
        <w:t xml:space="preserve">specific </w:t>
      </w:r>
      <w:r w:rsidR="000B4B57" w:rsidRPr="0036346A">
        <w:rPr>
          <w:rFonts w:ascii="Times New Roman" w:hAnsi="Times New Roman" w:cs="Times New Roman"/>
          <w:lang w:val="en-GB"/>
        </w:rPr>
        <w:t xml:space="preserve">number of ECTS </w:t>
      </w:r>
      <w:r w:rsidR="00AB622E" w:rsidRPr="0036346A">
        <w:rPr>
          <w:rFonts w:ascii="Times New Roman" w:hAnsi="Times New Roman" w:cs="Times New Roman"/>
          <w:lang w:val="en-GB"/>
        </w:rPr>
        <w:t xml:space="preserve">points </w:t>
      </w:r>
      <w:r w:rsidR="00444904" w:rsidRPr="0036346A">
        <w:rPr>
          <w:rFonts w:ascii="Times New Roman" w:hAnsi="Times New Roman" w:cs="Times New Roman"/>
          <w:lang w:val="en-GB"/>
        </w:rPr>
        <w:t xml:space="preserve">(credits) </w:t>
      </w:r>
      <w:r w:rsidR="00AB622E" w:rsidRPr="0036346A">
        <w:rPr>
          <w:rFonts w:ascii="Times New Roman" w:hAnsi="Times New Roman" w:cs="Times New Roman"/>
          <w:lang w:val="en-GB"/>
        </w:rPr>
        <w:t xml:space="preserve">as </w:t>
      </w:r>
      <w:r w:rsidR="000B4B57" w:rsidRPr="0036346A">
        <w:rPr>
          <w:rFonts w:ascii="Times New Roman" w:hAnsi="Times New Roman" w:cs="Times New Roman"/>
          <w:lang w:val="en-GB"/>
        </w:rPr>
        <w:t>indicated in the study program.</w:t>
      </w:r>
    </w:p>
    <w:p w14:paraId="199840BB" w14:textId="77777777" w:rsidR="00214D61" w:rsidRPr="0036346A" w:rsidRDefault="00214D61" w:rsidP="00F27A04">
      <w:pPr>
        <w:spacing w:before="100" w:beforeAutospacing="1" w:after="100" w:afterAutospacing="1"/>
        <w:ind w:left="720"/>
        <w:rPr>
          <w:rFonts w:ascii="Times New Roman" w:hAnsi="Times New Roman" w:cs="Times New Roman"/>
          <w:lang w:val="en-GB"/>
        </w:rPr>
      </w:pPr>
    </w:p>
    <w:p w14:paraId="0FE076FB" w14:textId="00F80CD2" w:rsidR="00F27A04" w:rsidRPr="0036346A" w:rsidRDefault="00F27A04" w:rsidP="0088311D">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§7</w:t>
      </w:r>
    </w:p>
    <w:p w14:paraId="4C78F9E8" w14:textId="14D09114" w:rsidR="000B4B57" w:rsidRPr="0036346A" w:rsidRDefault="0044637B" w:rsidP="000B4B57">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1. The</w:t>
      </w:r>
      <w:r w:rsidR="000B4B57" w:rsidRPr="0036346A">
        <w:rPr>
          <w:rFonts w:ascii="Times New Roman" w:hAnsi="Times New Roman" w:cs="Times New Roman"/>
          <w:lang w:val="en-GB"/>
        </w:rPr>
        <w:t xml:space="preserve"> student who completed the second semester of studies and has </w:t>
      </w:r>
      <w:r w:rsidR="005347AA" w:rsidRPr="0036346A">
        <w:rPr>
          <w:rFonts w:ascii="Times New Roman" w:hAnsi="Times New Roman" w:cs="Times New Roman"/>
          <w:lang w:val="en-GB"/>
        </w:rPr>
        <w:t xml:space="preserve">demonstrated an </w:t>
      </w:r>
      <w:r w:rsidR="000B4B57" w:rsidRPr="0036346A">
        <w:rPr>
          <w:rFonts w:ascii="Times New Roman" w:hAnsi="Times New Roman" w:cs="Times New Roman"/>
          <w:lang w:val="en-GB"/>
        </w:rPr>
        <w:t>outstanding academic performance (</w:t>
      </w:r>
      <w:r w:rsidR="005347AA" w:rsidRPr="0036346A">
        <w:rPr>
          <w:rFonts w:ascii="Times New Roman" w:hAnsi="Times New Roman" w:cs="Times New Roman"/>
          <w:lang w:val="en-GB"/>
        </w:rPr>
        <w:t>that is,</w:t>
      </w:r>
      <w:r w:rsidR="000B4B57" w:rsidRPr="0036346A">
        <w:rPr>
          <w:rFonts w:ascii="Times New Roman" w:hAnsi="Times New Roman" w:cs="Times New Roman"/>
          <w:lang w:val="en-GB"/>
        </w:rPr>
        <w:t xml:space="preserve"> the average of the previous </w:t>
      </w:r>
      <w:r w:rsidR="005347AA" w:rsidRPr="0036346A">
        <w:rPr>
          <w:rFonts w:ascii="Times New Roman" w:hAnsi="Times New Roman" w:cs="Times New Roman"/>
          <w:lang w:val="en-GB"/>
        </w:rPr>
        <w:t xml:space="preserve">grades and </w:t>
      </w:r>
      <w:r w:rsidR="000B4B57" w:rsidRPr="0036346A">
        <w:rPr>
          <w:rFonts w:ascii="Times New Roman" w:hAnsi="Times New Roman" w:cs="Times New Roman"/>
          <w:lang w:val="en-GB"/>
        </w:rPr>
        <w:t xml:space="preserve">credits </w:t>
      </w:r>
      <w:r w:rsidR="005347AA" w:rsidRPr="0036346A">
        <w:rPr>
          <w:rFonts w:ascii="Times New Roman" w:hAnsi="Times New Roman" w:cs="Times New Roman"/>
          <w:lang w:val="en-GB"/>
        </w:rPr>
        <w:t>obtained for all</w:t>
      </w:r>
      <w:r w:rsidR="000B4B57" w:rsidRPr="0036346A">
        <w:rPr>
          <w:rFonts w:ascii="Times New Roman" w:hAnsi="Times New Roman" w:cs="Times New Roman"/>
          <w:lang w:val="en-GB"/>
        </w:rPr>
        <w:t xml:space="preserve"> subjects, not including </w:t>
      </w:r>
      <w:r w:rsidR="005347AA" w:rsidRPr="0036346A">
        <w:rPr>
          <w:rFonts w:ascii="Times New Roman" w:hAnsi="Times New Roman" w:cs="Times New Roman"/>
          <w:lang w:val="en-GB"/>
        </w:rPr>
        <w:t xml:space="preserve">the </w:t>
      </w:r>
      <w:r w:rsidR="000B4B57" w:rsidRPr="0036346A">
        <w:rPr>
          <w:rFonts w:ascii="Times New Roman" w:hAnsi="Times New Roman" w:cs="Times New Roman"/>
          <w:lang w:val="en-GB"/>
        </w:rPr>
        <w:t xml:space="preserve">subjects </w:t>
      </w:r>
      <w:r w:rsidR="005347AA" w:rsidRPr="0036346A">
        <w:rPr>
          <w:rFonts w:ascii="Times New Roman" w:hAnsi="Times New Roman" w:cs="Times New Roman"/>
          <w:lang w:val="en-GB"/>
        </w:rPr>
        <w:t>in</w:t>
      </w:r>
      <w:r w:rsidR="000B4B57" w:rsidRPr="0036346A">
        <w:rPr>
          <w:rFonts w:ascii="Times New Roman" w:hAnsi="Times New Roman" w:cs="Times New Roman"/>
          <w:lang w:val="en-GB"/>
        </w:rPr>
        <w:t xml:space="preserve"> the semester preceding the </w:t>
      </w:r>
      <w:r w:rsidR="005347AA" w:rsidRPr="0036346A">
        <w:rPr>
          <w:rFonts w:ascii="Times New Roman" w:hAnsi="Times New Roman" w:cs="Times New Roman"/>
          <w:lang w:val="en-GB"/>
        </w:rPr>
        <w:t>one</w:t>
      </w:r>
      <w:r w:rsidR="000B4B57" w:rsidRPr="0036346A">
        <w:rPr>
          <w:rFonts w:ascii="Times New Roman" w:hAnsi="Times New Roman" w:cs="Times New Roman"/>
          <w:lang w:val="en-GB"/>
        </w:rPr>
        <w:t xml:space="preserve">, which is </w:t>
      </w:r>
      <w:r w:rsidR="005347AA" w:rsidRPr="0036346A">
        <w:rPr>
          <w:rFonts w:ascii="Times New Roman" w:hAnsi="Times New Roman" w:cs="Times New Roman"/>
          <w:lang w:val="en-GB"/>
        </w:rPr>
        <w:t xml:space="preserve">supposed to be </w:t>
      </w:r>
      <w:r w:rsidR="000B4B57" w:rsidRPr="0036346A">
        <w:rPr>
          <w:rFonts w:ascii="Times New Roman" w:hAnsi="Times New Roman" w:cs="Times New Roman"/>
          <w:lang w:val="en-GB"/>
        </w:rPr>
        <w:t xml:space="preserve">covered by an individual educational path, amounted to at least 4.0) </w:t>
      </w:r>
      <w:r w:rsidR="005347AA" w:rsidRPr="0036346A">
        <w:rPr>
          <w:rFonts w:ascii="Times New Roman" w:hAnsi="Times New Roman" w:cs="Times New Roman"/>
          <w:lang w:val="en-GB"/>
        </w:rPr>
        <w:t>is eligible for study following an</w:t>
      </w:r>
      <w:r w:rsidR="000B4B57" w:rsidRPr="0036346A">
        <w:rPr>
          <w:rFonts w:ascii="Times New Roman" w:hAnsi="Times New Roman" w:cs="Times New Roman"/>
          <w:lang w:val="en-GB"/>
        </w:rPr>
        <w:t xml:space="preserve"> individual educational path</w:t>
      </w:r>
      <w:r w:rsidR="005347AA" w:rsidRPr="0036346A">
        <w:rPr>
          <w:rFonts w:ascii="Times New Roman" w:hAnsi="Times New Roman" w:cs="Times New Roman"/>
          <w:lang w:val="en-GB"/>
        </w:rPr>
        <w:t>,</w:t>
      </w:r>
      <w:r w:rsidR="000B4B57" w:rsidRPr="0036346A">
        <w:rPr>
          <w:rFonts w:ascii="Times New Roman" w:hAnsi="Times New Roman" w:cs="Times New Roman"/>
          <w:lang w:val="en-GB"/>
        </w:rPr>
        <w:t xml:space="preserve"> consisting in </w:t>
      </w:r>
      <w:r w:rsidR="005347AA" w:rsidRPr="0036346A">
        <w:rPr>
          <w:rFonts w:ascii="Times New Roman" w:hAnsi="Times New Roman" w:cs="Times New Roman"/>
          <w:lang w:val="en-GB"/>
        </w:rPr>
        <w:t>the modifications to</w:t>
      </w:r>
      <w:r w:rsidR="000B4B57" w:rsidRPr="0036346A">
        <w:rPr>
          <w:rFonts w:ascii="Times New Roman" w:hAnsi="Times New Roman" w:cs="Times New Roman"/>
          <w:lang w:val="en-GB"/>
        </w:rPr>
        <w:t xml:space="preserve"> the program o</w:t>
      </w:r>
      <w:r w:rsidR="005347AA" w:rsidRPr="0036346A">
        <w:rPr>
          <w:rFonts w:ascii="Times New Roman" w:hAnsi="Times New Roman" w:cs="Times New Roman"/>
          <w:lang w:val="en-GB"/>
        </w:rPr>
        <w:t xml:space="preserve">f studies, enabling the student to follow particular study </w:t>
      </w:r>
      <w:r w:rsidR="000B4B57" w:rsidRPr="0036346A">
        <w:rPr>
          <w:rFonts w:ascii="Times New Roman" w:hAnsi="Times New Roman" w:cs="Times New Roman"/>
          <w:lang w:val="en-GB"/>
        </w:rPr>
        <w:t xml:space="preserve">interests, </w:t>
      </w:r>
      <w:r w:rsidR="005347AA" w:rsidRPr="0036346A">
        <w:rPr>
          <w:rFonts w:ascii="Times New Roman" w:hAnsi="Times New Roman" w:cs="Times New Roman"/>
          <w:lang w:val="en-GB"/>
        </w:rPr>
        <w:t>provided that</w:t>
      </w:r>
      <w:r w:rsidR="000B4B57" w:rsidRPr="0036346A">
        <w:rPr>
          <w:rFonts w:ascii="Times New Roman" w:hAnsi="Times New Roman" w:cs="Times New Roman"/>
          <w:lang w:val="en-GB"/>
        </w:rPr>
        <w:t xml:space="preserve"> the </w:t>
      </w:r>
      <w:r w:rsidR="005347AA" w:rsidRPr="0036346A">
        <w:rPr>
          <w:rFonts w:ascii="Times New Roman" w:hAnsi="Times New Roman" w:cs="Times New Roman"/>
          <w:lang w:val="en-GB"/>
        </w:rPr>
        <w:t xml:space="preserve">essential </w:t>
      </w:r>
      <w:r w:rsidR="000B4B57" w:rsidRPr="0036346A">
        <w:rPr>
          <w:rFonts w:ascii="Times New Roman" w:hAnsi="Times New Roman" w:cs="Times New Roman"/>
          <w:lang w:val="en-GB"/>
        </w:rPr>
        <w:t>learning outcomes</w:t>
      </w:r>
      <w:r w:rsidR="005347AA" w:rsidRPr="0036346A">
        <w:rPr>
          <w:rFonts w:ascii="Times New Roman" w:hAnsi="Times New Roman" w:cs="Times New Roman"/>
          <w:lang w:val="en-GB"/>
        </w:rPr>
        <w:t xml:space="preserve"> in the given field</w:t>
      </w:r>
      <w:r w:rsidR="000B4B57" w:rsidRPr="0036346A">
        <w:rPr>
          <w:rFonts w:ascii="Times New Roman" w:hAnsi="Times New Roman" w:cs="Times New Roman"/>
          <w:lang w:val="en-GB"/>
        </w:rPr>
        <w:t xml:space="preserve"> </w:t>
      </w:r>
      <w:r w:rsidR="005347AA" w:rsidRPr="0036346A">
        <w:rPr>
          <w:rFonts w:ascii="Times New Roman" w:hAnsi="Times New Roman" w:cs="Times New Roman"/>
          <w:lang w:val="en-GB"/>
        </w:rPr>
        <w:t>are</w:t>
      </w:r>
      <w:r w:rsidR="000B4B57" w:rsidRPr="0036346A">
        <w:rPr>
          <w:rFonts w:ascii="Times New Roman" w:hAnsi="Times New Roman" w:cs="Times New Roman"/>
          <w:lang w:val="en-GB"/>
        </w:rPr>
        <w:t xml:space="preserve"> achieved, </w:t>
      </w:r>
      <w:r w:rsidR="005347AA" w:rsidRPr="0036346A">
        <w:rPr>
          <w:rFonts w:ascii="Times New Roman" w:hAnsi="Times New Roman" w:cs="Times New Roman"/>
          <w:lang w:val="en-GB"/>
        </w:rPr>
        <w:t xml:space="preserve">and </w:t>
      </w:r>
      <w:r w:rsidR="000B4B57" w:rsidRPr="0036346A">
        <w:rPr>
          <w:rFonts w:ascii="Times New Roman" w:hAnsi="Times New Roman" w:cs="Times New Roman"/>
          <w:lang w:val="en-GB"/>
        </w:rPr>
        <w:t xml:space="preserve">including scientific </w:t>
      </w:r>
      <w:r w:rsidR="005347AA" w:rsidRPr="0036346A">
        <w:rPr>
          <w:rFonts w:ascii="Times New Roman" w:hAnsi="Times New Roman" w:cs="Times New Roman"/>
          <w:lang w:val="en-GB"/>
        </w:rPr>
        <w:t>tutelage (supervision)</w:t>
      </w:r>
      <w:r w:rsidR="000B4B57" w:rsidRPr="0036346A">
        <w:rPr>
          <w:rFonts w:ascii="Times New Roman" w:hAnsi="Times New Roman" w:cs="Times New Roman"/>
          <w:lang w:val="en-GB"/>
        </w:rPr>
        <w:t>. This option applies to all fields of study, including interdepartmental studies,</w:t>
      </w:r>
      <w:r w:rsidR="005347AA" w:rsidRPr="0036346A">
        <w:rPr>
          <w:rFonts w:ascii="Times New Roman" w:hAnsi="Times New Roman" w:cs="Times New Roman"/>
          <w:lang w:val="en-GB"/>
        </w:rPr>
        <w:t xml:space="preserve"> and follows</w:t>
      </w:r>
      <w:r w:rsidR="000B4B57" w:rsidRPr="0036346A">
        <w:rPr>
          <w:rFonts w:ascii="Times New Roman" w:hAnsi="Times New Roman" w:cs="Times New Roman"/>
          <w:lang w:val="en-GB"/>
        </w:rPr>
        <w:t xml:space="preserve"> the principles</w:t>
      </w:r>
      <w:r w:rsidR="005347AA" w:rsidRPr="0036346A">
        <w:rPr>
          <w:rFonts w:ascii="Times New Roman" w:hAnsi="Times New Roman" w:cs="Times New Roman"/>
          <w:lang w:val="en-GB"/>
        </w:rPr>
        <w:t xml:space="preserve"> and regulations</w:t>
      </w:r>
      <w:r w:rsidR="000B4B57" w:rsidRPr="0036346A">
        <w:rPr>
          <w:rFonts w:ascii="Times New Roman" w:hAnsi="Times New Roman" w:cs="Times New Roman"/>
          <w:lang w:val="en-GB"/>
        </w:rPr>
        <w:t xml:space="preserve"> set out in paragraphs 2 </w:t>
      </w:r>
      <w:r w:rsidR="005347AA" w:rsidRPr="0036346A">
        <w:rPr>
          <w:rFonts w:ascii="Times New Roman" w:hAnsi="Times New Roman" w:cs="Times New Roman"/>
          <w:lang w:val="en-GB"/>
        </w:rPr>
        <w:t>–</w:t>
      </w:r>
      <w:r w:rsidR="000B4B57" w:rsidRPr="0036346A">
        <w:rPr>
          <w:rFonts w:ascii="Times New Roman" w:hAnsi="Times New Roman" w:cs="Times New Roman"/>
          <w:lang w:val="en-GB"/>
        </w:rPr>
        <w:t xml:space="preserve"> 9</w:t>
      </w:r>
      <w:r w:rsidR="005347AA" w:rsidRPr="0036346A">
        <w:rPr>
          <w:rFonts w:ascii="Times New Roman" w:hAnsi="Times New Roman" w:cs="Times New Roman"/>
          <w:lang w:val="en-GB"/>
        </w:rPr>
        <w:t xml:space="preserve"> </w:t>
      </w:r>
      <w:r w:rsidR="000B4B57" w:rsidRPr="0036346A">
        <w:rPr>
          <w:rFonts w:ascii="Times New Roman" w:hAnsi="Times New Roman" w:cs="Times New Roman"/>
          <w:lang w:val="en-GB"/>
        </w:rPr>
        <w:t>below.</w:t>
      </w:r>
    </w:p>
    <w:p w14:paraId="58181DFC" w14:textId="5F9F6094"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The consent </w:t>
      </w:r>
      <w:r w:rsidR="005347AA" w:rsidRPr="0036346A">
        <w:rPr>
          <w:rFonts w:ascii="Times New Roman" w:hAnsi="Times New Roman" w:cs="Times New Roman"/>
          <w:lang w:val="en-GB"/>
        </w:rPr>
        <w:t>for</w:t>
      </w:r>
      <w:r w:rsidRPr="0036346A">
        <w:rPr>
          <w:rFonts w:ascii="Times New Roman" w:hAnsi="Times New Roman" w:cs="Times New Roman"/>
          <w:lang w:val="en-GB"/>
        </w:rPr>
        <w:t xml:space="preserve"> the student to </w:t>
      </w:r>
      <w:r w:rsidR="005347AA" w:rsidRPr="0036346A">
        <w:rPr>
          <w:rFonts w:ascii="Times New Roman" w:hAnsi="Times New Roman" w:cs="Times New Roman"/>
          <w:lang w:val="en-GB"/>
        </w:rPr>
        <w:t>begin</w:t>
      </w:r>
      <w:r w:rsidRPr="0036346A">
        <w:rPr>
          <w:rFonts w:ascii="Times New Roman" w:hAnsi="Times New Roman" w:cs="Times New Roman"/>
          <w:lang w:val="en-GB"/>
        </w:rPr>
        <w:t xml:space="preserve"> studies according to an individual educational path is </w:t>
      </w:r>
      <w:r w:rsidR="005347AA" w:rsidRPr="0036346A">
        <w:rPr>
          <w:rFonts w:ascii="Times New Roman" w:hAnsi="Times New Roman" w:cs="Times New Roman"/>
          <w:lang w:val="en-GB"/>
        </w:rPr>
        <w:t>issued by the Director of the I</w:t>
      </w:r>
      <w:r w:rsidRPr="0036346A">
        <w:rPr>
          <w:rFonts w:ascii="Times New Roman" w:hAnsi="Times New Roman" w:cs="Times New Roman"/>
          <w:lang w:val="en-GB"/>
        </w:rPr>
        <w:t xml:space="preserve">nstitute, </w:t>
      </w:r>
      <w:r w:rsidR="005347AA" w:rsidRPr="0036346A">
        <w:rPr>
          <w:rFonts w:ascii="Times New Roman" w:hAnsi="Times New Roman" w:cs="Times New Roman"/>
          <w:lang w:val="en-GB"/>
        </w:rPr>
        <w:t xml:space="preserve">who </w:t>
      </w:r>
      <w:r w:rsidRPr="0036346A">
        <w:rPr>
          <w:rFonts w:ascii="Times New Roman" w:hAnsi="Times New Roman" w:cs="Times New Roman"/>
          <w:lang w:val="en-GB"/>
        </w:rPr>
        <w:t>designat</w:t>
      </w:r>
      <w:r w:rsidR="005347AA" w:rsidRPr="0036346A">
        <w:rPr>
          <w:rFonts w:ascii="Times New Roman" w:hAnsi="Times New Roman" w:cs="Times New Roman"/>
          <w:lang w:val="en-GB"/>
        </w:rPr>
        <w:t>es a tutor</w:t>
      </w:r>
      <w:r w:rsidRPr="0036346A">
        <w:rPr>
          <w:rFonts w:ascii="Times New Roman" w:hAnsi="Times New Roman" w:cs="Times New Roman"/>
          <w:lang w:val="en-GB"/>
        </w:rPr>
        <w:t xml:space="preserve"> </w:t>
      </w:r>
      <w:r w:rsidR="005347AA" w:rsidRPr="0036346A">
        <w:rPr>
          <w:rFonts w:ascii="Times New Roman" w:hAnsi="Times New Roman" w:cs="Times New Roman"/>
          <w:lang w:val="en-GB"/>
        </w:rPr>
        <w:t>at the request of the student. The student’</w:t>
      </w:r>
      <w:r w:rsidRPr="0036346A">
        <w:rPr>
          <w:rFonts w:ascii="Times New Roman" w:hAnsi="Times New Roman" w:cs="Times New Roman"/>
          <w:lang w:val="en-GB"/>
        </w:rPr>
        <w:t xml:space="preserve">s application must contain a description of the course of </w:t>
      </w:r>
      <w:r w:rsidR="0088311D" w:rsidRPr="0036346A">
        <w:rPr>
          <w:rFonts w:ascii="Times New Roman" w:hAnsi="Times New Roman" w:cs="Times New Roman"/>
          <w:lang w:val="en-GB"/>
        </w:rPr>
        <w:t xml:space="preserve">his/her </w:t>
      </w:r>
      <w:r w:rsidRPr="0036346A">
        <w:rPr>
          <w:rFonts w:ascii="Times New Roman" w:hAnsi="Times New Roman" w:cs="Times New Roman"/>
          <w:lang w:val="en-GB"/>
        </w:rPr>
        <w:t xml:space="preserve">studies </w:t>
      </w:r>
      <w:r w:rsidR="005347AA" w:rsidRPr="0036346A">
        <w:rPr>
          <w:rFonts w:ascii="Times New Roman" w:hAnsi="Times New Roman" w:cs="Times New Roman"/>
          <w:lang w:val="en-GB"/>
        </w:rPr>
        <w:t>to date, including</w:t>
      </w:r>
      <w:r w:rsidRPr="0036346A">
        <w:rPr>
          <w:rFonts w:ascii="Times New Roman" w:hAnsi="Times New Roman" w:cs="Times New Roman"/>
          <w:lang w:val="en-GB"/>
        </w:rPr>
        <w:t xml:space="preserve"> documented academic results in the studied field</w:t>
      </w:r>
      <w:r w:rsidR="005347AA" w:rsidRPr="0036346A">
        <w:rPr>
          <w:rFonts w:ascii="Times New Roman" w:hAnsi="Times New Roman" w:cs="Times New Roman"/>
          <w:lang w:val="en-GB"/>
        </w:rPr>
        <w:t>,</w:t>
      </w:r>
      <w:r w:rsidRPr="0036346A">
        <w:rPr>
          <w:rFonts w:ascii="Times New Roman" w:hAnsi="Times New Roman" w:cs="Times New Roman"/>
          <w:lang w:val="en-GB"/>
        </w:rPr>
        <w:t xml:space="preserve"> and the consent of the </w:t>
      </w:r>
      <w:r w:rsidR="005347AA" w:rsidRPr="0036346A">
        <w:rPr>
          <w:rFonts w:ascii="Times New Roman" w:hAnsi="Times New Roman" w:cs="Times New Roman"/>
          <w:lang w:val="en-GB"/>
        </w:rPr>
        <w:t>particular</w:t>
      </w:r>
      <w:r w:rsidRPr="0036346A">
        <w:rPr>
          <w:rFonts w:ascii="Times New Roman" w:hAnsi="Times New Roman" w:cs="Times New Roman"/>
          <w:lang w:val="en-GB"/>
        </w:rPr>
        <w:t xml:space="preserve"> employee to take up the role of a </w:t>
      </w:r>
      <w:r w:rsidR="005347AA" w:rsidRPr="0036346A">
        <w:rPr>
          <w:rFonts w:ascii="Times New Roman" w:hAnsi="Times New Roman" w:cs="Times New Roman"/>
          <w:lang w:val="en-GB"/>
        </w:rPr>
        <w:t>tutor</w:t>
      </w:r>
      <w:r w:rsidRPr="0036346A">
        <w:rPr>
          <w:rFonts w:ascii="Times New Roman" w:hAnsi="Times New Roman" w:cs="Times New Roman"/>
          <w:lang w:val="en-GB"/>
        </w:rPr>
        <w:t>.</w:t>
      </w:r>
    </w:p>
    <w:p w14:paraId="30432B2F" w14:textId="5FDECD9F"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3. The application, together with relevant documents, must be submitted within two weeks before the beginning of the semester for which the student submits the application.</w:t>
      </w:r>
    </w:p>
    <w:p w14:paraId="1BDC6D5D" w14:textId="1C1F824B"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 xml:space="preserve">4. The </w:t>
      </w:r>
      <w:r w:rsidR="00345A1F" w:rsidRPr="0036346A">
        <w:rPr>
          <w:rFonts w:ascii="Times New Roman" w:hAnsi="Times New Roman" w:cs="Times New Roman"/>
          <w:lang w:val="en-GB"/>
        </w:rPr>
        <w:t>tutor</w:t>
      </w:r>
      <w:r w:rsidRPr="0036346A">
        <w:rPr>
          <w:rFonts w:ascii="Times New Roman" w:hAnsi="Times New Roman" w:cs="Times New Roman"/>
          <w:lang w:val="en-GB"/>
        </w:rPr>
        <w:t xml:space="preserve"> verifies and </w:t>
      </w:r>
      <w:r w:rsidR="00345A1F" w:rsidRPr="0036346A">
        <w:rPr>
          <w:rFonts w:ascii="Times New Roman" w:hAnsi="Times New Roman" w:cs="Times New Roman"/>
          <w:lang w:val="en-GB"/>
        </w:rPr>
        <w:t>issues</w:t>
      </w:r>
      <w:r w:rsidRPr="0036346A">
        <w:rPr>
          <w:rFonts w:ascii="Times New Roman" w:hAnsi="Times New Roman" w:cs="Times New Roman"/>
          <w:lang w:val="en-GB"/>
        </w:rPr>
        <w:t xml:space="preserve"> an opinion on the study program proposed by the student, </w:t>
      </w:r>
      <w:r w:rsidR="00345A1F" w:rsidRPr="0036346A">
        <w:rPr>
          <w:rFonts w:ascii="Times New Roman" w:hAnsi="Times New Roman" w:cs="Times New Roman"/>
          <w:lang w:val="en-GB"/>
        </w:rPr>
        <w:t>on the student’</w:t>
      </w:r>
      <w:r w:rsidRPr="0036346A">
        <w:rPr>
          <w:rFonts w:ascii="Times New Roman" w:hAnsi="Times New Roman" w:cs="Times New Roman"/>
          <w:lang w:val="en-GB"/>
        </w:rPr>
        <w:t xml:space="preserve">s responsibilities in terms of participation in lectures, </w:t>
      </w:r>
      <w:r w:rsidR="00345A1F" w:rsidRPr="0036346A">
        <w:rPr>
          <w:rFonts w:ascii="Times New Roman" w:hAnsi="Times New Roman" w:cs="Times New Roman"/>
          <w:lang w:val="en-GB"/>
        </w:rPr>
        <w:t>practical classes</w:t>
      </w:r>
      <w:r w:rsidRPr="0036346A">
        <w:rPr>
          <w:rFonts w:ascii="Times New Roman" w:hAnsi="Times New Roman" w:cs="Times New Roman"/>
          <w:lang w:val="en-GB"/>
        </w:rPr>
        <w:t xml:space="preserve">, scientific research, internships, </w:t>
      </w:r>
      <w:r w:rsidR="00345A1F" w:rsidRPr="0036346A">
        <w:rPr>
          <w:rFonts w:ascii="Times New Roman" w:hAnsi="Times New Roman" w:cs="Times New Roman"/>
          <w:lang w:val="en-GB"/>
        </w:rPr>
        <w:t>work experience,</w:t>
      </w:r>
      <w:r w:rsidRPr="0036346A">
        <w:rPr>
          <w:rFonts w:ascii="Times New Roman" w:hAnsi="Times New Roman" w:cs="Times New Roman"/>
          <w:lang w:val="en-GB"/>
        </w:rPr>
        <w:t xml:space="preserve"> and other classes, </w:t>
      </w:r>
      <w:r w:rsidR="00345A1F" w:rsidRPr="0036346A">
        <w:rPr>
          <w:rFonts w:ascii="Times New Roman" w:hAnsi="Times New Roman" w:cs="Times New Roman"/>
          <w:lang w:val="en-GB"/>
        </w:rPr>
        <w:t xml:space="preserve">as well as on </w:t>
      </w:r>
      <w:r w:rsidRPr="0036346A">
        <w:rPr>
          <w:rFonts w:ascii="Times New Roman" w:hAnsi="Times New Roman" w:cs="Times New Roman"/>
          <w:lang w:val="en-GB"/>
        </w:rPr>
        <w:t xml:space="preserve">the dates of their completion. Documentation in this respect is </w:t>
      </w:r>
      <w:r w:rsidR="00345A1F" w:rsidRPr="0036346A">
        <w:rPr>
          <w:rFonts w:ascii="Times New Roman" w:hAnsi="Times New Roman" w:cs="Times New Roman"/>
          <w:lang w:val="en-GB"/>
        </w:rPr>
        <w:t>provided by the student to the Dean’s O</w:t>
      </w:r>
      <w:r w:rsidRPr="0036346A">
        <w:rPr>
          <w:rFonts w:ascii="Times New Roman" w:hAnsi="Times New Roman" w:cs="Times New Roman"/>
          <w:lang w:val="en-GB"/>
        </w:rPr>
        <w:t>ffice no</w:t>
      </w:r>
      <w:r w:rsidR="00345A1F" w:rsidRPr="0036346A">
        <w:rPr>
          <w:rFonts w:ascii="Times New Roman" w:hAnsi="Times New Roman" w:cs="Times New Roman"/>
          <w:lang w:val="en-GB"/>
        </w:rPr>
        <w:t xml:space="preserve"> later than two weeks after the</w:t>
      </w:r>
      <w:r w:rsidRPr="0036346A">
        <w:rPr>
          <w:rFonts w:ascii="Times New Roman" w:hAnsi="Times New Roman" w:cs="Times New Roman"/>
          <w:lang w:val="en-GB"/>
        </w:rPr>
        <w:t xml:space="preserve"> approval</w:t>
      </w:r>
      <w:r w:rsidR="00345A1F" w:rsidRPr="0036346A">
        <w:rPr>
          <w:rFonts w:ascii="Times New Roman" w:hAnsi="Times New Roman" w:cs="Times New Roman"/>
          <w:lang w:val="en-GB"/>
        </w:rPr>
        <w:t xml:space="preserve"> and consent by the Director of the I</w:t>
      </w:r>
      <w:r w:rsidRPr="0036346A">
        <w:rPr>
          <w:rFonts w:ascii="Times New Roman" w:hAnsi="Times New Roman" w:cs="Times New Roman"/>
          <w:lang w:val="en-GB"/>
        </w:rPr>
        <w:t>nstitute</w:t>
      </w:r>
      <w:r w:rsidR="00345A1F" w:rsidRPr="0036346A">
        <w:rPr>
          <w:rFonts w:ascii="Times New Roman" w:hAnsi="Times New Roman" w:cs="Times New Roman"/>
          <w:lang w:val="en-GB"/>
        </w:rPr>
        <w:t>, granting him or her the</w:t>
      </w:r>
      <w:r w:rsidRPr="0036346A">
        <w:rPr>
          <w:rFonts w:ascii="Times New Roman" w:hAnsi="Times New Roman" w:cs="Times New Roman"/>
          <w:lang w:val="en-GB"/>
        </w:rPr>
        <w:t xml:space="preserve"> individual educational path</w:t>
      </w:r>
      <w:r w:rsidR="00345A1F" w:rsidRPr="0036346A">
        <w:rPr>
          <w:rFonts w:ascii="Times New Roman" w:hAnsi="Times New Roman" w:cs="Times New Roman"/>
          <w:lang w:val="en-GB"/>
        </w:rPr>
        <w:t xml:space="preserve"> of study</w:t>
      </w:r>
      <w:r w:rsidRPr="0036346A">
        <w:rPr>
          <w:rFonts w:ascii="Times New Roman" w:hAnsi="Times New Roman" w:cs="Times New Roman"/>
          <w:lang w:val="en-GB"/>
        </w:rPr>
        <w:t xml:space="preserve">. The proposed study program is approved by the </w:t>
      </w:r>
      <w:r w:rsidR="00345A1F" w:rsidRPr="0036346A">
        <w:rPr>
          <w:rFonts w:ascii="Times New Roman" w:hAnsi="Times New Roman" w:cs="Times New Roman"/>
          <w:lang w:val="en-GB"/>
        </w:rPr>
        <w:t xml:space="preserve">Director of the </w:t>
      </w:r>
      <w:r w:rsidRPr="0036346A">
        <w:rPr>
          <w:rFonts w:ascii="Times New Roman" w:hAnsi="Times New Roman" w:cs="Times New Roman"/>
          <w:lang w:val="en-GB"/>
        </w:rPr>
        <w:t>Institute</w:t>
      </w:r>
      <w:r w:rsidR="00345A1F" w:rsidRPr="0036346A">
        <w:rPr>
          <w:rFonts w:ascii="Times New Roman" w:hAnsi="Times New Roman" w:cs="Times New Roman"/>
          <w:lang w:val="en-GB"/>
        </w:rPr>
        <w:t xml:space="preserve">. </w:t>
      </w:r>
      <w:r w:rsidRPr="0036346A">
        <w:rPr>
          <w:rFonts w:ascii="Times New Roman" w:hAnsi="Times New Roman" w:cs="Times New Roman"/>
          <w:lang w:val="en-GB"/>
        </w:rPr>
        <w:t xml:space="preserve">The student </w:t>
      </w:r>
      <w:r w:rsidR="00345A1F" w:rsidRPr="0036346A">
        <w:rPr>
          <w:rFonts w:ascii="Times New Roman" w:hAnsi="Times New Roman" w:cs="Times New Roman"/>
          <w:lang w:val="en-GB"/>
        </w:rPr>
        <w:t>negotiates</w:t>
      </w:r>
      <w:r w:rsidRPr="0036346A">
        <w:rPr>
          <w:rFonts w:ascii="Times New Roman" w:hAnsi="Times New Roman" w:cs="Times New Roman"/>
          <w:lang w:val="en-GB"/>
        </w:rPr>
        <w:t xml:space="preserve"> the method of achieving the learning outcomes in the individual subjects </w:t>
      </w:r>
      <w:r w:rsidR="00880709" w:rsidRPr="0036346A">
        <w:rPr>
          <w:rFonts w:ascii="Times New Roman" w:hAnsi="Times New Roman" w:cs="Times New Roman"/>
          <w:lang w:val="en-GB"/>
        </w:rPr>
        <w:t>that he or she follows, as well as</w:t>
      </w:r>
      <w:r w:rsidR="00345A1F" w:rsidRPr="0036346A">
        <w:rPr>
          <w:rFonts w:ascii="Times New Roman" w:hAnsi="Times New Roman" w:cs="Times New Roman"/>
          <w:lang w:val="en-GB"/>
        </w:rPr>
        <w:t xml:space="preserve"> </w:t>
      </w:r>
      <w:r w:rsidRPr="0036346A">
        <w:rPr>
          <w:rFonts w:ascii="Times New Roman" w:hAnsi="Times New Roman" w:cs="Times New Roman"/>
          <w:lang w:val="en-GB"/>
        </w:rPr>
        <w:t>the dates of their completion</w:t>
      </w:r>
      <w:r w:rsidR="00345A1F" w:rsidRPr="0036346A">
        <w:rPr>
          <w:rFonts w:ascii="Times New Roman" w:hAnsi="Times New Roman" w:cs="Times New Roman"/>
          <w:lang w:val="en-GB"/>
        </w:rPr>
        <w:t>, directly</w:t>
      </w:r>
      <w:r w:rsidRPr="0036346A">
        <w:rPr>
          <w:rFonts w:ascii="Times New Roman" w:hAnsi="Times New Roman" w:cs="Times New Roman"/>
          <w:lang w:val="en-GB"/>
        </w:rPr>
        <w:t xml:space="preserve"> with the </w:t>
      </w:r>
      <w:r w:rsidR="00345A1F" w:rsidRPr="0036346A">
        <w:rPr>
          <w:rFonts w:ascii="Times New Roman" w:hAnsi="Times New Roman" w:cs="Times New Roman"/>
          <w:lang w:val="en-GB"/>
        </w:rPr>
        <w:t>university staff who teach the respective</w:t>
      </w:r>
      <w:r w:rsidRPr="0036346A">
        <w:rPr>
          <w:rFonts w:ascii="Times New Roman" w:hAnsi="Times New Roman" w:cs="Times New Roman"/>
          <w:lang w:val="en-GB"/>
        </w:rPr>
        <w:t xml:space="preserve"> subjects implemented as part of the individual educational path.</w:t>
      </w:r>
    </w:p>
    <w:p w14:paraId="725C409B" w14:textId="40C22831"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5. The final </w:t>
      </w:r>
      <w:r w:rsidR="00345A1F" w:rsidRPr="0036346A">
        <w:rPr>
          <w:rFonts w:ascii="Times New Roman" w:hAnsi="Times New Roman" w:cs="Times New Roman"/>
          <w:lang w:val="en-GB"/>
        </w:rPr>
        <w:t>deadline for</w:t>
      </w:r>
      <w:r w:rsidRPr="0036346A">
        <w:rPr>
          <w:rFonts w:ascii="Times New Roman" w:hAnsi="Times New Roman" w:cs="Times New Roman"/>
          <w:lang w:val="en-GB"/>
        </w:rPr>
        <w:t xml:space="preserve"> </w:t>
      </w:r>
      <w:r w:rsidR="00345A1F" w:rsidRPr="0036346A">
        <w:rPr>
          <w:rFonts w:ascii="Times New Roman" w:hAnsi="Times New Roman" w:cs="Times New Roman"/>
          <w:lang w:val="en-GB"/>
        </w:rPr>
        <w:t>completing</w:t>
      </w:r>
      <w:r w:rsidRPr="0036346A">
        <w:rPr>
          <w:rFonts w:ascii="Times New Roman" w:hAnsi="Times New Roman" w:cs="Times New Roman"/>
          <w:lang w:val="en-GB"/>
        </w:rPr>
        <w:t xml:space="preserve"> the semester of study for </w:t>
      </w:r>
      <w:r w:rsidR="00345A1F" w:rsidRPr="0036346A">
        <w:rPr>
          <w:rFonts w:ascii="Times New Roman" w:hAnsi="Times New Roman" w:cs="Times New Roman"/>
          <w:lang w:val="en-GB"/>
        </w:rPr>
        <w:t>the given</w:t>
      </w:r>
      <w:r w:rsidRPr="0036346A">
        <w:rPr>
          <w:rFonts w:ascii="Times New Roman" w:hAnsi="Times New Roman" w:cs="Times New Roman"/>
          <w:lang w:val="en-GB"/>
        </w:rPr>
        <w:t xml:space="preserve"> student </w:t>
      </w:r>
      <w:r w:rsidR="00345A1F" w:rsidRPr="0036346A">
        <w:rPr>
          <w:rFonts w:ascii="Times New Roman" w:hAnsi="Times New Roman" w:cs="Times New Roman"/>
          <w:lang w:val="en-GB"/>
        </w:rPr>
        <w:t>who follows</w:t>
      </w:r>
      <w:r w:rsidRPr="0036346A">
        <w:rPr>
          <w:rFonts w:ascii="Times New Roman" w:hAnsi="Times New Roman" w:cs="Times New Roman"/>
          <w:lang w:val="en-GB"/>
        </w:rPr>
        <w:t xml:space="preserve"> an individual educational path shall end on the </w:t>
      </w:r>
      <w:r w:rsidR="00880709" w:rsidRPr="0036346A">
        <w:rPr>
          <w:rFonts w:ascii="Times New Roman" w:hAnsi="Times New Roman" w:cs="Times New Roman"/>
          <w:lang w:val="en-GB"/>
        </w:rPr>
        <w:t xml:space="preserve">last </w:t>
      </w:r>
      <w:r w:rsidRPr="0036346A">
        <w:rPr>
          <w:rFonts w:ascii="Times New Roman" w:hAnsi="Times New Roman" w:cs="Times New Roman"/>
          <w:lang w:val="en-GB"/>
        </w:rPr>
        <w:t xml:space="preserve">day of the </w:t>
      </w:r>
      <w:r w:rsidR="00DC5D8E" w:rsidRPr="0036346A">
        <w:rPr>
          <w:rFonts w:ascii="Times New Roman" w:hAnsi="Times New Roman" w:cs="Times New Roman"/>
          <w:lang w:val="en-GB"/>
        </w:rPr>
        <w:t>make-up (revision) examination</w:t>
      </w:r>
      <w:r w:rsidRPr="0036346A">
        <w:rPr>
          <w:rFonts w:ascii="Times New Roman" w:hAnsi="Times New Roman" w:cs="Times New Roman"/>
          <w:lang w:val="en-GB"/>
        </w:rPr>
        <w:t xml:space="preserve"> session of the </w:t>
      </w:r>
      <w:r w:rsidR="00DC5D8E" w:rsidRPr="0036346A">
        <w:rPr>
          <w:rFonts w:ascii="Times New Roman" w:hAnsi="Times New Roman" w:cs="Times New Roman"/>
          <w:lang w:val="en-GB"/>
        </w:rPr>
        <w:t>given grading</w:t>
      </w:r>
      <w:r w:rsidRPr="0036346A">
        <w:rPr>
          <w:rFonts w:ascii="Times New Roman" w:hAnsi="Times New Roman" w:cs="Times New Roman"/>
          <w:lang w:val="en-GB"/>
        </w:rPr>
        <w:t xml:space="preserve"> period. Failure to complete the semester or </w:t>
      </w:r>
      <w:r w:rsidR="00880709" w:rsidRPr="0036346A">
        <w:rPr>
          <w:rFonts w:ascii="Times New Roman" w:hAnsi="Times New Roman" w:cs="Times New Roman"/>
          <w:lang w:val="en-GB"/>
        </w:rPr>
        <w:t xml:space="preserve">the </w:t>
      </w:r>
      <w:r w:rsidRPr="0036346A">
        <w:rPr>
          <w:rFonts w:ascii="Times New Roman" w:hAnsi="Times New Roman" w:cs="Times New Roman"/>
          <w:lang w:val="en-GB"/>
        </w:rPr>
        <w:t xml:space="preserve">year of studies </w:t>
      </w:r>
      <w:r w:rsidR="00DC5D8E" w:rsidRPr="0036346A">
        <w:rPr>
          <w:rFonts w:ascii="Times New Roman" w:hAnsi="Times New Roman" w:cs="Times New Roman"/>
          <w:lang w:val="en-GB"/>
        </w:rPr>
        <w:t>by</w:t>
      </w:r>
      <w:r w:rsidRPr="0036346A">
        <w:rPr>
          <w:rFonts w:ascii="Times New Roman" w:hAnsi="Times New Roman" w:cs="Times New Roman"/>
          <w:lang w:val="en-GB"/>
        </w:rPr>
        <w:t xml:space="preserve"> the date indicated in the preceding sentence results in </w:t>
      </w:r>
      <w:r w:rsidR="00DC5D8E" w:rsidRPr="0036346A">
        <w:rPr>
          <w:rFonts w:ascii="Times New Roman" w:hAnsi="Times New Roman" w:cs="Times New Roman"/>
          <w:lang w:val="en-GB"/>
        </w:rPr>
        <w:t xml:space="preserve">the </w:t>
      </w:r>
      <w:r w:rsidRPr="0036346A">
        <w:rPr>
          <w:rFonts w:ascii="Times New Roman" w:hAnsi="Times New Roman" w:cs="Times New Roman"/>
          <w:lang w:val="en-GB"/>
        </w:rPr>
        <w:t xml:space="preserve">automatic withdrawal of consent to </w:t>
      </w:r>
      <w:r w:rsidR="00DC5D8E" w:rsidRPr="0036346A">
        <w:rPr>
          <w:rFonts w:ascii="Times New Roman" w:hAnsi="Times New Roman" w:cs="Times New Roman"/>
          <w:lang w:val="en-GB"/>
        </w:rPr>
        <w:t xml:space="preserve">follow </w:t>
      </w:r>
      <w:r w:rsidR="00880709" w:rsidRPr="0036346A">
        <w:rPr>
          <w:rFonts w:ascii="Times New Roman" w:hAnsi="Times New Roman" w:cs="Times New Roman"/>
          <w:lang w:val="en-GB"/>
        </w:rPr>
        <w:t>an</w:t>
      </w:r>
      <w:r w:rsidRPr="0036346A">
        <w:rPr>
          <w:rFonts w:ascii="Times New Roman" w:hAnsi="Times New Roman" w:cs="Times New Roman"/>
          <w:lang w:val="en-GB"/>
        </w:rPr>
        <w:t xml:space="preserve"> individual educational path.</w:t>
      </w:r>
    </w:p>
    <w:p w14:paraId="58276082" w14:textId="31B1F3D2"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6. In case of withdrawal of consent </w:t>
      </w:r>
      <w:r w:rsidR="00DC5D8E" w:rsidRPr="0036346A">
        <w:rPr>
          <w:rFonts w:ascii="Times New Roman" w:hAnsi="Times New Roman" w:cs="Times New Roman"/>
          <w:lang w:val="en-GB"/>
        </w:rPr>
        <w:t>to follow</w:t>
      </w:r>
      <w:r w:rsidRPr="0036346A">
        <w:rPr>
          <w:rFonts w:ascii="Times New Roman" w:hAnsi="Times New Roman" w:cs="Times New Roman"/>
          <w:lang w:val="en-GB"/>
        </w:rPr>
        <w:t xml:space="preserve"> an individual educational path, the student may apply for its restoration within 2 weeks from the end of the </w:t>
      </w:r>
      <w:r w:rsidR="00DC5D8E" w:rsidRPr="0036346A">
        <w:rPr>
          <w:rFonts w:ascii="Times New Roman" w:hAnsi="Times New Roman" w:cs="Times New Roman"/>
          <w:lang w:val="en-GB"/>
        </w:rPr>
        <w:t>revision examination</w:t>
      </w:r>
      <w:r w:rsidRPr="0036346A">
        <w:rPr>
          <w:rFonts w:ascii="Times New Roman" w:hAnsi="Times New Roman" w:cs="Times New Roman"/>
          <w:lang w:val="en-GB"/>
        </w:rPr>
        <w:t xml:space="preserve"> session. The decision in this regard is taken by the Director</w:t>
      </w:r>
      <w:r w:rsidR="00DC5D8E" w:rsidRPr="0036346A">
        <w:rPr>
          <w:rFonts w:ascii="Times New Roman" w:hAnsi="Times New Roman" w:cs="Times New Roman"/>
          <w:lang w:val="en-GB"/>
        </w:rPr>
        <w:t xml:space="preserve"> of the Institute</w:t>
      </w:r>
      <w:r w:rsidRPr="0036346A">
        <w:rPr>
          <w:rFonts w:ascii="Times New Roman" w:hAnsi="Times New Roman" w:cs="Times New Roman"/>
          <w:lang w:val="en-GB"/>
        </w:rPr>
        <w:t>, at th</w:t>
      </w:r>
      <w:r w:rsidR="00DC5D8E" w:rsidRPr="0036346A">
        <w:rPr>
          <w:rFonts w:ascii="Times New Roman" w:hAnsi="Times New Roman" w:cs="Times New Roman"/>
          <w:lang w:val="en-GB"/>
        </w:rPr>
        <w:t>e student’</w:t>
      </w:r>
      <w:r w:rsidRPr="0036346A">
        <w:rPr>
          <w:rFonts w:ascii="Times New Roman" w:hAnsi="Times New Roman" w:cs="Times New Roman"/>
          <w:lang w:val="en-GB"/>
        </w:rPr>
        <w:t>s request</w:t>
      </w:r>
      <w:r w:rsidR="00DC5D8E" w:rsidRPr="0036346A">
        <w:rPr>
          <w:rFonts w:ascii="Times New Roman" w:hAnsi="Times New Roman" w:cs="Times New Roman"/>
          <w:lang w:val="en-GB"/>
        </w:rPr>
        <w:t>, whereas the student’s application must be accompanied</w:t>
      </w:r>
      <w:r w:rsidRPr="0036346A">
        <w:rPr>
          <w:rFonts w:ascii="Times New Roman" w:hAnsi="Times New Roman" w:cs="Times New Roman"/>
          <w:lang w:val="en-GB"/>
        </w:rPr>
        <w:t xml:space="preserve"> </w:t>
      </w:r>
      <w:r w:rsidR="00DC5D8E" w:rsidRPr="0036346A">
        <w:rPr>
          <w:rFonts w:ascii="Times New Roman" w:hAnsi="Times New Roman" w:cs="Times New Roman"/>
          <w:lang w:val="en-GB"/>
        </w:rPr>
        <w:t>by a</w:t>
      </w:r>
      <w:r w:rsidRPr="0036346A">
        <w:rPr>
          <w:rFonts w:ascii="Times New Roman" w:hAnsi="Times New Roman" w:cs="Times New Roman"/>
          <w:lang w:val="en-GB"/>
        </w:rPr>
        <w:t xml:space="preserve"> justification</w:t>
      </w:r>
      <w:r w:rsidR="00DC5D8E" w:rsidRPr="0036346A">
        <w:rPr>
          <w:rFonts w:ascii="Times New Roman" w:hAnsi="Times New Roman" w:cs="Times New Roman"/>
          <w:lang w:val="en-GB"/>
        </w:rPr>
        <w:t>,</w:t>
      </w:r>
      <w:r w:rsidRPr="0036346A">
        <w:rPr>
          <w:rFonts w:ascii="Times New Roman" w:hAnsi="Times New Roman" w:cs="Times New Roman"/>
          <w:lang w:val="en-GB"/>
        </w:rPr>
        <w:t xml:space="preserve"> and bas</w:t>
      </w:r>
      <w:r w:rsidR="00DC5D8E" w:rsidRPr="0036346A">
        <w:rPr>
          <w:rFonts w:ascii="Times New Roman" w:hAnsi="Times New Roman" w:cs="Times New Roman"/>
          <w:lang w:val="en-GB"/>
        </w:rPr>
        <w:t>ed on</w:t>
      </w:r>
      <w:r w:rsidRPr="0036346A">
        <w:rPr>
          <w:rFonts w:ascii="Times New Roman" w:hAnsi="Times New Roman" w:cs="Times New Roman"/>
          <w:lang w:val="en-GB"/>
        </w:rPr>
        <w:t xml:space="preserve"> a written opinion </w:t>
      </w:r>
      <w:r w:rsidR="00DC5D8E" w:rsidRPr="0036346A">
        <w:rPr>
          <w:rFonts w:ascii="Times New Roman" w:hAnsi="Times New Roman" w:cs="Times New Roman"/>
          <w:lang w:val="en-GB"/>
        </w:rPr>
        <w:t>by</w:t>
      </w:r>
      <w:r w:rsidRPr="0036346A">
        <w:rPr>
          <w:rFonts w:ascii="Times New Roman" w:hAnsi="Times New Roman" w:cs="Times New Roman"/>
          <w:lang w:val="en-GB"/>
        </w:rPr>
        <w:t xml:space="preserve"> the </w:t>
      </w:r>
      <w:r w:rsidR="00DC5D8E" w:rsidRPr="0036346A">
        <w:rPr>
          <w:rFonts w:ascii="Times New Roman" w:hAnsi="Times New Roman" w:cs="Times New Roman"/>
          <w:lang w:val="en-GB"/>
        </w:rPr>
        <w:t>tutor</w:t>
      </w:r>
      <w:r w:rsidRPr="0036346A">
        <w:rPr>
          <w:rFonts w:ascii="Times New Roman" w:hAnsi="Times New Roman" w:cs="Times New Roman"/>
          <w:lang w:val="en-GB"/>
        </w:rPr>
        <w:t>.</w:t>
      </w:r>
    </w:p>
    <w:p w14:paraId="79AE5222" w14:textId="0A694263"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7. </w:t>
      </w:r>
      <w:r w:rsidR="003A2998" w:rsidRPr="0036346A">
        <w:rPr>
          <w:rFonts w:ascii="Times New Roman" w:hAnsi="Times New Roman" w:cs="Times New Roman"/>
          <w:lang w:val="en-GB"/>
        </w:rPr>
        <w:t>The</w:t>
      </w:r>
      <w:r w:rsidRPr="0036346A">
        <w:rPr>
          <w:rFonts w:ascii="Times New Roman" w:hAnsi="Times New Roman" w:cs="Times New Roman"/>
          <w:lang w:val="en-GB"/>
        </w:rPr>
        <w:t xml:space="preserve"> student </w:t>
      </w:r>
      <w:r w:rsidR="00DC5D8E" w:rsidRPr="0036346A">
        <w:rPr>
          <w:rFonts w:ascii="Times New Roman" w:hAnsi="Times New Roman" w:cs="Times New Roman"/>
          <w:lang w:val="en-GB"/>
        </w:rPr>
        <w:t>following</w:t>
      </w:r>
      <w:r w:rsidRPr="0036346A">
        <w:rPr>
          <w:rFonts w:ascii="Times New Roman" w:hAnsi="Times New Roman" w:cs="Times New Roman"/>
          <w:lang w:val="en-GB"/>
        </w:rPr>
        <w:t xml:space="preserve"> an individual educational path may complete the course without specifying a </w:t>
      </w:r>
      <w:r w:rsidR="003A2998" w:rsidRPr="0036346A">
        <w:rPr>
          <w:rFonts w:ascii="Times New Roman" w:hAnsi="Times New Roman" w:cs="Times New Roman"/>
          <w:lang w:val="en-GB"/>
        </w:rPr>
        <w:t>particular</w:t>
      </w:r>
      <w:r w:rsidR="00DC5D8E" w:rsidRPr="0036346A">
        <w:rPr>
          <w:rFonts w:ascii="Times New Roman" w:hAnsi="Times New Roman" w:cs="Times New Roman"/>
          <w:lang w:val="en-GB"/>
        </w:rPr>
        <w:t xml:space="preserve"> field</w:t>
      </w:r>
      <w:r w:rsidR="003A2998" w:rsidRPr="0036346A">
        <w:rPr>
          <w:rFonts w:ascii="Times New Roman" w:hAnsi="Times New Roman" w:cs="Times New Roman"/>
          <w:lang w:val="en-GB"/>
        </w:rPr>
        <w:t xml:space="preserve"> of study (</w:t>
      </w:r>
      <w:r w:rsidR="00901687" w:rsidRPr="0036346A">
        <w:rPr>
          <w:rFonts w:ascii="Times New Roman" w:hAnsi="Times New Roman" w:cs="Times New Roman"/>
          <w:lang w:val="en-GB"/>
        </w:rPr>
        <w:t>specialisation</w:t>
      </w:r>
      <w:r w:rsidR="003A2998" w:rsidRPr="0036346A">
        <w:rPr>
          <w:rFonts w:ascii="Times New Roman" w:hAnsi="Times New Roman" w:cs="Times New Roman"/>
          <w:lang w:val="en-GB"/>
        </w:rPr>
        <w:t>)</w:t>
      </w:r>
      <w:r w:rsidRPr="0036346A">
        <w:rPr>
          <w:rFonts w:ascii="Times New Roman" w:hAnsi="Times New Roman" w:cs="Times New Roman"/>
          <w:lang w:val="en-GB"/>
        </w:rPr>
        <w:t xml:space="preserve">. The necessary condition for entering the </w:t>
      </w:r>
      <w:r w:rsidR="00901687" w:rsidRPr="0036346A">
        <w:rPr>
          <w:rFonts w:ascii="Times New Roman" w:hAnsi="Times New Roman" w:cs="Times New Roman"/>
          <w:lang w:val="en-GB"/>
        </w:rPr>
        <w:t>specialisation</w:t>
      </w:r>
      <w:r w:rsidRPr="0036346A">
        <w:rPr>
          <w:rFonts w:ascii="Times New Roman" w:hAnsi="Times New Roman" w:cs="Times New Roman"/>
          <w:lang w:val="en-GB"/>
        </w:rPr>
        <w:t xml:space="preserve"> </w:t>
      </w:r>
      <w:r w:rsidR="003A2998" w:rsidRPr="0036346A">
        <w:rPr>
          <w:rFonts w:ascii="Times New Roman" w:hAnsi="Times New Roman" w:cs="Times New Roman"/>
          <w:lang w:val="en-GB"/>
        </w:rPr>
        <w:t xml:space="preserve">in the diploma of studies </w:t>
      </w:r>
      <w:r w:rsidRPr="0036346A">
        <w:rPr>
          <w:rFonts w:ascii="Times New Roman" w:hAnsi="Times New Roman" w:cs="Times New Roman"/>
          <w:lang w:val="en-GB"/>
        </w:rPr>
        <w:t xml:space="preserve">is to </w:t>
      </w:r>
      <w:r w:rsidR="003A2998" w:rsidRPr="0036346A">
        <w:rPr>
          <w:rFonts w:ascii="Times New Roman" w:hAnsi="Times New Roman" w:cs="Times New Roman"/>
          <w:lang w:val="en-GB"/>
        </w:rPr>
        <w:t>complete</w:t>
      </w:r>
      <w:r w:rsidRPr="0036346A">
        <w:rPr>
          <w:rFonts w:ascii="Times New Roman" w:hAnsi="Times New Roman" w:cs="Times New Roman"/>
          <w:lang w:val="en-GB"/>
        </w:rPr>
        <w:t xml:space="preserve"> all the learning outcomes provided for in the study program under this</w:t>
      </w:r>
      <w:r w:rsidR="003A2998" w:rsidRPr="0036346A">
        <w:rPr>
          <w:rFonts w:ascii="Times New Roman" w:hAnsi="Times New Roman" w:cs="Times New Roman"/>
          <w:lang w:val="en-GB"/>
        </w:rPr>
        <w:t xml:space="preserve"> particular</w:t>
      </w:r>
      <w:r w:rsidRPr="0036346A">
        <w:rPr>
          <w:rFonts w:ascii="Times New Roman" w:hAnsi="Times New Roman" w:cs="Times New Roman"/>
          <w:lang w:val="en-GB"/>
        </w:rPr>
        <w:t xml:space="preserve"> </w:t>
      </w:r>
      <w:r w:rsidR="00901687" w:rsidRPr="0036346A">
        <w:rPr>
          <w:rFonts w:ascii="Times New Roman" w:hAnsi="Times New Roman" w:cs="Times New Roman"/>
          <w:lang w:val="en-GB"/>
        </w:rPr>
        <w:t>specialisation</w:t>
      </w:r>
      <w:r w:rsidRPr="0036346A">
        <w:rPr>
          <w:rFonts w:ascii="Times New Roman" w:hAnsi="Times New Roman" w:cs="Times New Roman"/>
          <w:lang w:val="en-GB"/>
        </w:rPr>
        <w:t>.</w:t>
      </w:r>
    </w:p>
    <w:p w14:paraId="2F91ECAC" w14:textId="7995106B" w:rsidR="000B4B57" w:rsidRPr="0036346A" w:rsidRDefault="000B4B57" w:rsidP="005E6C82">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8. </w:t>
      </w:r>
      <w:r w:rsidR="003A2998" w:rsidRPr="0036346A">
        <w:rPr>
          <w:rFonts w:ascii="Times New Roman" w:hAnsi="Times New Roman" w:cs="Times New Roman"/>
          <w:lang w:val="en-GB"/>
        </w:rPr>
        <w:t>The</w:t>
      </w:r>
      <w:r w:rsidRPr="0036346A">
        <w:rPr>
          <w:rFonts w:ascii="Times New Roman" w:hAnsi="Times New Roman" w:cs="Times New Roman"/>
          <w:lang w:val="en-GB"/>
        </w:rPr>
        <w:t xml:space="preserve"> student </w:t>
      </w:r>
      <w:r w:rsidR="003A2998" w:rsidRPr="0036346A">
        <w:rPr>
          <w:rFonts w:ascii="Times New Roman" w:hAnsi="Times New Roman" w:cs="Times New Roman"/>
          <w:lang w:val="en-GB"/>
        </w:rPr>
        <w:t>following</w:t>
      </w:r>
      <w:r w:rsidRPr="0036346A">
        <w:rPr>
          <w:rFonts w:ascii="Times New Roman" w:hAnsi="Times New Roman" w:cs="Times New Roman"/>
          <w:lang w:val="en-GB"/>
        </w:rPr>
        <w:t xml:space="preserve"> an individual educational path may, with the consen</w:t>
      </w:r>
      <w:r w:rsidR="003A2998" w:rsidRPr="0036346A">
        <w:rPr>
          <w:rFonts w:ascii="Times New Roman" w:hAnsi="Times New Roman" w:cs="Times New Roman"/>
          <w:lang w:val="en-GB"/>
        </w:rPr>
        <w:t>t of the relevant Directors of I</w:t>
      </w:r>
      <w:r w:rsidRPr="0036346A">
        <w:rPr>
          <w:rFonts w:ascii="Times New Roman" w:hAnsi="Times New Roman" w:cs="Times New Roman"/>
          <w:lang w:val="en-GB"/>
        </w:rPr>
        <w:t xml:space="preserve">nstitutes, include a part of the study program (selected subjects or semester program) </w:t>
      </w:r>
      <w:r w:rsidR="00D816D4" w:rsidRPr="0036346A">
        <w:rPr>
          <w:rFonts w:ascii="Times New Roman" w:hAnsi="Times New Roman" w:cs="Times New Roman"/>
          <w:lang w:val="en-GB"/>
        </w:rPr>
        <w:t xml:space="preserve">completed </w:t>
      </w:r>
      <w:r w:rsidRPr="0036346A">
        <w:rPr>
          <w:rFonts w:ascii="Times New Roman" w:hAnsi="Times New Roman" w:cs="Times New Roman"/>
          <w:lang w:val="en-GB"/>
        </w:rPr>
        <w:t>at another faculty</w:t>
      </w:r>
      <w:r w:rsidR="00D816D4" w:rsidRPr="0036346A">
        <w:rPr>
          <w:rFonts w:ascii="Times New Roman" w:hAnsi="Times New Roman" w:cs="Times New Roman"/>
          <w:lang w:val="en-GB"/>
        </w:rPr>
        <w:t xml:space="preserve"> of the home University</w:t>
      </w:r>
      <w:r w:rsidRPr="0036346A">
        <w:rPr>
          <w:rFonts w:ascii="Times New Roman" w:hAnsi="Times New Roman" w:cs="Times New Roman"/>
          <w:lang w:val="en-GB"/>
        </w:rPr>
        <w:t xml:space="preserve">, at another university in </w:t>
      </w:r>
      <w:r w:rsidR="00D816D4" w:rsidRPr="0036346A">
        <w:rPr>
          <w:rFonts w:ascii="Times New Roman" w:hAnsi="Times New Roman" w:cs="Times New Roman"/>
          <w:lang w:val="en-GB"/>
        </w:rPr>
        <w:t>Poland,</w:t>
      </w:r>
      <w:r w:rsidRPr="0036346A">
        <w:rPr>
          <w:rFonts w:ascii="Times New Roman" w:hAnsi="Times New Roman" w:cs="Times New Roman"/>
          <w:lang w:val="en-GB"/>
        </w:rPr>
        <w:t xml:space="preserve"> or at a foreign university (with the consent of the relevant university) where </w:t>
      </w:r>
      <w:r w:rsidR="00D816D4" w:rsidRPr="0036346A">
        <w:rPr>
          <w:rFonts w:ascii="Times New Roman" w:hAnsi="Times New Roman" w:cs="Times New Roman"/>
          <w:lang w:val="en-GB"/>
        </w:rPr>
        <w:t>the</w:t>
      </w:r>
      <w:r w:rsidRPr="0036346A">
        <w:rPr>
          <w:rFonts w:ascii="Times New Roman" w:hAnsi="Times New Roman" w:cs="Times New Roman"/>
          <w:lang w:val="en-GB"/>
        </w:rPr>
        <w:t xml:space="preserve"> European Credit Transfer and Accumulation System (ECTS) </w:t>
      </w:r>
      <w:r w:rsidR="00D816D4" w:rsidRPr="0036346A">
        <w:rPr>
          <w:rFonts w:ascii="Times New Roman" w:hAnsi="Times New Roman" w:cs="Times New Roman"/>
          <w:lang w:val="en-GB"/>
        </w:rPr>
        <w:t>is in operation –</w:t>
      </w:r>
      <w:r w:rsidRPr="0036346A">
        <w:rPr>
          <w:rFonts w:ascii="Times New Roman" w:hAnsi="Times New Roman" w:cs="Times New Roman"/>
          <w:lang w:val="en-GB"/>
        </w:rPr>
        <w:t xml:space="preserve"> taking</w:t>
      </w:r>
      <w:r w:rsidR="00D816D4" w:rsidRPr="0036346A">
        <w:rPr>
          <w:rFonts w:ascii="Times New Roman" w:hAnsi="Times New Roman" w:cs="Times New Roman"/>
          <w:lang w:val="en-GB"/>
        </w:rPr>
        <w:t xml:space="preserve"> </w:t>
      </w:r>
      <w:r w:rsidRPr="0036346A">
        <w:rPr>
          <w:rFonts w:ascii="Times New Roman" w:hAnsi="Times New Roman" w:cs="Times New Roman"/>
          <w:lang w:val="en-GB"/>
        </w:rPr>
        <w:t xml:space="preserve">into account the </w:t>
      </w:r>
      <w:r w:rsidR="00D816D4" w:rsidRPr="0036346A">
        <w:rPr>
          <w:rFonts w:ascii="Times New Roman" w:hAnsi="Times New Roman" w:cs="Times New Roman"/>
          <w:lang w:val="en-GB"/>
        </w:rPr>
        <w:t>current number of ECTS credits;</w:t>
      </w:r>
      <w:r w:rsidRPr="0036346A">
        <w:rPr>
          <w:rFonts w:ascii="Times New Roman" w:hAnsi="Times New Roman" w:cs="Times New Roman"/>
          <w:lang w:val="en-GB"/>
        </w:rPr>
        <w:t xml:space="preserve"> </w:t>
      </w:r>
      <w:r w:rsidR="00880709" w:rsidRPr="0036346A">
        <w:rPr>
          <w:rFonts w:ascii="Times New Roman" w:hAnsi="Times New Roman" w:cs="Times New Roman"/>
          <w:lang w:val="en-GB"/>
        </w:rPr>
        <w:t>whereas</w:t>
      </w:r>
      <w:r w:rsidRPr="0036346A">
        <w:rPr>
          <w:rFonts w:ascii="Times New Roman" w:hAnsi="Times New Roman" w:cs="Times New Roman"/>
          <w:lang w:val="en-GB"/>
        </w:rPr>
        <w:t xml:space="preserve"> in the case of completing a part of the study program at a foreign university where the ECTS system </w:t>
      </w:r>
      <w:r w:rsidR="00D816D4" w:rsidRPr="0036346A">
        <w:rPr>
          <w:rFonts w:ascii="Times New Roman" w:hAnsi="Times New Roman" w:cs="Times New Roman"/>
          <w:lang w:val="en-GB"/>
        </w:rPr>
        <w:t>is not in operation, the</w:t>
      </w:r>
      <w:r w:rsidRPr="0036346A">
        <w:rPr>
          <w:rFonts w:ascii="Times New Roman" w:hAnsi="Times New Roman" w:cs="Times New Roman"/>
          <w:lang w:val="en-GB"/>
        </w:rPr>
        <w:t xml:space="preserve"> Director </w:t>
      </w:r>
      <w:r w:rsidR="00D816D4" w:rsidRPr="0036346A">
        <w:rPr>
          <w:rFonts w:ascii="Times New Roman" w:hAnsi="Times New Roman" w:cs="Times New Roman"/>
          <w:lang w:val="en-GB"/>
        </w:rPr>
        <w:t xml:space="preserve">of the Institute makes the </w:t>
      </w:r>
      <w:r w:rsidRPr="0036346A">
        <w:rPr>
          <w:rFonts w:ascii="Times New Roman" w:hAnsi="Times New Roman" w:cs="Times New Roman"/>
          <w:lang w:val="en-GB"/>
        </w:rPr>
        <w:t>deci</w:t>
      </w:r>
      <w:r w:rsidR="00D816D4" w:rsidRPr="0036346A">
        <w:rPr>
          <w:rFonts w:ascii="Times New Roman" w:hAnsi="Times New Roman" w:cs="Times New Roman"/>
          <w:lang w:val="en-GB"/>
        </w:rPr>
        <w:t>sion</w:t>
      </w:r>
      <w:r w:rsidRPr="0036346A">
        <w:rPr>
          <w:rFonts w:ascii="Times New Roman" w:hAnsi="Times New Roman" w:cs="Times New Roman"/>
          <w:lang w:val="en-GB"/>
        </w:rPr>
        <w:t xml:space="preserve"> about the method of converting </w:t>
      </w:r>
      <w:r w:rsidR="00D816D4" w:rsidRPr="0036346A">
        <w:rPr>
          <w:rFonts w:ascii="Times New Roman" w:hAnsi="Times New Roman" w:cs="Times New Roman"/>
          <w:lang w:val="en-GB"/>
        </w:rPr>
        <w:t xml:space="preserve">the </w:t>
      </w:r>
      <w:r w:rsidRPr="0036346A">
        <w:rPr>
          <w:rFonts w:ascii="Times New Roman" w:hAnsi="Times New Roman" w:cs="Times New Roman"/>
          <w:lang w:val="en-GB"/>
        </w:rPr>
        <w:t xml:space="preserve">grades into the system in force at the </w:t>
      </w:r>
      <w:r w:rsidR="00D816D4" w:rsidRPr="0036346A">
        <w:rPr>
          <w:rFonts w:ascii="Times New Roman" w:hAnsi="Times New Roman" w:cs="Times New Roman"/>
          <w:lang w:val="en-GB"/>
        </w:rPr>
        <w:t xml:space="preserve">home </w:t>
      </w:r>
      <w:r w:rsidRPr="0036346A">
        <w:rPr>
          <w:rFonts w:ascii="Times New Roman" w:hAnsi="Times New Roman" w:cs="Times New Roman"/>
          <w:lang w:val="en-GB"/>
        </w:rPr>
        <w:t>University.</w:t>
      </w:r>
    </w:p>
    <w:p w14:paraId="484DEDB1" w14:textId="4FB87D49" w:rsidR="000B4B57" w:rsidRPr="0036346A" w:rsidRDefault="005E6C82" w:rsidP="000B4B57">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9. </w:t>
      </w:r>
      <w:r w:rsidR="00D816D4" w:rsidRPr="0036346A">
        <w:rPr>
          <w:rFonts w:ascii="Times New Roman" w:hAnsi="Times New Roman" w:cs="Times New Roman"/>
          <w:lang w:val="en-GB"/>
        </w:rPr>
        <w:t>The student following the</w:t>
      </w:r>
      <w:r w:rsidR="000B4B57" w:rsidRPr="0036346A">
        <w:rPr>
          <w:rFonts w:ascii="Times New Roman" w:hAnsi="Times New Roman" w:cs="Times New Roman"/>
          <w:lang w:val="en-GB"/>
        </w:rPr>
        <w:t xml:space="preserve"> individual educatio</w:t>
      </w:r>
      <w:r w:rsidR="00D816D4" w:rsidRPr="0036346A">
        <w:rPr>
          <w:rFonts w:ascii="Times New Roman" w:hAnsi="Times New Roman" w:cs="Times New Roman"/>
          <w:lang w:val="en-GB"/>
        </w:rPr>
        <w:t>nal path</w:t>
      </w:r>
      <w:r w:rsidR="000B4B57" w:rsidRPr="0036346A">
        <w:rPr>
          <w:rFonts w:ascii="Times New Roman" w:hAnsi="Times New Roman" w:cs="Times New Roman"/>
          <w:lang w:val="en-GB"/>
        </w:rPr>
        <w:t xml:space="preserve"> </w:t>
      </w:r>
      <w:r w:rsidR="00D816D4" w:rsidRPr="0036346A">
        <w:rPr>
          <w:rFonts w:ascii="Times New Roman" w:hAnsi="Times New Roman" w:cs="Times New Roman"/>
          <w:lang w:val="en-GB"/>
        </w:rPr>
        <w:t>has the</w:t>
      </w:r>
      <w:r w:rsidR="000B4B57" w:rsidRPr="0036346A">
        <w:rPr>
          <w:rFonts w:ascii="Times New Roman" w:hAnsi="Times New Roman" w:cs="Times New Roman"/>
          <w:lang w:val="en-GB"/>
        </w:rPr>
        <w:t xml:space="preserve"> right </w:t>
      </w:r>
      <w:r w:rsidR="00D816D4" w:rsidRPr="0036346A">
        <w:rPr>
          <w:rFonts w:ascii="Times New Roman" w:hAnsi="Times New Roman" w:cs="Times New Roman"/>
          <w:lang w:val="en-GB"/>
        </w:rPr>
        <w:t>for his/her</w:t>
      </w:r>
      <w:r w:rsidR="000B4B57" w:rsidRPr="0036346A">
        <w:rPr>
          <w:rFonts w:ascii="Times New Roman" w:hAnsi="Times New Roman" w:cs="Times New Roman"/>
          <w:lang w:val="en-GB"/>
        </w:rPr>
        <w:t xml:space="preserve"> grades obtained from additional subjects</w:t>
      </w:r>
      <w:r w:rsidR="00D816D4" w:rsidRPr="0036346A">
        <w:rPr>
          <w:rFonts w:ascii="Times New Roman" w:hAnsi="Times New Roman" w:cs="Times New Roman"/>
          <w:lang w:val="en-GB"/>
        </w:rPr>
        <w:t xml:space="preserve"> to be entered</w:t>
      </w:r>
      <w:r w:rsidR="000B4B57" w:rsidRPr="0036346A">
        <w:rPr>
          <w:rFonts w:ascii="Times New Roman" w:hAnsi="Times New Roman" w:cs="Times New Roman"/>
          <w:lang w:val="en-GB"/>
        </w:rPr>
        <w:t xml:space="preserve"> in the</w:t>
      </w:r>
      <w:r w:rsidR="00D816D4" w:rsidRPr="0036346A">
        <w:rPr>
          <w:rFonts w:ascii="Times New Roman" w:hAnsi="Times New Roman" w:cs="Times New Roman"/>
          <w:lang w:val="en-GB"/>
        </w:rPr>
        <w:t xml:space="preserve"> study</w:t>
      </w:r>
      <w:r w:rsidR="000B4B57" w:rsidRPr="0036346A">
        <w:rPr>
          <w:rFonts w:ascii="Times New Roman" w:hAnsi="Times New Roman" w:cs="Times New Roman"/>
          <w:lang w:val="en-GB"/>
        </w:rPr>
        <w:t xml:space="preserve"> docu</w:t>
      </w:r>
      <w:r w:rsidR="00D816D4" w:rsidRPr="0036346A">
        <w:rPr>
          <w:rFonts w:ascii="Times New Roman" w:hAnsi="Times New Roman" w:cs="Times New Roman"/>
          <w:lang w:val="en-GB"/>
        </w:rPr>
        <w:t>ments. The entry is made by the</w:t>
      </w:r>
      <w:r w:rsidR="00880709" w:rsidRPr="0036346A">
        <w:rPr>
          <w:rFonts w:ascii="Times New Roman" w:hAnsi="Times New Roman" w:cs="Times New Roman"/>
          <w:lang w:val="en-GB"/>
        </w:rPr>
        <w:t xml:space="preserve"> </w:t>
      </w:r>
      <w:r w:rsidR="00D816D4" w:rsidRPr="0036346A">
        <w:rPr>
          <w:rFonts w:ascii="Times New Roman" w:hAnsi="Times New Roman" w:cs="Times New Roman"/>
          <w:lang w:val="en-GB"/>
        </w:rPr>
        <w:t>member of staff who teaches the given subject</w:t>
      </w:r>
      <w:r w:rsidR="00880709" w:rsidRPr="0036346A">
        <w:rPr>
          <w:rFonts w:ascii="Times New Roman" w:hAnsi="Times New Roman" w:cs="Times New Roman"/>
          <w:lang w:val="en-GB"/>
        </w:rPr>
        <w:t>,</w:t>
      </w:r>
      <w:r w:rsidR="00D816D4" w:rsidRPr="0036346A">
        <w:rPr>
          <w:rFonts w:ascii="Times New Roman" w:hAnsi="Times New Roman" w:cs="Times New Roman"/>
          <w:lang w:val="en-GB"/>
        </w:rPr>
        <w:t xml:space="preserve"> or </w:t>
      </w:r>
      <w:r w:rsidR="00880709" w:rsidRPr="0036346A">
        <w:rPr>
          <w:rFonts w:ascii="Times New Roman" w:hAnsi="Times New Roman" w:cs="Times New Roman"/>
          <w:lang w:val="en-GB"/>
        </w:rPr>
        <w:t xml:space="preserve">by the </w:t>
      </w:r>
      <w:r w:rsidR="00D816D4" w:rsidRPr="0036346A">
        <w:rPr>
          <w:rFonts w:ascii="Times New Roman" w:hAnsi="Times New Roman" w:cs="Times New Roman"/>
          <w:lang w:val="en-GB"/>
        </w:rPr>
        <w:t>Director of the I</w:t>
      </w:r>
      <w:r w:rsidR="000B4B57" w:rsidRPr="0036346A">
        <w:rPr>
          <w:rFonts w:ascii="Times New Roman" w:hAnsi="Times New Roman" w:cs="Times New Roman"/>
          <w:lang w:val="en-GB"/>
        </w:rPr>
        <w:t>nstitute</w:t>
      </w:r>
      <w:r w:rsidR="00D816D4" w:rsidRPr="0036346A">
        <w:rPr>
          <w:rFonts w:ascii="Times New Roman" w:hAnsi="Times New Roman" w:cs="Times New Roman"/>
          <w:lang w:val="en-GB"/>
        </w:rPr>
        <w:t>,</w:t>
      </w:r>
      <w:r w:rsidR="000B4B57" w:rsidRPr="0036346A">
        <w:rPr>
          <w:rFonts w:ascii="Times New Roman" w:hAnsi="Times New Roman" w:cs="Times New Roman"/>
          <w:lang w:val="en-GB"/>
        </w:rPr>
        <w:t xml:space="preserve"> respectively.</w:t>
      </w:r>
    </w:p>
    <w:p w14:paraId="7703E9FE" w14:textId="27CFBFD5" w:rsidR="00F27A04" w:rsidRPr="0036346A" w:rsidRDefault="00F27A04" w:rsidP="005E6C82">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 </w:t>
      </w:r>
    </w:p>
    <w:p w14:paraId="6C34BD44" w14:textId="47108152" w:rsidR="00F27A04" w:rsidRPr="0036346A" w:rsidRDefault="00F27A04" w:rsidP="00E11F61">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§8</w:t>
      </w:r>
    </w:p>
    <w:p w14:paraId="6FF2A2C4" w14:textId="48F5C299" w:rsidR="000B4B57" w:rsidRPr="0036346A" w:rsidRDefault="000B4B57" w:rsidP="00214D61">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1. </w:t>
      </w:r>
      <w:r w:rsidR="0074108F" w:rsidRPr="0036346A">
        <w:rPr>
          <w:rFonts w:ascii="Times New Roman" w:hAnsi="Times New Roman" w:cs="Times New Roman"/>
          <w:lang w:val="en-GB"/>
        </w:rPr>
        <w:t>The</w:t>
      </w:r>
      <w:r w:rsidRPr="0036346A">
        <w:rPr>
          <w:rFonts w:ascii="Times New Roman" w:hAnsi="Times New Roman" w:cs="Times New Roman"/>
          <w:lang w:val="en-GB"/>
        </w:rPr>
        <w:t xml:space="preserve"> student who has obtained </w:t>
      </w:r>
      <w:r w:rsidR="00E11F61" w:rsidRPr="0036346A">
        <w:rPr>
          <w:rFonts w:ascii="Times New Roman" w:hAnsi="Times New Roman" w:cs="Times New Roman"/>
          <w:lang w:val="en-GB"/>
        </w:rPr>
        <w:t xml:space="preserve">the </w:t>
      </w:r>
      <w:r w:rsidRPr="0036346A">
        <w:rPr>
          <w:rFonts w:ascii="Times New Roman" w:hAnsi="Times New Roman" w:cs="Times New Roman"/>
          <w:lang w:val="en-GB"/>
        </w:rPr>
        <w:t xml:space="preserve">confirmation of </w:t>
      </w:r>
      <w:r w:rsidR="00E11F61" w:rsidRPr="0036346A">
        <w:rPr>
          <w:rFonts w:ascii="Times New Roman" w:hAnsi="Times New Roman" w:cs="Times New Roman"/>
          <w:lang w:val="en-GB"/>
        </w:rPr>
        <w:t xml:space="preserve">his/her </w:t>
      </w:r>
      <w:r w:rsidRPr="0036346A">
        <w:rPr>
          <w:rFonts w:ascii="Times New Roman" w:hAnsi="Times New Roman" w:cs="Times New Roman"/>
          <w:lang w:val="en-GB"/>
        </w:rPr>
        <w:t xml:space="preserve">learning outcomes may study according to an individual </w:t>
      </w:r>
      <w:r w:rsidR="00ED491E" w:rsidRPr="0036346A">
        <w:rPr>
          <w:rFonts w:ascii="Times New Roman" w:hAnsi="Times New Roman" w:cs="Times New Roman"/>
          <w:lang w:val="en-GB"/>
        </w:rPr>
        <w:t xml:space="preserve">plan of </w:t>
      </w:r>
      <w:r w:rsidRPr="0036346A">
        <w:rPr>
          <w:rFonts w:ascii="Times New Roman" w:hAnsi="Times New Roman" w:cs="Times New Roman"/>
          <w:lang w:val="en-GB"/>
        </w:rPr>
        <w:t xml:space="preserve">study, consisting in </w:t>
      </w:r>
      <w:r w:rsidR="00ED491E" w:rsidRPr="0036346A">
        <w:rPr>
          <w:rFonts w:ascii="Times New Roman" w:hAnsi="Times New Roman" w:cs="Times New Roman"/>
          <w:lang w:val="en-GB"/>
        </w:rPr>
        <w:t xml:space="preserve">such </w:t>
      </w:r>
      <w:r w:rsidRPr="0036346A">
        <w:rPr>
          <w:rFonts w:ascii="Times New Roman" w:hAnsi="Times New Roman" w:cs="Times New Roman"/>
          <w:lang w:val="en-GB"/>
        </w:rPr>
        <w:t>chang</w:t>
      </w:r>
      <w:r w:rsidR="00ED491E" w:rsidRPr="0036346A">
        <w:rPr>
          <w:rFonts w:ascii="Times New Roman" w:hAnsi="Times New Roman" w:cs="Times New Roman"/>
          <w:lang w:val="en-GB"/>
        </w:rPr>
        <w:t>es to</w:t>
      </w:r>
      <w:r w:rsidRPr="0036346A">
        <w:rPr>
          <w:rFonts w:ascii="Times New Roman" w:hAnsi="Times New Roman" w:cs="Times New Roman"/>
          <w:lang w:val="en-GB"/>
        </w:rPr>
        <w:t xml:space="preserve"> the </w:t>
      </w:r>
      <w:r w:rsidRPr="0036346A">
        <w:rPr>
          <w:rFonts w:ascii="Times New Roman" w:hAnsi="Times New Roman" w:cs="Times New Roman"/>
          <w:lang w:val="en-GB"/>
        </w:rPr>
        <w:lastRenderedPageBreak/>
        <w:t>current plan of study</w:t>
      </w:r>
      <w:r w:rsidR="008351F0" w:rsidRPr="0036346A">
        <w:rPr>
          <w:rFonts w:ascii="Times New Roman" w:hAnsi="Times New Roman" w:cs="Times New Roman"/>
          <w:lang w:val="en-GB"/>
        </w:rPr>
        <w:t xml:space="preserve"> that allow</w:t>
      </w:r>
      <w:r w:rsidRPr="0036346A">
        <w:rPr>
          <w:rFonts w:ascii="Times New Roman" w:hAnsi="Times New Roman" w:cs="Times New Roman"/>
          <w:lang w:val="en-GB"/>
        </w:rPr>
        <w:t xml:space="preserve"> the </w:t>
      </w:r>
      <w:r w:rsidR="008351F0" w:rsidRPr="0036346A">
        <w:rPr>
          <w:rFonts w:ascii="Times New Roman" w:hAnsi="Times New Roman" w:cs="Times New Roman"/>
          <w:lang w:val="en-GB"/>
        </w:rPr>
        <w:t>classes</w:t>
      </w:r>
      <w:r w:rsidRPr="0036346A">
        <w:rPr>
          <w:rFonts w:ascii="Times New Roman" w:hAnsi="Times New Roman" w:cs="Times New Roman"/>
          <w:lang w:val="en-GB"/>
        </w:rPr>
        <w:t xml:space="preserve"> </w:t>
      </w:r>
      <w:r w:rsidR="008351F0" w:rsidRPr="0036346A">
        <w:rPr>
          <w:rFonts w:ascii="Times New Roman" w:hAnsi="Times New Roman" w:cs="Times New Roman"/>
          <w:lang w:val="en-GB"/>
        </w:rPr>
        <w:t>included therein</w:t>
      </w:r>
      <w:r w:rsidRPr="0036346A">
        <w:rPr>
          <w:rFonts w:ascii="Times New Roman" w:hAnsi="Times New Roman" w:cs="Times New Roman"/>
          <w:lang w:val="en-GB"/>
        </w:rPr>
        <w:t xml:space="preserve"> to be </w:t>
      </w:r>
      <w:r w:rsidR="008351F0" w:rsidRPr="0036346A">
        <w:rPr>
          <w:rFonts w:ascii="Times New Roman" w:hAnsi="Times New Roman" w:cs="Times New Roman"/>
          <w:lang w:val="en-GB"/>
        </w:rPr>
        <w:t>moved ahead</w:t>
      </w:r>
      <w:r w:rsidRPr="0036346A">
        <w:rPr>
          <w:rFonts w:ascii="Times New Roman" w:hAnsi="Times New Roman" w:cs="Times New Roman"/>
          <w:lang w:val="en-GB"/>
        </w:rPr>
        <w:t xml:space="preserve"> to the earlier semesters, </w:t>
      </w:r>
      <w:r w:rsidR="008351F0" w:rsidRPr="0036346A">
        <w:rPr>
          <w:rFonts w:ascii="Times New Roman" w:hAnsi="Times New Roman" w:cs="Times New Roman"/>
          <w:lang w:val="en-GB"/>
        </w:rPr>
        <w:t>provided</w:t>
      </w:r>
      <w:r w:rsidRPr="0036346A">
        <w:rPr>
          <w:rFonts w:ascii="Times New Roman" w:hAnsi="Times New Roman" w:cs="Times New Roman"/>
          <w:lang w:val="en-GB"/>
        </w:rPr>
        <w:t xml:space="preserve"> that the correct order of obtaining detailed learn</w:t>
      </w:r>
      <w:r w:rsidR="008351F0" w:rsidRPr="0036346A">
        <w:rPr>
          <w:rFonts w:ascii="Times New Roman" w:hAnsi="Times New Roman" w:cs="Times New Roman"/>
          <w:lang w:val="en-GB"/>
        </w:rPr>
        <w:t>ing outcomes will be maintained,</w:t>
      </w:r>
      <w:r w:rsidRPr="0036346A">
        <w:rPr>
          <w:rFonts w:ascii="Times New Roman" w:hAnsi="Times New Roman" w:cs="Times New Roman"/>
          <w:lang w:val="en-GB"/>
        </w:rPr>
        <w:t xml:space="preserve"> all </w:t>
      </w:r>
      <w:r w:rsidR="008351F0" w:rsidRPr="0036346A">
        <w:rPr>
          <w:rFonts w:ascii="Times New Roman" w:hAnsi="Times New Roman" w:cs="Times New Roman"/>
          <w:lang w:val="en-GB"/>
        </w:rPr>
        <w:t xml:space="preserve">that all </w:t>
      </w:r>
      <w:r w:rsidRPr="0036346A">
        <w:rPr>
          <w:rFonts w:ascii="Times New Roman" w:hAnsi="Times New Roman" w:cs="Times New Roman"/>
          <w:lang w:val="en-GB"/>
        </w:rPr>
        <w:t xml:space="preserve">the </w:t>
      </w:r>
      <w:r w:rsidR="008351F0" w:rsidRPr="0036346A">
        <w:rPr>
          <w:rFonts w:ascii="Times New Roman" w:hAnsi="Times New Roman" w:cs="Times New Roman"/>
          <w:lang w:val="en-GB"/>
        </w:rPr>
        <w:t>field-specific</w:t>
      </w:r>
      <w:r w:rsidRPr="0036346A">
        <w:rPr>
          <w:rFonts w:ascii="Times New Roman" w:hAnsi="Times New Roman" w:cs="Times New Roman"/>
          <w:lang w:val="en-GB"/>
        </w:rPr>
        <w:t xml:space="preserve"> learning outcomes determined in the curriculum will be achieved</w:t>
      </w:r>
      <w:r w:rsidR="008351F0" w:rsidRPr="0036346A">
        <w:rPr>
          <w:rFonts w:ascii="Times New Roman" w:hAnsi="Times New Roman" w:cs="Times New Roman"/>
          <w:lang w:val="en-GB"/>
        </w:rPr>
        <w:t>,</w:t>
      </w:r>
      <w:r w:rsidRPr="0036346A">
        <w:rPr>
          <w:rFonts w:ascii="Times New Roman" w:hAnsi="Times New Roman" w:cs="Times New Roman"/>
          <w:lang w:val="en-GB"/>
        </w:rPr>
        <w:t xml:space="preserve"> and </w:t>
      </w:r>
      <w:r w:rsidR="008351F0" w:rsidRPr="0036346A">
        <w:rPr>
          <w:rFonts w:ascii="Times New Roman" w:hAnsi="Times New Roman" w:cs="Times New Roman"/>
          <w:lang w:val="en-GB"/>
        </w:rPr>
        <w:t xml:space="preserve">provided that </w:t>
      </w:r>
      <w:r w:rsidRPr="0036346A">
        <w:rPr>
          <w:rFonts w:ascii="Times New Roman" w:hAnsi="Times New Roman" w:cs="Times New Roman"/>
          <w:lang w:val="en-GB"/>
        </w:rPr>
        <w:t xml:space="preserve">there is a possibility of </w:t>
      </w:r>
      <w:r w:rsidR="00E11F61" w:rsidRPr="0036346A">
        <w:rPr>
          <w:rFonts w:ascii="Times New Roman" w:hAnsi="Times New Roman" w:cs="Times New Roman"/>
          <w:lang w:val="en-GB"/>
        </w:rPr>
        <w:t>joining and completing the give</w:t>
      </w:r>
      <w:r w:rsidR="008351F0" w:rsidRPr="0036346A">
        <w:rPr>
          <w:rFonts w:ascii="Times New Roman" w:hAnsi="Times New Roman" w:cs="Times New Roman"/>
          <w:lang w:val="en-GB"/>
        </w:rPr>
        <w:t xml:space="preserve">n courses at an earlier date as </w:t>
      </w:r>
      <w:r w:rsidRPr="0036346A">
        <w:rPr>
          <w:rFonts w:ascii="Times New Roman" w:hAnsi="Times New Roman" w:cs="Times New Roman"/>
          <w:lang w:val="en-GB"/>
        </w:rPr>
        <w:t>result</w:t>
      </w:r>
      <w:r w:rsidR="008351F0" w:rsidRPr="0036346A">
        <w:rPr>
          <w:rFonts w:ascii="Times New Roman" w:hAnsi="Times New Roman" w:cs="Times New Roman"/>
          <w:lang w:val="en-GB"/>
        </w:rPr>
        <w:t>s</w:t>
      </w:r>
      <w:r w:rsidRPr="0036346A">
        <w:rPr>
          <w:rFonts w:ascii="Times New Roman" w:hAnsi="Times New Roman" w:cs="Times New Roman"/>
          <w:lang w:val="en-GB"/>
        </w:rPr>
        <w:t xml:space="preserve"> from the schedule of classes, </w:t>
      </w:r>
      <w:r w:rsidR="008351F0" w:rsidRPr="0036346A">
        <w:rPr>
          <w:rFonts w:ascii="Times New Roman" w:hAnsi="Times New Roman" w:cs="Times New Roman"/>
          <w:lang w:val="en-GB"/>
        </w:rPr>
        <w:t>according to</w:t>
      </w:r>
      <w:r w:rsidRPr="0036346A">
        <w:rPr>
          <w:rFonts w:ascii="Times New Roman" w:hAnsi="Times New Roman" w:cs="Times New Roman"/>
          <w:lang w:val="en-GB"/>
        </w:rPr>
        <w:t xml:space="preserve"> the principles specified in </w:t>
      </w:r>
      <w:r w:rsidR="0033731C" w:rsidRPr="0036346A">
        <w:rPr>
          <w:rFonts w:ascii="Times New Roman" w:hAnsi="Times New Roman" w:cs="Times New Roman"/>
          <w:lang w:val="en-GB"/>
        </w:rPr>
        <w:t>sections</w:t>
      </w:r>
      <w:r w:rsidRPr="0036346A">
        <w:rPr>
          <w:rFonts w:ascii="Times New Roman" w:hAnsi="Times New Roman" w:cs="Times New Roman"/>
          <w:lang w:val="en-GB"/>
        </w:rPr>
        <w:t xml:space="preserve"> 2 </w:t>
      </w:r>
      <w:r w:rsidR="008351F0" w:rsidRPr="0036346A">
        <w:rPr>
          <w:rFonts w:ascii="Times New Roman" w:hAnsi="Times New Roman" w:cs="Times New Roman"/>
          <w:lang w:val="en-GB"/>
        </w:rPr>
        <w:t>–</w:t>
      </w:r>
      <w:r w:rsidRPr="0036346A">
        <w:rPr>
          <w:rFonts w:ascii="Times New Roman" w:hAnsi="Times New Roman" w:cs="Times New Roman"/>
          <w:lang w:val="en-GB"/>
        </w:rPr>
        <w:t xml:space="preserve"> 3.</w:t>
      </w:r>
    </w:p>
    <w:p w14:paraId="4A5B39A1" w14:textId="6297780E" w:rsidR="000B4B57" w:rsidRPr="0036346A" w:rsidRDefault="000B4B57" w:rsidP="00214D61">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The consent for the student to </w:t>
      </w:r>
      <w:r w:rsidR="008351F0" w:rsidRPr="0036346A">
        <w:rPr>
          <w:rFonts w:ascii="Times New Roman" w:hAnsi="Times New Roman" w:cs="Times New Roman"/>
          <w:lang w:val="en-GB"/>
        </w:rPr>
        <w:t>begin studies</w:t>
      </w:r>
      <w:r w:rsidRPr="0036346A">
        <w:rPr>
          <w:rFonts w:ascii="Times New Roman" w:hAnsi="Times New Roman" w:cs="Times New Roman"/>
          <w:lang w:val="en-GB"/>
        </w:rPr>
        <w:t xml:space="preserve"> according to the individual study plan referred to in </w:t>
      </w:r>
      <w:r w:rsidR="0033731C" w:rsidRPr="0036346A">
        <w:rPr>
          <w:rFonts w:ascii="Times New Roman" w:hAnsi="Times New Roman" w:cs="Times New Roman"/>
          <w:lang w:val="en-GB"/>
        </w:rPr>
        <w:t>section</w:t>
      </w:r>
      <w:r w:rsidRPr="0036346A">
        <w:rPr>
          <w:rFonts w:ascii="Times New Roman" w:hAnsi="Times New Roman" w:cs="Times New Roman"/>
          <w:lang w:val="en-GB"/>
        </w:rPr>
        <w:t xml:space="preserve"> 1 shall be </w:t>
      </w:r>
      <w:r w:rsidR="008351F0" w:rsidRPr="0036346A">
        <w:rPr>
          <w:rFonts w:ascii="Times New Roman" w:hAnsi="Times New Roman" w:cs="Times New Roman"/>
          <w:lang w:val="en-GB"/>
        </w:rPr>
        <w:t>given</w:t>
      </w:r>
      <w:r w:rsidRPr="0036346A">
        <w:rPr>
          <w:rFonts w:ascii="Times New Roman" w:hAnsi="Times New Roman" w:cs="Times New Roman"/>
          <w:lang w:val="en-GB"/>
        </w:rPr>
        <w:t xml:space="preserve"> by the Director </w:t>
      </w:r>
      <w:r w:rsidR="008351F0" w:rsidRPr="0036346A">
        <w:rPr>
          <w:rFonts w:ascii="Times New Roman" w:hAnsi="Times New Roman" w:cs="Times New Roman"/>
          <w:lang w:val="en-GB"/>
        </w:rPr>
        <w:t>of the Institute, on the basis of the student’</w:t>
      </w:r>
      <w:r w:rsidRPr="0036346A">
        <w:rPr>
          <w:rFonts w:ascii="Times New Roman" w:hAnsi="Times New Roman" w:cs="Times New Roman"/>
          <w:lang w:val="en-GB"/>
        </w:rPr>
        <w:t xml:space="preserve">s written application, accompanied by a proposal </w:t>
      </w:r>
      <w:r w:rsidR="008351F0" w:rsidRPr="0036346A">
        <w:rPr>
          <w:rFonts w:ascii="Times New Roman" w:hAnsi="Times New Roman" w:cs="Times New Roman"/>
          <w:lang w:val="en-GB"/>
        </w:rPr>
        <w:t>of</w:t>
      </w:r>
      <w:r w:rsidRPr="0036346A">
        <w:rPr>
          <w:rFonts w:ascii="Times New Roman" w:hAnsi="Times New Roman" w:cs="Times New Roman"/>
          <w:lang w:val="en-GB"/>
        </w:rPr>
        <w:t xml:space="preserve"> change</w:t>
      </w:r>
      <w:r w:rsidR="008351F0" w:rsidRPr="0036346A">
        <w:rPr>
          <w:rFonts w:ascii="Times New Roman" w:hAnsi="Times New Roman" w:cs="Times New Roman"/>
          <w:lang w:val="en-GB"/>
        </w:rPr>
        <w:t>s to</w:t>
      </w:r>
      <w:r w:rsidRPr="0036346A">
        <w:rPr>
          <w:rFonts w:ascii="Times New Roman" w:hAnsi="Times New Roman" w:cs="Times New Roman"/>
          <w:lang w:val="en-GB"/>
        </w:rPr>
        <w:t xml:space="preserve"> the plan of study, which should be submitted at least two weeks before the beginning of the semester </w:t>
      </w:r>
      <w:r w:rsidR="008351F0" w:rsidRPr="0036346A">
        <w:rPr>
          <w:rFonts w:ascii="Times New Roman" w:hAnsi="Times New Roman" w:cs="Times New Roman"/>
          <w:lang w:val="en-GB"/>
        </w:rPr>
        <w:t xml:space="preserve">in which the commencement </w:t>
      </w:r>
      <w:r w:rsidRPr="0036346A">
        <w:rPr>
          <w:rFonts w:ascii="Times New Roman" w:hAnsi="Times New Roman" w:cs="Times New Roman"/>
          <w:lang w:val="en-GB"/>
        </w:rPr>
        <w:t>of the individual study plan</w:t>
      </w:r>
      <w:r w:rsidR="008351F0" w:rsidRPr="0036346A">
        <w:rPr>
          <w:rFonts w:ascii="Times New Roman" w:hAnsi="Times New Roman" w:cs="Times New Roman"/>
          <w:lang w:val="en-GB"/>
        </w:rPr>
        <w:t xml:space="preserve"> is proposed</w:t>
      </w:r>
      <w:r w:rsidRPr="0036346A">
        <w:rPr>
          <w:rFonts w:ascii="Times New Roman" w:hAnsi="Times New Roman" w:cs="Times New Roman"/>
          <w:lang w:val="en-GB"/>
        </w:rPr>
        <w:t>.</w:t>
      </w:r>
    </w:p>
    <w:p w14:paraId="28BEBC37" w14:textId="3F372E00" w:rsidR="000B4B57" w:rsidRPr="0036346A" w:rsidRDefault="000B4B57" w:rsidP="00214D61">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Students who have obtained an average grade of at least 4.5 and completed their first year of studies, and </w:t>
      </w:r>
      <w:r w:rsidR="008044E6" w:rsidRPr="0036346A">
        <w:rPr>
          <w:rFonts w:ascii="Times New Roman" w:hAnsi="Times New Roman" w:cs="Times New Roman"/>
          <w:lang w:val="en-GB"/>
        </w:rPr>
        <w:t xml:space="preserve">who </w:t>
      </w:r>
      <w:r w:rsidRPr="0036346A">
        <w:rPr>
          <w:rFonts w:ascii="Times New Roman" w:hAnsi="Times New Roman" w:cs="Times New Roman"/>
          <w:lang w:val="en-GB"/>
        </w:rPr>
        <w:t xml:space="preserve">at the same time </w:t>
      </w:r>
      <w:r w:rsidR="008044E6" w:rsidRPr="0036346A">
        <w:rPr>
          <w:rFonts w:ascii="Times New Roman" w:hAnsi="Times New Roman" w:cs="Times New Roman"/>
          <w:lang w:val="en-GB"/>
        </w:rPr>
        <w:t xml:space="preserve">have </w:t>
      </w:r>
      <w:r w:rsidRPr="0036346A">
        <w:rPr>
          <w:rFonts w:ascii="Times New Roman" w:hAnsi="Times New Roman" w:cs="Times New Roman"/>
          <w:lang w:val="en-GB"/>
        </w:rPr>
        <w:t>demonstrate</w:t>
      </w:r>
      <w:r w:rsidR="008044E6" w:rsidRPr="0036346A">
        <w:rPr>
          <w:rFonts w:ascii="Times New Roman" w:hAnsi="Times New Roman" w:cs="Times New Roman"/>
          <w:lang w:val="en-GB"/>
        </w:rPr>
        <w:t>d</w:t>
      </w:r>
      <w:r w:rsidRPr="0036346A">
        <w:rPr>
          <w:rFonts w:ascii="Times New Roman" w:hAnsi="Times New Roman" w:cs="Times New Roman"/>
          <w:lang w:val="en-GB"/>
        </w:rPr>
        <w:t xml:space="preserve"> other significant achievements or </w:t>
      </w:r>
      <w:r w:rsidR="008044E6" w:rsidRPr="0036346A">
        <w:rPr>
          <w:rFonts w:ascii="Times New Roman" w:hAnsi="Times New Roman" w:cs="Times New Roman"/>
          <w:lang w:val="en-GB"/>
        </w:rPr>
        <w:t xml:space="preserve">who </w:t>
      </w:r>
      <w:r w:rsidR="00E11F61" w:rsidRPr="0036346A">
        <w:rPr>
          <w:rFonts w:ascii="Times New Roman" w:hAnsi="Times New Roman" w:cs="Times New Roman"/>
          <w:lang w:val="en-GB"/>
        </w:rPr>
        <w:t xml:space="preserve">are </w:t>
      </w:r>
      <w:r w:rsidRPr="0036346A">
        <w:rPr>
          <w:rFonts w:ascii="Times New Roman" w:hAnsi="Times New Roman" w:cs="Times New Roman"/>
          <w:lang w:val="en-GB"/>
        </w:rPr>
        <w:t>simultaneously</w:t>
      </w:r>
      <w:r w:rsidR="008044E6" w:rsidRPr="0036346A">
        <w:rPr>
          <w:rFonts w:ascii="Times New Roman" w:hAnsi="Times New Roman" w:cs="Times New Roman"/>
          <w:lang w:val="en-GB"/>
        </w:rPr>
        <w:t xml:space="preserve"> study</w:t>
      </w:r>
      <w:r w:rsidR="00E11F61" w:rsidRPr="0036346A">
        <w:rPr>
          <w:rFonts w:ascii="Times New Roman" w:hAnsi="Times New Roman" w:cs="Times New Roman"/>
          <w:lang w:val="en-GB"/>
        </w:rPr>
        <w:t>ing</w:t>
      </w:r>
      <w:r w:rsidR="008044E6" w:rsidRPr="0036346A">
        <w:rPr>
          <w:rFonts w:ascii="Times New Roman" w:hAnsi="Times New Roman" w:cs="Times New Roman"/>
          <w:lang w:val="en-GB"/>
        </w:rPr>
        <w:t xml:space="preserve"> for another major, may also apply for an individual study plan.</w:t>
      </w:r>
    </w:p>
    <w:p w14:paraId="546C9848" w14:textId="070C6BA7" w:rsidR="000B4B57" w:rsidRPr="0036346A" w:rsidRDefault="00214D61" w:rsidP="00214D61">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w:t>
      </w:r>
      <w:r w:rsidR="000B4B57" w:rsidRPr="0036346A">
        <w:rPr>
          <w:rFonts w:ascii="Times New Roman" w:hAnsi="Times New Roman" w:cs="Times New Roman"/>
          <w:lang w:val="en-GB"/>
        </w:rPr>
        <w:t xml:space="preserve">The lack of timely completion of </w:t>
      </w:r>
      <w:r w:rsidR="008044E6" w:rsidRPr="0036346A">
        <w:rPr>
          <w:rFonts w:ascii="Times New Roman" w:hAnsi="Times New Roman" w:cs="Times New Roman"/>
          <w:lang w:val="en-GB"/>
        </w:rPr>
        <w:t>courses</w:t>
      </w:r>
      <w:r w:rsidR="000B4B57" w:rsidRPr="0036346A">
        <w:rPr>
          <w:rFonts w:ascii="Times New Roman" w:hAnsi="Times New Roman" w:cs="Times New Roman"/>
          <w:lang w:val="en-GB"/>
        </w:rPr>
        <w:t xml:space="preserve"> covered by an individual study plan results in </w:t>
      </w:r>
      <w:r w:rsidR="008044E6" w:rsidRPr="0036346A">
        <w:rPr>
          <w:rFonts w:ascii="Times New Roman" w:hAnsi="Times New Roman" w:cs="Times New Roman"/>
          <w:lang w:val="en-GB"/>
        </w:rPr>
        <w:t>the</w:t>
      </w:r>
      <w:r w:rsidR="000B4B57" w:rsidRPr="0036346A">
        <w:rPr>
          <w:rFonts w:ascii="Times New Roman" w:hAnsi="Times New Roman" w:cs="Times New Roman"/>
          <w:lang w:val="en-GB"/>
        </w:rPr>
        <w:t xml:space="preserve"> automatic withdrawal </w:t>
      </w:r>
      <w:r w:rsidR="008044E6" w:rsidRPr="0036346A">
        <w:rPr>
          <w:rFonts w:ascii="Times New Roman" w:hAnsi="Times New Roman" w:cs="Times New Roman"/>
          <w:lang w:val="en-GB"/>
        </w:rPr>
        <w:t xml:space="preserve">thereof, </w:t>
      </w:r>
      <w:r w:rsidR="000B4B57" w:rsidRPr="0036346A">
        <w:rPr>
          <w:rFonts w:ascii="Times New Roman" w:hAnsi="Times New Roman" w:cs="Times New Roman"/>
          <w:lang w:val="en-GB"/>
        </w:rPr>
        <w:t xml:space="preserve">and </w:t>
      </w:r>
      <w:r w:rsidR="008044E6" w:rsidRPr="0036346A">
        <w:rPr>
          <w:rFonts w:ascii="Times New Roman" w:hAnsi="Times New Roman" w:cs="Times New Roman"/>
          <w:lang w:val="en-GB"/>
        </w:rPr>
        <w:t xml:space="preserve">in </w:t>
      </w:r>
      <w:r w:rsidR="000B4B57" w:rsidRPr="0036346A">
        <w:rPr>
          <w:rFonts w:ascii="Times New Roman" w:hAnsi="Times New Roman" w:cs="Times New Roman"/>
          <w:lang w:val="en-GB"/>
        </w:rPr>
        <w:t xml:space="preserve">repeating </w:t>
      </w:r>
      <w:r w:rsidR="008044E6" w:rsidRPr="0036346A">
        <w:rPr>
          <w:rFonts w:ascii="Times New Roman" w:hAnsi="Times New Roman" w:cs="Times New Roman"/>
          <w:lang w:val="en-GB"/>
        </w:rPr>
        <w:t xml:space="preserve">of the </w:t>
      </w:r>
      <w:r w:rsidR="00E11F61" w:rsidRPr="0036346A">
        <w:rPr>
          <w:rFonts w:ascii="Times New Roman" w:hAnsi="Times New Roman" w:cs="Times New Roman"/>
          <w:lang w:val="en-GB"/>
        </w:rPr>
        <w:t>failed classes or the failed</w:t>
      </w:r>
      <w:r w:rsidR="000B4B57" w:rsidRPr="0036346A">
        <w:rPr>
          <w:rFonts w:ascii="Times New Roman" w:hAnsi="Times New Roman" w:cs="Times New Roman"/>
          <w:lang w:val="en-GB"/>
        </w:rPr>
        <w:t xml:space="preserve"> semester or yea</w:t>
      </w:r>
      <w:r w:rsidR="0033731C" w:rsidRPr="0036346A">
        <w:rPr>
          <w:rFonts w:ascii="Times New Roman" w:hAnsi="Times New Roman" w:cs="Times New Roman"/>
          <w:lang w:val="en-GB"/>
        </w:rPr>
        <w:t xml:space="preserve">r of study, in accordance with paragraphs 25 and </w:t>
      </w:r>
      <w:r w:rsidR="000B4B57" w:rsidRPr="0036346A">
        <w:rPr>
          <w:rFonts w:ascii="Times New Roman" w:hAnsi="Times New Roman" w:cs="Times New Roman"/>
          <w:lang w:val="en-GB"/>
        </w:rPr>
        <w:t xml:space="preserve">26 of the </w:t>
      </w:r>
      <w:r w:rsidR="008044E6" w:rsidRPr="0036346A">
        <w:rPr>
          <w:rFonts w:ascii="Times New Roman" w:hAnsi="Times New Roman" w:cs="Times New Roman"/>
          <w:lang w:val="en-GB"/>
        </w:rPr>
        <w:t>Regulations</w:t>
      </w:r>
      <w:r w:rsidR="000B4B57" w:rsidRPr="0036346A">
        <w:rPr>
          <w:rFonts w:ascii="Times New Roman" w:hAnsi="Times New Roman" w:cs="Times New Roman"/>
          <w:lang w:val="en-GB"/>
        </w:rPr>
        <w:t>.</w:t>
      </w:r>
    </w:p>
    <w:p w14:paraId="2031DD35" w14:textId="77777777" w:rsidR="00214D61" w:rsidRPr="0036346A" w:rsidRDefault="00214D61" w:rsidP="00214D61">
      <w:pPr>
        <w:spacing w:before="100" w:beforeAutospacing="1" w:after="100" w:afterAutospacing="1"/>
        <w:ind w:left="720"/>
        <w:rPr>
          <w:rFonts w:ascii="Times New Roman" w:hAnsi="Times New Roman" w:cs="Times New Roman"/>
          <w:lang w:val="en-GB"/>
        </w:rPr>
      </w:pPr>
    </w:p>
    <w:p w14:paraId="60430B7F" w14:textId="699F52A1" w:rsidR="00F27A04" w:rsidRPr="0036346A" w:rsidRDefault="00F27A04" w:rsidP="00E11F61">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§9</w:t>
      </w:r>
    </w:p>
    <w:p w14:paraId="1B685300" w14:textId="1C88A488" w:rsidR="000B4B57" w:rsidRPr="0036346A" w:rsidRDefault="000B4B57" w:rsidP="00214D61">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If </w:t>
      </w:r>
      <w:r w:rsidR="00901687" w:rsidRPr="0036346A">
        <w:rPr>
          <w:rFonts w:ascii="Times New Roman" w:hAnsi="Times New Roman" w:cs="Times New Roman"/>
          <w:lang w:val="en-GB"/>
        </w:rPr>
        <w:t>specialisation</w:t>
      </w:r>
      <w:r w:rsidRPr="0036346A">
        <w:rPr>
          <w:rFonts w:ascii="Times New Roman" w:hAnsi="Times New Roman" w:cs="Times New Roman"/>
          <w:lang w:val="en-GB"/>
        </w:rPr>
        <w:t xml:space="preserve">s are </w:t>
      </w:r>
      <w:r w:rsidR="008044E6" w:rsidRPr="0036346A">
        <w:rPr>
          <w:rFonts w:ascii="Times New Roman" w:hAnsi="Times New Roman" w:cs="Times New Roman"/>
          <w:lang w:val="en-GB"/>
        </w:rPr>
        <w:t>provided</w:t>
      </w:r>
      <w:r w:rsidRPr="0036346A">
        <w:rPr>
          <w:rFonts w:ascii="Times New Roman" w:hAnsi="Times New Roman" w:cs="Times New Roman"/>
          <w:lang w:val="en-GB"/>
        </w:rPr>
        <w:t xml:space="preserve"> </w:t>
      </w:r>
      <w:r w:rsidR="008044E6" w:rsidRPr="0036346A">
        <w:rPr>
          <w:rFonts w:ascii="Times New Roman" w:hAnsi="Times New Roman" w:cs="Times New Roman"/>
          <w:lang w:val="en-GB"/>
        </w:rPr>
        <w:t>with</w:t>
      </w:r>
      <w:r w:rsidRPr="0036346A">
        <w:rPr>
          <w:rFonts w:ascii="Times New Roman" w:hAnsi="Times New Roman" w:cs="Times New Roman"/>
          <w:lang w:val="en-GB"/>
        </w:rPr>
        <w:t xml:space="preserve">in the </w:t>
      </w:r>
      <w:r w:rsidR="008044E6" w:rsidRPr="0036346A">
        <w:rPr>
          <w:rFonts w:ascii="Times New Roman" w:hAnsi="Times New Roman" w:cs="Times New Roman"/>
          <w:lang w:val="en-GB"/>
        </w:rPr>
        <w:t>given major (</w:t>
      </w:r>
      <w:r w:rsidRPr="0036346A">
        <w:rPr>
          <w:rFonts w:ascii="Times New Roman" w:hAnsi="Times New Roman" w:cs="Times New Roman"/>
          <w:lang w:val="en-GB"/>
        </w:rPr>
        <w:t>field of study</w:t>
      </w:r>
      <w:r w:rsidR="008044E6" w:rsidRPr="0036346A">
        <w:rPr>
          <w:rFonts w:ascii="Times New Roman" w:hAnsi="Times New Roman" w:cs="Times New Roman"/>
          <w:lang w:val="en-GB"/>
        </w:rPr>
        <w:t>)</w:t>
      </w:r>
      <w:r w:rsidRPr="0036346A">
        <w:rPr>
          <w:rFonts w:ascii="Times New Roman" w:hAnsi="Times New Roman" w:cs="Times New Roman"/>
          <w:lang w:val="en-GB"/>
        </w:rPr>
        <w:t xml:space="preserve">, the student chooses one of </w:t>
      </w:r>
      <w:r w:rsidR="008044E6" w:rsidRPr="0036346A">
        <w:rPr>
          <w:rFonts w:ascii="Times New Roman" w:hAnsi="Times New Roman" w:cs="Times New Roman"/>
          <w:lang w:val="en-GB"/>
        </w:rPr>
        <w:t>these</w:t>
      </w:r>
      <w:r w:rsidRPr="0036346A">
        <w:rPr>
          <w:rFonts w:ascii="Times New Roman" w:hAnsi="Times New Roman" w:cs="Times New Roman"/>
          <w:lang w:val="en-GB"/>
        </w:rPr>
        <w:t xml:space="preserve"> as compulsory, </w:t>
      </w:r>
      <w:r w:rsidR="008044E6" w:rsidRPr="0036346A">
        <w:rPr>
          <w:rFonts w:ascii="Times New Roman" w:hAnsi="Times New Roman" w:cs="Times New Roman"/>
          <w:lang w:val="en-GB"/>
        </w:rPr>
        <w:t>by</w:t>
      </w:r>
      <w:r w:rsidR="00E11F61" w:rsidRPr="0036346A">
        <w:rPr>
          <w:rFonts w:ascii="Times New Roman" w:hAnsi="Times New Roman" w:cs="Times New Roman"/>
          <w:lang w:val="en-GB"/>
        </w:rPr>
        <w:t xml:space="preserve"> the</w:t>
      </w:r>
      <w:r w:rsidRPr="0036346A">
        <w:rPr>
          <w:rFonts w:ascii="Times New Roman" w:hAnsi="Times New Roman" w:cs="Times New Roman"/>
          <w:lang w:val="en-GB"/>
        </w:rPr>
        <w:t xml:space="preserve"> date determin</w:t>
      </w:r>
      <w:r w:rsidR="008044E6" w:rsidRPr="0036346A">
        <w:rPr>
          <w:rFonts w:ascii="Times New Roman" w:hAnsi="Times New Roman" w:cs="Times New Roman"/>
          <w:lang w:val="en-GB"/>
        </w:rPr>
        <w:t>ed by the Director of the I</w:t>
      </w:r>
      <w:r w:rsidRPr="0036346A">
        <w:rPr>
          <w:rFonts w:ascii="Times New Roman" w:hAnsi="Times New Roman" w:cs="Times New Roman"/>
          <w:lang w:val="en-GB"/>
        </w:rPr>
        <w:t xml:space="preserve">nstitute. If the organizational considerations do not allow the admission of all </w:t>
      </w:r>
      <w:r w:rsidR="008044E6" w:rsidRPr="0036346A">
        <w:rPr>
          <w:rFonts w:ascii="Times New Roman" w:hAnsi="Times New Roman" w:cs="Times New Roman"/>
          <w:lang w:val="en-GB"/>
        </w:rPr>
        <w:t>the applicants to join a given</w:t>
      </w:r>
      <w:r w:rsidRPr="0036346A">
        <w:rPr>
          <w:rFonts w:ascii="Times New Roman" w:hAnsi="Times New Roman" w:cs="Times New Roman"/>
          <w:lang w:val="en-GB"/>
        </w:rPr>
        <w:t xml:space="preserve"> </w:t>
      </w:r>
      <w:r w:rsidR="00901687" w:rsidRPr="0036346A">
        <w:rPr>
          <w:rFonts w:ascii="Times New Roman" w:hAnsi="Times New Roman" w:cs="Times New Roman"/>
          <w:lang w:val="en-GB"/>
        </w:rPr>
        <w:t>specialisation</w:t>
      </w:r>
      <w:r w:rsidRPr="0036346A">
        <w:rPr>
          <w:rFonts w:ascii="Times New Roman" w:hAnsi="Times New Roman" w:cs="Times New Roman"/>
          <w:lang w:val="en-GB"/>
        </w:rPr>
        <w:t>, the rules of admission are det</w:t>
      </w:r>
      <w:r w:rsidR="008044E6" w:rsidRPr="0036346A">
        <w:rPr>
          <w:rFonts w:ascii="Times New Roman" w:hAnsi="Times New Roman" w:cs="Times New Roman"/>
          <w:lang w:val="en-GB"/>
        </w:rPr>
        <w:t>ermined by the Director of the I</w:t>
      </w:r>
      <w:r w:rsidRPr="0036346A">
        <w:rPr>
          <w:rFonts w:ascii="Times New Roman" w:hAnsi="Times New Roman" w:cs="Times New Roman"/>
          <w:lang w:val="en-GB"/>
        </w:rPr>
        <w:t>nstitute.</w:t>
      </w:r>
    </w:p>
    <w:p w14:paraId="0C44E26C" w14:textId="3083ACCE" w:rsidR="000B4B57" w:rsidRPr="0036346A" w:rsidRDefault="000B4B57" w:rsidP="00214D61">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The </w:t>
      </w:r>
      <w:r w:rsidR="00901687" w:rsidRPr="0036346A">
        <w:rPr>
          <w:rFonts w:ascii="Times New Roman" w:hAnsi="Times New Roman" w:cs="Times New Roman"/>
          <w:lang w:val="en-GB"/>
        </w:rPr>
        <w:t>specialisation</w:t>
      </w:r>
      <w:r w:rsidRPr="0036346A">
        <w:rPr>
          <w:rFonts w:ascii="Times New Roman" w:hAnsi="Times New Roman" w:cs="Times New Roman"/>
          <w:lang w:val="en-GB"/>
        </w:rPr>
        <w:t xml:space="preserve"> is </w:t>
      </w:r>
      <w:r w:rsidR="008044E6" w:rsidRPr="0036346A">
        <w:rPr>
          <w:rFonts w:ascii="Times New Roman" w:hAnsi="Times New Roman" w:cs="Times New Roman"/>
          <w:lang w:val="en-GB"/>
        </w:rPr>
        <w:t>launched by the Director of the I</w:t>
      </w:r>
      <w:r w:rsidRPr="0036346A">
        <w:rPr>
          <w:rFonts w:ascii="Times New Roman" w:hAnsi="Times New Roman" w:cs="Times New Roman"/>
          <w:lang w:val="en-GB"/>
        </w:rPr>
        <w:t>nstitute according to the rules</w:t>
      </w:r>
      <w:r w:rsidR="008044E6" w:rsidRPr="0036346A">
        <w:rPr>
          <w:rFonts w:ascii="Times New Roman" w:hAnsi="Times New Roman" w:cs="Times New Roman"/>
          <w:lang w:val="en-GB"/>
        </w:rPr>
        <w:t xml:space="preserve"> specified in the proper Rector’</w:t>
      </w:r>
      <w:r w:rsidRPr="0036346A">
        <w:rPr>
          <w:rFonts w:ascii="Times New Roman" w:hAnsi="Times New Roman" w:cs="Times New Roman"/>
          <w:lang w:val="en-GB"/>
        </w:rPr>
        <w:t xml:space="preserve">s </w:t>
      </w:r>
      <w:r w:rsidR="008044E6" w:rsidRPr="0036346A">
        <w:rPr>
          <w:rFonts w:ascii="Times New Roman" w:hAnsi="Times New Roman" w:cs="Times New Roman"/>
          <w:lang w:val="en-GB"/>
        </w:rPr>
        <w:t>Regulation</w:t>
      </w:r>
      <w:r w:rsidRPr="0036346A">
        <w:rPr>
          <w:rFonts w:ascii="Times New Roman" w:hAnsi="Times New Roman" w:cs="Times New Roman"/>
          <w:lang w:val="en-GB"/>
        </w:rPr>
        <w:t xml:space="preserve">. In the case of non-activation of the </w:t>
      </w:r>
      <w:r w:rsidR="00901687" w:rsidRPr="0036346A">
        <w:rPr>
          <w:rFonts w:ascii="Times New Roman" w:hAnsi="Times New Roman" w:cs="Times New Roman"/>
          <w:lang w:val="en-GB"/>
        </w:rPr>
        <w:t>specialisation</w:t>
      </w:r>
      <w:r w:rsidR="008044E6" w:rsidRPr="0036346A">
        <w:rPr>
          <w:rFonts w:ascii="Times New Roman" w:hAnsi="Times New Roman" w:cs="Times New Roman"/>
          <w:lang w:val="en-GB"/>
        </w:rPr>
        <w:t xml:space="preserve"> that a given student had</w:t>
      </w:r>
      <w:r w:rsidRPr="0036346A">
        <w:rPr>
          <w:rFonts w:ascii="Times New Roman" w:hAnsi="Times New Roman" w:cs="Times New Roman"/>
          <w:lang w:val="en-GB"/>
        </w:rPr>
        <w:t xml:space="preserve"> chosen, </w:t>
      </w:r>
      <w:r w:rsidR="008044E6" w:rsidRPr="0036346A">
        <w:rPr>
          <w:rFonts w:ascii="Times New Roman" w:hAnsi="Times New Roman" w:cs="Times New Roman"/>
          <w:lang w:val="en-GB"/>
        </w:rPr>
        <w:t xml:space="preserve">that </w:t>
      </w:r>
      <w:r w:rsidRPr="0036346A">
        <w:rPr>
          <w:rFonts w:ascii="Times New Roman" w:hAnsi="Times New Roman" w:cs="Times New Roman"/>
          <w:lang w:val="en-GB"/>
        </w:rPr>
        <w:t>student has the right</w:t>
      </w:r>
      <w:r w:rsidR="008044E6" w:rsidRPr="0036346A">
        <w:rPr>
          <w:rFonts w:ascii="Times New Roman" w:hAnsi="Times New Roman" w:cs="Times New Roman"/>
          <w:lang w:val="en-GB"/>
        </w:rPr>
        <w:t xml:space="preserve"> to choose a different </w:t>
      </w:r>
      <w:r w:rsidR="00901687" w:rsidRPr="0036346A">
        <w:rPr>
          <w:rFonts w:ascii="Times New Roman" w:hAnsi="Times New Roman" w:cs="Times New Roman"/>
          <w:lang w:val="en-GB"/>
        </w:rPr>
        <w:t>specialisation</w:t>
      </w:r>
      <w:r w:rsidR="008044E6" w:rsidRPr="0036346A">
        <w:rPr>
          <w:rFonts w:ascii="Times New Roman" w:hAnsi="Times New Roman" w:cs="Times New Roman"/>
          <w:lang w:val="en-GB"/>
        </w:rPr>
        <w:t>, among those that had been launched. The student’</w:t>
      </w:r>
      <w:r w:rsidRPr="0036346A">
        <w:rPr>
          <w:rFonts w:ascii="Times New Roman" w:hAnsi="Times New Roman" w:cs="Times New Roman"/>
          <w:lang w:val="en-GB"/>
        </w:rPr>
        <w:t xml:space="preserve">s </w:t>
      </w:r>
      <w:r w:rsidR="008044E6" w:rsidRPr="0036346A">
        <w:rPr>
          <w:rFonts w:ascii="Times New Roman" w:hAnsi="Times New Roman" w:cs="Times New Roman"/>
          <w:lang w:val="en-GB"/>
        </w:rPr>
        <w:t xml:space="preserve">failure to choose the </w:t>
      </w:r>
      <w:r w:rsidR="00901687" w:rsidRPr="0036346A">
        <w:rPr>
          <w:rFonts w:ascii="Times New Roman" w:hAnsi="Times New Roman" w:cs="Times New Roman"/>
          <w:lang w:val="en-GB"/>
        </w:rPr>
        <w:t>specialisation</w:t>
      </w:r>
      <w:r w:rsidR="008044E6" w:rsidRPr="0036346A">
        <w:rPr>
          <w:rFonts w:ascii="Times New Roman" w:hAnsi="Times New Roman" w:cs="Times New Roman"/>
          <w:lang w:val="en-GB"/>
        </w:rPr>
        <w:t xml:space="preserve"> </w:t>
      </w:r>
      <w:r w:rsidRPr="0036346A">
        <w:rPr>
          <w:rFonts w:ascii="Times New Roman" w:hAnsi="Times New Roman" w:cs="Times New Roman"/>
          <w:lang w:val="en-GB"/>
        </w:rPr>
        <w:t xml:space="preserve">in due time results in </w:t>
      </w:r>
      <w:r w:rsidR="008044E6" w:rsidRPr="0036346A">
        <w:rPr>
          <w:rFonts w:ascii="Times New Roman" w:hAnsi="Times New Roman" w:cs="Times New Roman"/>
          <w:lang w:val="en-GB"/>
        </w:rPr>
        <w:t xml:space="preserve">him/her </w:t>
      </w:r>
      <w:r w:rsidRPr="0036346A">
        <w:rPr>
          <w:rFonts w:ascii="Times New Roman" w:hAnsi="Times New Roman" w:cs="Times New Roman"/>
          <w:lang w:val="en-GB"/>
        </w:rPr>
        <w:t xml:space="preserve">being assigned to the </w:t>
      </w:r>
      <w:r w:rsidR="00901687" w:rsidRPr="0036346A">
        <w:rPr>
          <w:rFonts w:ascii="Times New Roman" w:hAnsi="Times New Roman" w:cs="Times New Roman"/>
          <w:lang w:val="en-GB"/>
        </w:rPr>
        <w:t>specialisation</w:t>
      </w:r>
      <w:r w:rsidR="008044E6" w:rsidRPr="0036346A">
        <w:rPr>
          <w:rFonts w:ascii="Times New Roman" w:hAnsi="Times New Roman" w:cs="Times New Roman"/>
          <w:lang w:val="en-GB"/>
        </w:rPr>
        <w:t xml:space="preserve"> by the Director of the I</w:t>
      </w:r>
      <w:r w:rsidRPr="0036346A">
        <w:rPr>
          <w:rFonts w:ascii="Times New Roman" w:hAnsi="Times New Roman" w:cs="Times New Roman"/>
          <w:lang w:val="en-GB"/>
        </w:rPr>
        <w:t>nstitute.</w:t>
      </w:r>
    </w:p>
    <w:p w14:paraId="49AEFE49" w14:textId="19B0B745" w:rsidR="000B4B57" w:rsidRPr="0036346A" w:rsidRDefault="000B4B57" w:rsidP="00214D61">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w:t>
      </w:r>
      <w:r w:rsidR="004B5D21" w:rsidRPr="0036346A">
        <w:rPr>
          <w:rFonts w:ascii="Times New Roman" w:hAnsi="Times New Roman" w:cs="Times New Roman"/>
          <w:lang w:val="en-GB"/>
        </w:rPr>
        <w:t>The</w:t>
      </w:r>
      <w:r w:rsidRPr="0036346A">
        <w:rPr>
          <w:rFonts w:ascii="Times New Roman" w:hAnsi="Times New Roman" w:cs="Times New Roman"/>
          <w:lang w:val="en-GB"/>
        </w:rPr>
        <w:t xml:space="preserve"> student may apply for the </w:t>
      </w:r>
      <w:r w:rsidR="004B5D21" w:rsidRPr="0036346A">
        <w:rPr>
          <w:rFonts w:ascii="Times New Roman" w:hAnsi="Times New Roman" w:cs="Times New Roman"/>
          <w:lang w:val="en-GB"/>
        </w:rPr>
        <w:t>option</w:t>
      </w:r>
      <w:r w:rsidRPr="0036346A">
        <w:rPr>
          <w:rFonts w:ascii="Times New Roman" w:hAnsi="Times New Roman" w:cs="Times New Roman"/>
          <w:lang w:val="en-GB"/>
        </w:rPr>
        <w:t xml:space="preserve"> of studying two </w:t>
      </w:r>
      <w:r w:rsidR="00901687" w:rsidRPr="0036346A">
        <w:rPr>
          <w:rFonts w:ascii="Times New Roman" w:hAnsi="Times New Roman" w:cs="Times New Roman"/>
          <w:lang w:val="en-GB"/>
        </w:rPr>
        <w:t>specialisation</w:t>
      </w:r>
      <w:r w:rsidRPr="0036346A">
        <w:rPr>
          <w:rFonts w:ascii="Times New Roman" w:hAnsi="Times New Roman" w:cs="Times New Roman"/>
          <w:lang w:val="en-GB"/>
        </w:rPr>
        <w:t xml:space="preserve">s </w:t>
      </w:r>
      <w:r w:rsidR="004B5D21" w:rsidRPr="0036346A">
        <w:rPr>
          <w:rFonts w:ascii="Times New Roman" w:hAnsi="Times New Roman" w:cs="Times New Roman"/>
          <w:lang w:val="en-GB"/>
        </w:rPr>
        <w:t>simultaneously, if that student demonstrates the achievement of outstanding</w:t>
      </w:r>
      <w:r w:rsidRPr="0036346A">
        <w:rPr>
          <w:rFonts w:ascii="Times New Roman" w:hAnsi="Times New Roman" w:cs="Times New Roman"/>
          <w:lang w:val="en-GB"/>
        </w:rPr>
        <w:t xml:space="preserve"> academic results, subject to </w:t>
      </w:r>
      <w:r w:rsidR="0033731C" w:rsidRPr="0036346A">
        <w:rPr>
          <w:rFonts w:ascii="Times New Roman" w:hAnsi="Times New Roman" w:cs="Times New Roman"/>
          <w:lang w:val="en-GB"/>
        </w:rPr>
        <w:t>the provision of section</w:t>
      </w:r>
      <w:r w:rsidRPr="0036346A">
        <w:rPr>
          <w:rFonts w:ascii="Times New Roman" w:hAnsi="Times New Roman" w:cs="Times New Roman"/>
          <w:lang w:val="en-GB"/>
        </w:rPr>
        <w:t xml:space="preserve"> 4</w:t>
      </w:r>
      <w:r w:rsidR="0033731C" w:rsidRPr="0036346A">
        <w:rPr>
          <w:rFonts w:ascii="Times New Roman" w:hAnsi="Times New Roman" w:cs="Times New Roman"/>
          <w:lang w:val="en-GB"/>
        </w:rPr>
        <w:t xml:space="preserve"> below</w:t>
      </w:r>
      <w:r w:rsidRPr="0036346A">
        <w:rPr>
          <w:rFonts w:ascii="Times New Roman" w:hAnsi="Times New Roman" w:cs="Times New Roman"/>
          <w:lang w:val="en-GB"/>
        </w:rPr>
        <w:t xml:space="preserve">. Consent in this regard is </w:t>
      </w:r>
      <w:r w:rsidR="004B5D21" w:rsidRPr="0036346A">
        <w:rPr>
          <w:rFonts w:ascii="Times New Roman" w:hAnsi="Times New Roman" w:cs="Times New Roman"/>
          <w:lang w:val="en-GB"/>
        </w:rPr>
        <w:t>given by the Director of the I</w:t>
      </w:r>
      <w:r w:rsidRPr="0036346A">
        <w:rPr>
          <w:rFonts w:ascii="Times New Roman" w:hAnsi="Times New Roman" w:cs="Times New Roman"/>
          <w:lang w:val="en-GB"/>
        </w:rPr>
        <w:t xml:space="preserve">nstitute, </w:t>
      </w:r>
      <w:r w:rsidR="004B5D21" w:rsidRPr="0036346A">
        <w:rPr>
          <w:rFonts w:ascii="Times New Roman" w:hAnsi="Times New Roman" w:cs="Times New Roman"/>
          <w:lang w:val="en-GB"/>
        </w:rPr>
        <w:t>at the student’</w:t>
      </w:r>
      <w:r w:rsidRPr="0036346A">
        <w:rPr>
          <w:rFonts w:ascii="Times New Roman" w:hAnsi="Times New Roman" w:cs="Times New Roman"/>
          <w:lang w:val="en-GB"/>
        </w:rPr>
        <w:t>s request submitted at least one week before the beginning of the semester.</w:t>
      </w:r>
    </w:p>
    <w:p w14:paraId="595E0112" w14:textId="42678206" w:rsidR="000B4B57" w:rsidRPr="0036346A" w:rsidRDefault="000B4B57" w:rsidP="00214D61">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w:t>
      </w:r>
      <w:r w:rsidR="004B5D21" w:rsidRPr="0036346A">
        <w:rPr>
          <w:rFonts w:ascii="Times New Roman" w:hAnsi="Times New Roman" w:cs="Times New Roman"/>
          <w:lang w:val="en-GB"/>
        </w:rPr>
        <w:t xml:space="preserve">Studies in the second </w:t>
      </w:r>
      <w:r w:rsidR="00901687" w:rsidRPr="0036346A">
        <w:rPr>
          <w:rFonts w:ascii="Times New Roman" w:hAnsi="Times New Roman" w:cs="Times New Roman"/>
          <w:lang w:val="en-GB"/>
        </w:rPr>
        <w:t>specialisation</w:t>
      </w:r>
      <w:r w:rsidRPr="0036346A">
        <w:rPr>
          <w:rFonts w:ascii="Times New Roman" w:hAnsi="Times New Roman" w:cs="Times New Roman"/>
          <w:lang w:val="en-GB"/>
        </w:rPr>
        <w:t xml:space="preserve"> may be </w:t>
      </w:r>
      <w:r w:rsidR="004B5D21" w:rsidRPr="0036346A">
        <w:rPr>
          <w:rFonts w:ascii="Times New Roman" w:hAnsi="Times New Roman" w:cs="Times New Roman"/>
          <w:lang w:val="en-GB"/>
        </w:rPr>
        <w:t>under</w:t>
      </w:r>
      <w:r w:rsidRPr="0036346A">
        <w:rPr>
          <w:rFonts w:ascii="Times New Roman" w:hAnsi="Times New Roman" w:cs="Times New Roman"/>
          <w:lang w:val="en-GB"/>
        </w:rPr>
        <w:t xml:space="preserve">taken on such a date that would allow them to be completed </w:t>
      </w:r>
      <w:r w:rsidR="004B5D21" w:rsidRPr="0036346A">
        <w:rPr>
          <w:rFonts w:ascii="Times New Roman" w:hAnsi="Times New Roman" w:cs="Times New Roman"/>
          <w:lang w:val="en-GB"/>
        </w:rPr>
        <w:t>by</w:t>
      </w:r>
      <w:r w:rsidRPr="0036346A">
        <w:rPr>
          <w:rFonts w:ascii="Times New Roman" w:hAnsi="Times New Roman" w:cs="Times New Roman"/>
          <w:lang w:val="en-GB"/>
        </w:rPr>
        <w:t xml:space="preserve"> the date of completion of studies </w:t>
      </w:r>
      <w:r w:rsidR="004B5D21" w:rsidRPr="0036346A">
        <w:rPr>
          <w:rFonts w:ascii="Times New Roman" w:hAnsi="Times New Roman" w:cs="Times New Roman"/>
          <w:lang w:val="en-GB"/>
        </w:rPr>
        <w:t>with</w:t>
      </w:r>
      <w:r w:rsidRPr="0036346A">
        <w:rPr>
          <w:rFonts w:ascii="Times New Roman" w:hAnsi="Times New Roman" w:cs="Times New Roman"/>
          <w:lang w:val="en-GB"/>
        </w:rPr>
        <w:t xml:space="preserve">in the </w:t>
      </w:r>
      <w:r w:rsidR="004B5D21" w:rsidRPr="0036346A">
        <w:rPr>
          <w:rFonts w:ascii="Times New Roman" w:hAnsi="Times New Roman" w:cs="Times New Roman"/>
          <w:lang w:val="en-GB"/>
        </w:rPr>
        <w:t xml:space="preserve">main </w:t>
      </w:r>
      <w:r w:rsidR="00901687" w:rsidRPr="0036346A">
        <w:rPr>
          <w:rFonts w:ascii="Times New Roman" w:hAnsi="Times New Roman" w:cs="Times New Roman"/>
          <w:lang w:val="en-GB"/>
        </w:rPr>
        <w:t>specialisation</w:t>
      </w:r>
      <w:r w:rsidR="004B5D21" w:rsidRPr="0036346A">
        <w:rPr>
          <w:rFonts w:ascii="Times New Roman" w:hAnsi="Times New Roman" w:cs="Times New Roman"/>
          <w:lang w:val="en-GB"/>
        </w:rPr>
        <w:t xml:space="preserve"> (main study major)</w:t>
      </w:r>
      <w:r w:rsidRPr="0036346A">
        <w:rPr>
          <w:rFonts w:ascii="Times New Roman" w:hAnsi="Times New Roman" w:cs="Times New Roman"/>
          <w:lang w:val="en-GB"/>
        </w:rPr>
        <w:t>.</w:t>
      </w:r>
    </w:p>
    <w:p w14:paraId="065C057B" w14:textId="0846A6E9" w:rsidR="000B4B57" w:rsidRPr="0036346A" w:rsidRDefault="000B4B57" w:rsidP="00214D61">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 xml:space="preserve">5. If </w:t>
      </w:r>
      <w:r w:rsidR="004B5D21" w:rsidRPr="0036346A">
        <w:rPr>
          <w:rFonts w:ascii="Times New Roman" w:hAnsi="Times New Roman" w:cs="Times New Roman"/>
          <w:lang w:val="en-GB"/>
        </w:rPr>
        <w:t xml:space="preserve">consent is granted for the student to study two </w:t>
      </w:r>
      <w:r w:rsidR="00901687" w:rsidRPr="0036346A">
        <w:rPr>
          <w:rFonts w:ascii="Times New Roman" w:hAnsi="Times New Roman" w:cs="Times New Roman"/>
          <w:lang w:val="en-GB"/>
        </w:rPr>
        <w:t>specialisation</w:t>
      </w:r>
      <w:r w:rsidR="004B5D21" w:rsidRPr="0036346A">
        <w:rPr>
          <w:rFonts w:ascii="Times New Roman" w:hAnsi="Times New Roman" w:cs="Times New Roman"/>
          <w:lang w:val="en-GB"/>
        </w:rPr>
        <w:t>s</w:t>
      </w:r>
      <w:r w:rsidRPr="0036346A">
        <w:rPr>
          <w:rFonts w:ascii="Times New Roman" w:hAnsi="Times New Roman" w:cs="Times New Roman"/>
          <w:lang w:val="en-GB"/>
        </w:rPr>
        <w:t xml:space="preserve"> in parallel</w:t>
      </w:r>
      <w:r w:rsidR="004B5D21" w:rsidRPr="0036346A">
        <w:rPr>
          <w:rFonts w:ascii="Times New Roman" w:hAnsi="Times New Roman" w:cs="Times New Roman"/>
          <w:lang w:val="en-GB"/>
        </w:rPr>
        <w:t>, then</w:t>
      </w:r>
      <w:r w:rsidRPr="0036346A">
        <w:rPr>
          <w:rFonts w:ascii="Times New Roman" w:hAnsi="Times New Roman" w:cs="Times New Roman"/>
          <w:lang w:val="en-GB"/>
        </w:rPr>
        <w:t>:</w:t>
      </w:r>
    </w:p>
    <w:p w14:paraId="134AEF6A" w14:textId="6A83D9F4" w:rsidR="000B4B57" w:rsidRPr="0036346A" w:rsidRDefault="00E11F61"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 T</w:t>
      </w:r>
      <w:r w:rsidR="000B4B57" w:rsidRPr="0036346A">
        <w:rPr>
          <w:rFonts w:ascii="Times New Roman" w:hAnsi="Times New Roman" w:cs="Times New Roman"/>
          <w:lang w:val="en-GB"/>
        </w:rPr>
        <w:t xml:space="preserve">he main </w:t>
      </w:r>
      <w:r w:rsidR="00901687" w:rsidRPr="0036346A">
        <w:rPr>
          <w:rFonts w:ascii="Times New Roman" w:hAnsi="Times New Roman" w:cs="Times New Roman"/>
          <w:lang w:val="en-GB"/>
        </w:rPr>
        <w:t>specialisation</w:t>
      </w:r>
      <w:r w:rsidR="002E6F52" w:rsidRPr="0036346A">
        <w:rPr>
          <w:rFonts w:ascii="Times New Roman" w:hAnsi="Times New Roman" w:cs="Times New Roman"/>
          <w:lang w:val="en-GB"/>
        </w:rPr>
        <w:t xml:space="preserve"> is the first </w:t>
      </w:r>
      <w:r w:rsidR="00901687" w:rsidRPr="0036346A">
        <w:rPr>
          <w:rFonts w:ascii="Times New Roman" w:hAnsi="Times New Roman" w:cs="Times New Roman"/>
          <w:lang w:val="en-GB"/>
        </w:rPr>
        <w:t>specialisation</w:t>
      </w:r>
      <w:r w:rsidR="000B4B57" w:rsidRPr="0036346A">
        <w:rPr>
          <w:rFonts w:ascii="Times New Roman" w:hAnsi="Times New Roman" w:cs="Times New Roman"/>
          <w:lang w:val="en-GB"/>
        </w:rPr>
        <w:t xml:space="preserve"> chosen by the student,</w:t>
      </w:r>
    </w:p>
    <w:p w14:paraId="3CCF8408" w14:textId="38A1A152" w:rsidR="000B4B57" w:rsidRPr="0036346A" w:rsidRDefault="00E11F61"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 T</w:t>
      </w:r>
      <w:r w:rsidR="000B4B57" w:rsidRPr="0036346A">
        <w:rPr>
          <w:rFonts w:ascii="Times New Roman" w:hAnsi="Times New Roman" w:cs="Times New Roman"/>
          <w:lang w:val="en-GB"/>
        </w:rPr>
        <w:t>he arithmetic mean of all grades obtained in individual semesters is taken into account for the academic results</w:t>
      </w:r>
      <w:r w:rsidR="002E6F52" w:rsidRPr="0036346A">
        <w:rPr>
          <w:rFonts w:ascii="Times New Roman" w:hAnsi="Times New Roman" w:cs="Times New Roman"/>
          <w:lang w:val="en-GB"/>
        </w:rPr>
        <w:t>-based stipend</w:t>
      </w:r>
      <w:r w:rsidR="000B4B57" w:rsidRPr="0036346A">
        <w:rPr>
          <w:rFonts w:ascii="Times New Roman" w:hAnsi="Times New Roman" w:cs="Times New Roman"/>
          <w:lang w:val="en-GB"/>
        </w:rPr>
        <w:t>,</w:t>
      </w:r>
    </w:p>
    <w:p w14:paraId="00090E89" w14:textId="16AAA445" w:rsidR="000B4B57" w:rsidRPr="0036346A" w:rsidRDefault="00E11F61"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3) T</w:t>
      </w:r>
      <w:r w:rsidR="000B4B57" w:rsidRPr="0036346A">
        <w:rPr>
          <w:rFonts w:ascii="Times New Roman" w:hAnsi="Times New Roman" w:cs="Times New Roman"/>
          <w:lang w:val="en-GB"/>
        </w:rPr>
        <w:t xml:space="preserve">he student writes one </w:t>
      </w:r>
      <w:r w:rsidR="002E6F52" w:rsidRPr="0036346A">
        <w:rPr>
          <w:rFonts w:ascii="Times New Roman" w:hAnsi="Times New Roman" w:cs="Times New Roman"/>
          <w:lang w:val="en-GB"/>
        </w:rPr>
        <w:t xml:space="preserve">dissertation for his/her </w:t>
      </w:r>
      <w:r w:rsidR="000B4B57" w:rsidRPr="0036346A">
        <w:rPr>
          <w:rFonts w:ascii="Times New Roman" w:hAnsi="Times New Roman" w:cs="Times New Roman"/>
          <w:lang w:val="en-GB"/>
        </w:rPr>
        <w:t>diploma,</w:t>
      </w:r>
    </w:p>
    <w:p w14:paraId="767F5942" w14:textId="01334A5D" w:rsidR="000B4B57" w:rsidRPr="0036346A" w:rsidRDefault="00E11F61"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4) T</w:t>
      </w:r>
      <w:r w:rsidR="000B4B57" w:rsidRPr="0036346A">
        <w:rPr>
          <w:rFonts w:ascii="Times New Roman" w:hAnsi="Times New Roman" w:cs="Times New Roman"/>
          <w:lang w:val="en-GB"/>
        </w:rPr>
        <w:t xml:space="preserve">he student </w:t>
      </w:r>
      <w:r w:rsidR="002E6F52" w:rsidRPr="0036346A">
        <w:rPr>
          <w:rFonts w:ascii="Times New Roman" w:hAnsi="Times New Roman" w:cs="Times New Roman"/>
          <w:lang w:val="en-GB"/>
        </w:rPr>
        <w:t>takes</w:t>
      </w:r>
      <w:r w:rsidR="000B4B57" w:rsidRPr="0036346A">
        <w:rPr>
          <w:rFonts w:ascii="Times New Roman" w:hAnsi="Times New Roman" w:cs="Times New Roman"/>
          <w:lang w:val="en-GB"/>
        </w:rPr>
        <w:t xml:space="preserve"> one </w:t>
      </w:r>
      <w:r w:rsidR="002E6F52" w:rsidRPr="0036346A">
        <w:rPr>
          <w:rFonts w:ascii="Times New Roman" w:hAnsi="Times New Roman" w:cs="Times New Roman"/>
          <w:lang w:val="en-GB"/>
        </w:rPr>
        <w:t>final (</w:t>
      </w:r>
      <w:r w:rsidR="000B4B57" w:rsidRPr="0036346A">
        <w:rPr>
          <w:rFonts w:ascii="Times New Roman" w:hAnsi="Times New Roman" w:cs="Times New Roman"/>
          <w:lang w:val="en-GB"/>
        </w:rPr>
        <w:t>diploma</w:t>
      </w:r>
      <w:r w:rsidR="002E6F52" w:rsidRPr="0036346A">
        <w:rPr>
          <w:rFonts w:ascii="Times New Roman" w:hAnsi="Times New Roman" w:cs="Times New Roman"/>
          <w:lang w:val="en-GB"/>
        </w:rPr>
        <w:t>)</w:t>
      </w:r>
      <w:r w:rsidR="000B4B57" w:rsidRPr="0036346A">
        <w:rPr>
          <w:rFonts w:ascii="Times New Roman" w:hAnsi="Times New Roman" w:cs="Times New Roman"/>
          <w:lang w:val="en-GB"/>
        </w:rPr>
        <w:t xml:space="preserve"> exam,</w:t>
      </w:r>
    </w:p>
    <w:p w14:paraId="0E9041BA" w14:textId="2C68D8B7" w:rsidR="000B4B57" w:rsidRPr="0036346A" w:rsidRDefault="000B4B57"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5) </w:t>
      </w:r>
      <w:r w:rsidR="00E11F61" w:rsidRPr="0036346A">
        <w:rPr>
          <w:rFonts w:ascii="Times New Roman" w:hAnsi="Times New Roman" w:cs="Times New Roman"/>
          <w:lang w:val="en-GB"/>
        </w:rPr>
        <w:t>F</w:t>
      </w:r>
      <w:r w:rsidR="002E6F52" w:rsidRPr="0036346A">
        <w:rPr>
          <w:rFonts w:ascii="Times New Roman" w:hAnsi="Times New Roman" w:cs="Times New Roman"/>
          <w:lang w:val="en-GB"/>
        </w:rPr>
        <w:t xml:space="preserve">or the determination of the final grade, </w:t>
      </w:r>
      <w:r w:rsidRPr="0036346A">
        <w:rPr>
          <w:rFonts w:ascii="Times New Roman" w:hAnsi="Times New Roman" w:cs="Times New Roman"/>
          <w:lang w:val="en-GB"/>
        </w:rPr>
        <w:t>the arithmetic mean of grades for all subjects included in the course of studies is taken into account</w:t>
      </w:r>
      <w:r w:rsidR="002E6F52" w:rsidRPr="0036346A">
        <w:rPr>
          <w:rFonts w:ascii="Times New Roman" w:hAnsi="Times New Roman" w:cs="Times New Roman"/>
          <w:lang w:val="en-GB"/>
        </w:rPr>
        <w:t>,</w:t>
      </w:r>
      <w:r w:rsidR="0033731C" w:rsidRPr="0036346A">
        <w:rPr>
          <w:rFonts w:ascii="Times New Roman" w:hAnsi="Times New Roman" w:cs="Times New Roman"/>
          <w:lang w:val="en-GB"/>
        </w:rPr>
        <w:t xml:space="preserve"> in accordance with paragraph </w:t>
      </w:r>
      <w:r w:rsidRPr="0036346A">
        <w:rPr>
          <w:rFonts w:ascii="Times New Roman" w:hAnsi="Times New Roman" w:cs="Times New Roman"/>
          <w:lang w:val="en-GB"/>
        </w:rPr>
        <w:t xml:space="preserve">31 </w:t>
      </w:r>
      <w:r w:rsidR="0033731C" w:rsidRPr="0036346A">
        <w:rPr>
          <w:rFonts w:ascii="Times New Roman" w:hAnsi="Times New Roman" w:cs="Times New Roman"/>
          <w:lang w:val="en-GB"/>
        </w:rPr>
        <w:t>section</w:t>
      </w:r>
      <w:r w:rsidRPr="0036346A">
        <w:rPr>
          <w:rFonts w:ascii="Times New Roman" w:hAnsi="Times New Roman" w:cs="Times New Roman"/>
          <w:lang w:val="en-GB"/>
        </w:rPr>
        <w:t xml:space="preserve"> 2 item 1</w:t>
      </w:r>
      <w:r w:rsidR="00C83BAA" w:rsidRPr="0036346A">
        <w:rPr>
          <w:rFonts w:ascii="Times New Roman" w:hAnsi="Times New Roman" w:cs="Times New Roman"/>
          <w:lang w:val="en-GB"/>
        </w:rPr>
        <w:t>)</w:t>
      </w:r>
      <w:r w:rsidRPr="0036346A">
        <w:rPr>
          <w:rFonts w:ascii="Times New Roman" w:hAnsi="Times New Roman" w:cs="Times New Roman"/>
          <w:lang w:val="en-GB"/>
        </w:rPr>
        <w:t xml:space="preserve"> and </w:t>
      </w:r>
      <w:r w:rsidR="0033731C" w:rsidRPr="0036346A">
        <w:rPr>
          <w:rFonts w:ascii="Times New Roman" w:hAnsi="Times New Roman" w:cs="Times New Roman"/>
          <w:lang w:val="en-GB"/>
        </w:rPr>
        <w:t>sections</w:t>
      </w:r>
      <w:r w:rsidRPr="0036346A">
        <w:rPr>
          <w:rFonts w:ascii="Times New Roman" w:hAnsi="Times New Roman" w:cs="Times New Roman"/>
          <w:lang w:val="en-GB"/>
        </w:rPr>
        <w:t xml:space="preserve"> 4 to 6,</w:t>
      </w:r>
    </w:p>
    <w:p w14:paraId="7D9B9E33" w14:textId="372382D3" w:rsidR="00F27A04" w:rsidRPr="0036346A" w:rsidRDefault="00E11F61" w:rsidP="00E11F61">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6) T</w:t>
      </w:r>
      <w:r w:rsidR="000B4B57" w:rsidRPr="0036346A">
        <w:rPr>
          <w:rFonts w:ascii="Times New Roman" w:hAnsi="Times New Roman" w:cs="Times New Roman"/>
          <w:lang w:val="en-GB"/>
        </w:rPr>
        <w:t>he graduate receives one diploma</w:t>
      </w:r>
      <w:r w:rsidR="002E6F52" w:rsidRPr="0036346A">
        <w:rPr>
          <w:rFonts w:ascii="Times New Roman" w:hAnsi="Times New Roman" w:cs="Times New Roman"/>
          <w:lang w:val="en-GB"/>
        </w:rPr>
        <w:t xml:space="preserve"> for the two </w:t>
      </w:r>
      <w:r w:rsidR="00901687" w:rsidRPr="0036346A">
        <w:rPr>
          <w:rFonts w:ascii="Times New Roman" w:hAnsi="Times New Roman" w:cs="Times New Roman"/>
          <w:lang w:val="en-GB"/>
        </w:rPr>
        <w:t>specialisation</w:t>
      </w:r>
      <w:r w:rsidR="002E6F52" w:rsidRPr="0036346A">
        <w:rPr>
          <w:rFonts w:ascii="Times New Roman" w:hAnsi="Times New Roman" w:cs="Times New Roman"/>
          <w:lang w:val="en-GB"/>
        </w:rPr>
        <w:t>s</w:t>
      </w:r>
      <w:r w:rsidR="000B4B57" w:rsidRPr="0036346A">
        <w:rPr>
          <w:rFonts w:ascii="Times New Roman" w:hAnsi="Times New Roman" w:cs="Times New Roman"/>
          <w:lang w:val="en-GB"/>
        </w:rPr>
        <w:t>.</w:t>
      </w:r>
    </w:p>
    <w:p w14:paraId="0DCBE002" w14:textId="5F40CB4C" w:rsidR="00F27A04" w:rsidRPr="0036346A" w:rsidRDefault="00F27A04" w:rsidP="005E6C82">
      <w:pPr>
        <w:spacing w:before="100" w:beforeAutospacing="1" w:after="100" w:afterAutospacing="1"/>
        <w:rPr>
          <w:rFonts w:ascii="Times New Roman" w:hAnsi="Times New Roman" w:cs="Times New Roman"/>
          <w:lang w:val="en-GB"/>
        </w:rPr>
      </w:pPr>
    </w:p>
    <w:p w14:paraId="615D7016" w14:textId="63B30428" w:rsidR="00F27A04" w:rsidRPr="0036346A" w:rsidRDefault="00F27A04" w:rsidP="0006512A">
      <w:pPr>
        <w:spacing w:before="100" w:beforeAutospacing="1" w:after="100" w:afterAutospacing="1"/>
        <w:ind w:left="720"/>
        <w:jc w:val="center"/>
        <w:rPr>
          <w:rFonts w:ascii="Times New Roman" w:hAnsi="Times New Roman" w:cs="Times New Roman"/>
          <w:b/>
          <w:lang w:val="en-GB"/>
        </w:rPr>
      </w:pPr>
      <w:r w:rsidRPr="0036346A">
        <w:rPr>
          <w:rFonts w:ascii="Times New Roman" w:hAnsi="Times New Roman" w:cs="Times New Roman"/>
          <w:b/>
          <w:lang w:val="en-GB"/>
        </w:rPr>
        <w:t>§ 10</w:t>
      </w:r>
    </w:p>
    <w:p w14:paraId="61C07E5E" w14:textId="3E3DE0BB"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An individual mode of </w:t>
      </w:r>
      <w:r w:rsidR="002E6F52" w:rsidRPr="0036346A">
        <w:rPr>
          <w:rFonts w:ascii="Times New Roman" w:hAnsi="Times New Roman" w:cs="Times New Roman"/>
          <w:lang w:val="en-GB"/>
        </w:rPr>
        <w:t xml:space="preserve">following </w:t>
      </w:r>
      <w:r w:rsidRPr="0036346A">
        <w:rPr>
          <w:rFonts w:ascii="Times New Roman" w:hAnsi="Times New Roman" w:cs="Times New Roman"/>
          <w:lang w:val="en-GB"/>
        </w:rPr>
        <w:t>classes (ITZ) is allowed, which consists in th</w:t>
      </w:r>
      <w:r w:rsidR="002E6F52" w:rsidRPr="0036346A">
        <w:rPr>
          <w:rFonts w:ascii="Times New Roman" w:hAnsi="Times New Roman" w:cs="Times New Roman"/>
          <w:lang w:val="en-GB"/>
        </w:rPr>
        <w:t xml:space="preserve">e </w:t>
      </w:r>
      <w:r w:rsidR="0052716D" w:rsidRPr="0036346A">
        <w:rPr>
          <w:rFonts w:ascii="Times New Roman" w:hAnsi="Times New Roman" w:cs="Times New Roman"/>
          <w:lang w:val="en-GB"/>
        </w:rPr>
        <w:t>completion</w:t>
      </w:r>
      <w:r w:rsidR="002E6F52" w:rsidRPr="0036346A">
        <w:rPr>
          <w:rFonts w:ascii="Times New Roman" w:hAnsi="Times New Roman" w:cs="Times New Roman"/>
          <w:lang w:val="en-GB"/>
        </w:rPr>
        <w:t xml:space="preserve"> of the </w:t>
      </w:r>
      <w:r w:rsidR="0052716D" w:rsidRPr="0036346A">
        <w:rPr>
          <w:rFonts w:ascii="Times New Roman" w:hAnsi="Times New Roman" w:cs="Times New Roman"/>
          <w:lang w:val="en-GB"/>
        </w:rPr>
        <w:t>curriculum obligatory for the given student</w:t>
      </w:r>
      <w:r w:rsidRPr="0036346A">
        <w:rPr>
          <w:rFonts w:ascii="Times New Roman" w:hAnsi="Times New Roman" w:cs="Times New Roman"/>
          <w:lang w:val="en-GB"/>
        </w:rPr>
        <w:t xml:space="preserve"> with the possibility of exemption from participation in part or </w:t>
      </w:r>
      <w:r w:rsidR="0052716D" w:rsidRPr="0036346A">
        <w:rPr>
          <w:rFonts w:ascii="Times New Roman" w:hAnsi="Times New Roman" w:cs="Times New Roman"/>
          <w:lang w:val="en-GB"/>
        </w:rPr>
        <w:t>in whole,</w:t>
      </w:r>
      <w:r w:rsidRPr="0036346A">
        <w:rPr>
          <w:rFonts w:ascii="Times New Roman" w:hAnsi="Times New Roman" w:cs="Times New Roman"/>
          <w:lang w:val="en-GB"/>
        </w:rPr>
        <w:t xml:space="preserve"> of selected or all classes</w:t>
      </w:r>
      <w:r w:rsidR="0052716D" w:rsidRPr="0036346A">
        <w:rPr>
          <w:rFonts w:ascii="Times New Roman" w:hAnsi="Times New Roman" w:cs="Times New Roman"/>
          <w:lang w:val="en-GB"/>
        </w:rPr>
        <w:t>,</w:t>
      </w:r>
      <w:r w:rsidRPr="0036346A">
        <w:rPr>
          <w:rFonts w:ascii="Times New Roman" w:hAnsi="Times New Roman" w:cs="Times New Roman"/>
          <w:lang w:val="en-GB"/>
        </w:rPr>
        <w:t xml:space="preserve"> and obtaining credits </w:t>
      </w:r>
      <w:r w:rsidR="0052716D" w:rsidRPr="0036346A">
        <w:rPr>
          <w:rFonts w:ascii="Times New Roman" w:hAnsi="Times New Roman" w:cs="Times New Roman"/>
          <w:lang w:val="en-GB"/>
        </w:rPr>
        <w:t>with</w:t>
      </w:r>
      <w:r w:rsidRPr="0036346A">
        <w:rPr>
          <w:rFonts w:ascii="Times New Roman" w:hAnsi="Times New Roman" w:cs="Times New Roman"/>
          <w:lang w:val="en-GB"/>
        </w:rPr>
        <w:t xml:space="preserve">in the dates agreed with the </w:t>
      </w:r>
      <w:r w:rsidR="0052716D" w:rsidRPr="0036346A">
        <w:rPr>
          <w:rFonts w:ascii="Times New Roman" w:hAnsi="Times New Roman" w:cs="Times New Roman"/>
          <w:lang w:val="en-GB"/>
        </w:rPr>
        <w:t>teachers until the end of the grading</w:t>
      </w:r>
      <w:r w:rsidRPr="0036346A">
        <w:rPr>
          <w:rFonts w:ascii="Times New Roman" w:hAnsi="Times New Roman" w:cs="Times New Roman"/>
          <w:lang w:val="en-GB"/>
        </w:rPr>
        <w:t xml:space="preserve"> period</w:t>
      </w:r>
      <w:r w:rsidR="0052716D" w:rsidRPr="0036346A">
        <w:rPr>
          <w:rFonts w:ascii="Times New Roman" w:hAnsi="Times New Roman" w:cs="Times New Roman"/>
          <w:lang w:val="en-GB"/>
        </w:rPr>
        <w:t xml:space="preserve"> that is obligatory for the given student</w:t>
      </w:r>
      <w:r w:rsidRPr="0036346A">
        <w:rPr>
          <w:rFonts w:ascii="Times New Roman" w:hAnsi="Times New Roman" w:cs="Times New Roman"/>
          <w:lang w:val="en-GB"/>
        </w:rPr>
        <w:t xml:space="preserve">, on the terms set out in </w:t>
      </w:r>
      <w:r w:rsidR="0033731C" w:rsidRPr="0036346A">
        <w:rPr>
          <w:rFonts w:ascii="Times New Roman" w:hAnsi="Times New Roman" w:cs="Times New Roman"/>
          <w:lang w:val="en-GB"/>
        </w:rPr>
        <w:t>sections</w:t>
      </w:r>
      <w:r w:rsidRPr="0036346A">
        <w:rPr>
          <w:rFonts w:ascii="Times New Roman" w:hAnsi="Times New Roman" w:cs="Times New Roman"/>
          <w:lang w:val="en-GB"/>
        </w:rPr>
        <w:t xml:space="preserve"> 2 </w:t>
      </w:r>
      <w:r w:rsidR="00E11F61" w:rsidRPr="0036346A">
        <w:rPr>
          <w:rFonts w:ascii="Times New Roman" w:hAnsi="Times New Roman" w:cs="Times New Roman"/>
          <w:lang w:val="en-GB"/>
        </w:rPr>
        <w:t>–</w:t>
      </w:r>
      <w:r w:rsidRPr="0036346A">
        <w:rPr>
          <w:rFonts w:ascii="Times New Roman" w:hAnsi="Times New Roman" w:cs="Times New Roman"/>
          <w:lang w:val="en-GB"/>
        </w:rPr>
        <w:t xml:space="preserve"> 6 below.</w:t>
      </w:r>
    </w:p>
    <w:p w14:paraId="30BCB730" w14:textId="6021BC10"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The </w:t>
      </w:r>
      <w:r w:rsidR="0052716D" w:rsidRPr="0036346A">
        <w:rPr>
          <w:rFonts w:ascii="Times New Roman" w:hAnsi="Times New Roman" w:cs="Times New Roman"/>
          <w:lang w:val="en-GB"/>
        </w:rPr>
        <w:t xml:space="preserve">following </w:t>
      </w:r>
      <w:r w:rsidRPr="0036346A">
        <w:rPr>
          <w:rFonts w:ascii="Times New Roman" w:hAnsi="Times New Roman" w:cs="Times New Roman"/>
          <w:lang w:val="en-GB"/>
        </w:rPr>
        <w:t>students</w:t>
      </w:r>
      <w:r w:rsidR="0052716D" w:rsidRPr="0036346A">
        <w:rPr>
          <w:rFonts w:ascii="Times New Roman" w:hAnsi="Times New Roman" w:cs="Times New Roman"/>
          <w:lang w:val="en-GB"/>
        </w:rPr>
        <w:t xml:space="preserve"> may be eligible for</w:t>
      </w:r>
      <w:r w:rsidRPr="0036346A">
        <w:rPr>
          <w:rFonts w:ascii="Times New Roman" w:hAnsi="Times New Roman" w:cs="Times New Roman"/>
          <w:lang w:val="en-GB"/>
        </w:rPr>
        <w:t xml:space="preserve"> the ITZ:</w:t>
      </w:r>
    </w:p>
    <w:p w14:paraId="52CC7A83" w14:textId="378DFB0B" w:rsidR="000B4B57" w:rsidRPr="0036346A" w:rsidRDefault="00214D61" w:rsidP="00214D61">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1)</w:t>
      </w:r>
      <w:r w:rsidR="000B4B57" w:rsidRPr="0036346A">
        <w:rPr>
          <w:rFonts w:ascii="Times New Roman" w:hAnsi="Times New Roman" w:cs="Times New Roman"/>
          <w:lang w:val="en-GB"/>
        </w:rPr>
        <w:t xml:space="preserve"> </w:t>
      </w:r>
      <w:r w:rsidR="00E11F61" w:rsidRPr="0036346A">
        <w:rPr>
          <w:rFonts w:ascii="Times New Roman" w:hAnsi="Times New Roman" w:cs="Times New Roman"/>
          <w:lang w:val="en-GB"/>
        </w:rPr>
        <w:t>S</w:t>
      </w:r>
      <w:r w:rsidR="0052716D" w:rsidRPr="0036346A">
        <w:rPr>
          <w:rFonts w:ascii="Times New Roman" w:hAnsi="Times New Roman" w:cs="Times New Roman"/>
          <w:lang w:val="en-GB"/>
        </w:rPr>
        <w:t xml:space="preserve">tudents </w:t>
      </w:r>
      <w:r w:rsidR="000B4B57" w:rsidRPr="0036346A">
        <w:rPr>
          <w:rFonts w:ascii="Times New Roman" w:hAnsi="Times New Roman" w:cs="Times New Roman"/>
          <w:lang w:val="en-GB"/>
        </w:rPr>
        <w:t>with disability,</w:t>
      </w:r>
    </w:p>
    <w:p w14:paraId="0984D7C6" w14:textId="17483637" w:rsidR="000B4B57" w:rsidRPr="0036346A" w:rsidRDefault="00214D61" w:rsidP="00595780">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w:t>
      </w:r>
      <w:r w:rsidR="000B4B57" w:rsidRPr="0036346A">
        <w:rPr>
          <w:rFonts w:ascii="Times New Roman" w:hAnsi="Times New Roman" w:cs="Times New Roman"/>
          <w:lang w:val="en-GB"/>
        </w:rPr>
        <w:t xml:space="preserve"> </w:t>
      </w:r>
      <w:r w:rsidR="00E11F61" w:rsidRPr="0036346A">
        <w:rPr>
          <w:rFonts w:ascii="Times New Roman" w:hAnsi="Times New Roman" w:cs="Times New Roman"/>
          <w:lang w:val="en-GB"/>
        </w:rPr>
        <w:t>S</w:t>
      </w:r>
      <w:r w:rsidR="0052716D" w:rsidRPr="0036346A">
        <w:rPr>
          <w:rFonts w:ascii="Times New Roman" w:hAnsi="Times New Roman" w:cs="Times New Roman"/>
          <w:lang w:val="en-GB"/>
        </w:rPr>
        <w:t xml:space="preserve">tudents </w:t>
      </w:r>
      <w:r w:rsidR="000B4B57" w:rsidRPr="0036346A">
        <w:rPr>
          <w:rFonts w:ascii="Times New Roman" w:hAnsi="Times New Roman" w:cs="Times New Roman"/>
          <w:lang w:val="en-GB"/>
        </w:rPr>
        <w:t xml:space="preserve">affected by </w:t>
      </w:r>
      <w:r w:rsidR="00E11F61" w:rsidRPr="0036346A">
        <w:rPr>
          <w:rFonts w:ascii="Times New Roman" w:hAnsi="Times New Roman" w:cs="Times New Roman"/>
          <w:lang w:val="en-GB"/>
        </w:rPr>
        <w:t xml:space="preserve">a </w:t>
      </w:r>
      <w:r w:rsidR="000B4B57" w:rsidRPr="0036346A">
        <w:rPr>
          <w:rFonts w:ascii="Times New Roman" w:hAnsi="Times New Roman" w:cs="Times New Roman"/>
          <w:lang w:val="en-GB"/>
        </w:rPr>
        <w:t xml:space="preserve">chronic disease, preventing </w:t>
      </w:r>
      <w:r w:rsidR="0052716D" w:rsidRPr="0036346A">
        <w:rPr>
          <w:rFonts w:ascii="Times New Roman" w:hAnsi="Times New Roman" w:cs="Times New Roman"/>
          <w:lang w:val="en-GB"/>
        </w:rPr>
        <w:t xml:space="preserve">their </w:t>
      </w:r>
      <w:r w:rsidR="000B4B57" w:rsidRPr="0036346A">
        <w:rPr>
          <w:rFonts w:ascii="Times New Roman" w:hAnsi="Times New Roman" w:cs="Times New Roman"/>
          <w:lang w:val="en-GB"/>
        </w:rPr>
        <w:t>systematic participation in classes,</w:t>
      </w:r>
    </w:p>
    <w:p w14:paraId="485674C9" w14:textId="722F6938" w:rsidR="000B4B57" w:rsidRPr="0036346A" w:rsidRDefault="00214D61" w:rsidP="00595780">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3)</w:t>
      </w:r>
      <w:r w:rsidR="000B4B57" w:rsidRPr="0036346A">
        <w:rPr>
          <w:rFonts w:ascii="Times New Roman" w:hAnsi="Times New Roman" w:cs="Times New Roman"/>
          <w:lang w:val="en-GB"/>
        </w:rPr>
        <w:t xml:space="preserve"> </w:t>
      </w:r>
      <w:r w:rsidR="00E11F61" w:rsidRPr="0036346A">
        <w:rPr>
          <w:rFonts w:ascii="Times New Roman" w:hAnsi="Times New Roman" w:cs="Times New Roman"/>
          <w:lang w:val="en-GB"/>
        </w:rPr>
        <w:t>S</w:t>
      </w:r>
      <w:r w:rsidR="0052716D" w:rsidRPr="0036346A">
        <w:rPr>
          <w:rFonts w:ascii="Times New Roman" w:hAnsi="Times New Roman" w:cs="Times New Roman"/>
          <w:lang w:val="en-GB"/>
        </w:rPr>
        <w:t xml:space="preserve">tudents who </w:t>
      </w:r>
      <w:r w:rsidR="000B4B57" w:rsidRPr="0036346A">
        <w:rPr>
          <w:rFonts w:ascii="Times New Roman" w:hAnsi="Times New Roman" w:cs="Times New Roman"/>
          <w:lang w:val="en-GB"/>
        </w:rPr>
        <w:t>tak</w:t>
      </w:r>
      <w:r w:rsidR="0052716D" w:rsidRPr="0036346A">
        <w:rPr>
          <w:rFonts w:ascii="Times New Roman" w:hAnsi="Times New Roman" w:cs="Times New Roman"/>
          <w:lang w:val="en-GB"/>
        </w:rPr>
        <w:t>e</w:t>
      </w:r>
      <w:r w:rsidR="000B4B57" w:rsidRPr="0036346A">
        <w:rPr>
          <w:rFonts w:ascii="Times New Roman" w:hAnsi="Times New Roman" w:cs="Times New Roman"/>
          <w:lang w:val="en-GB"/>
        </w:rPr>
        <w:t xml:space="preserve"> care of the bedridden sick member of the immediate family,</w:t>
      </w:r>
    </w:p>
    <w:p w14:paraId="37CB2327" w14:textId="30D7C234" w:rsidR="000B4B57" w:rsidRPr="0036346A" w:rsidRDefault="00214D61" w:rsidP="00214D61">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4)</w:t>
      </w:r>
      <w:r w:rsidR="000B4B57" w:rsidRPr="0036346A">
        <w:rPr>
          <w:rFonts w:ascii="Times New Roman" w:hAnsi="Times New Roman" w:cs="Times New Roman"/>
          <w:lang w:val="en-GB"/>
        </w:rPr>
        <w:t xml:space="preserve"> </w:t>
      </w:r>
      <w:r w:rsidR="00E11F61" w:rsidRPr="0036346A">
        <w:rPr>
          <w:rFonts w:ascii="Times New Roman" w:hAnsi="Times New Roman" w:cs="Times New Roman"/>
          <w:lang w:val="en-GB"/>
        </w:rPr>
        <w:t>S</w:t>
      </w:r>
      <w:r w:rsidR="0052716D" w:rsidRPr="0036346A">
        <w:rPr>
          <w:rFonts w:ascii="Times New Roman" w:hAnsi="Times New Roman" w:cs="Times New Roman"/>
          <w:lang w:val="en-GB"/>
        </w:rPr>
        <w:t xml:space="preserve">tudents </w:t>
      </w:r>
      <w:r w:rsidR="000B4B57" w:rsidRPr="0036346A">
        <w:rPr>
          <w:rFonts w:ascii="Times New Roman" w:hAnsi="Times New Roman" w:cs="Times New Roman"/>
          <w:lang w:val="en-GB"/>
        </w:rPr>
        <w:t xml:space="preserve">qualified for </w:t>
      </w:r>
      <w:r w:rsidR="0052716D" w:rsidRPr="0036346A">
        <w:rPr>
          <w:rFonts w:ascii="Times New Roman" w:hAnsi="Times New Roman" w:cs="Times New Roman"/>
          <w:lang w:val="en-GB"/>
        </w:rPr>
        <w:t xml:space="preserve">a </w:t>
      </w:r>
      <w:r w:rsidR="000B4B57" w:rsidRPr="0036346A">
        <w:rPr>
          <w:rFonts w:ascii="Times New Roman" w:hAnsi="Times New Roman" w:cs="Times New Roman"/>
          <w:lang w:val="en-GB"/>
        </w:rPr>
        <w:t xml:space="preserve">scholarship </w:t>
      </w:r>
      <w:r w:rsidR="0052716D" w:rsidRPr="0036346A">
        <w:rPr>
          <w:rFonts w:ascii="Times New Roman" w:hAnsi="Times New Roman" w:cs="Times New Roman"/>
          <w:lang w:val="en-GB"/>
        </w:rPr>
        <w:t>or</w:t>
      </w:r>
      <w:r w:rsidR="000B4B57" w:rsidRPr="0036346A">
        <w:rPr>
          <w:rFonts w:ascii="Times New Roman" w:hAnsi="Times New Roman" w:cs="Times New Roman"/>
          <w:lang w:val="en-GB"/>
        </w:rPr>
        <w:t xml:space="preserve"> </w:t>
      </w:r>
      <w:r w:rsidR="0052716D" w:rsidRPr="0036346A">
        <w:rPr>
          <w:rFonts w:ascii="Times New Roman" w:hAnsi="Times New Roman" w:cs="Times New Roman"/>
          <w:lang w:val="en-GB"/>
        </w:rPr>
        <w:t>an</w:t>
      </w:r>
      <w:r w:rsidR="00E11F61" w:rsidRPr="0036346A">
        <w:rPr>
          <w:rFonts w:ascii="Times New Roman" w:hAnsi="Times New Roman" w:cs="Times New Roman"/>
          <w:lang w:val="en-GB"/>
        </w:rPr>
        <w:t xml:space="preserve"> internship</w:t>
      </w:r>
      <w:r w:rsidR="000B4B57" w:rsidRPr="0036346A">
        <w:rPr>
          <w:rFonts w:ascii="Times New Roman" w:hAnsi="Times New Roman" w:cs="Times New Roman"/>
          <w:lang w:val="en-GB"/>
        </w:rPr>
        <w:t xml:space="preserve"> </w:t>
      </w:r>
      <w:r w:rsidR="0052716D" w:rsidRPr="0036346A">
        <w:rPr>
          <w:rFonts w:ascii="Times New Roman" w:hAnsi="Times New Roman" w:cs="Times New Roman"/>
          <w:lang w:val="en-GB"/>
        </w:rPr>
        <w:t xml:space="preserve">abroad </w:t>
      </w:r>
      <w:r w:rsidR="000B4B57" w:rsidRPr="0036346A">
        <w:rPr>
          <w:rFonts w:ascii="Times New Roman" w:hAnsi="Times New Roman" w:cs="Times New Roman"/>
          <w:lang w:val="en-GB"/>
        </w:rPr>
        <w:t>in intra-university procedures,</w:t>
      </w:r>
    </w:p>
    <w:p w14:paraId="07106ABC" w14:textId="6F21A51F" w:rsidR="000B4B57" w:rsidRPr="0036346A" w:rsidRDefault="00214D61" w:rsidP="00595780">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5)</w:t>
      </w:r>
      <w:r w:rsidR="000B4B57" w:rsidRPr="0036346A">
        <w:rPr>
          <w:rFonts w:ascii="Times New Roman" w:hAnsi="Times New Roman" w:cs="Times New Roman"/>
          <w:lang w:val="en-GB"/>
        </w:rPr>
        <w:t xml:space="preserve"> </w:t>
      </w:r>
      <w:r w:rsidR="00E11F61" w:rsidRPr="0036346A">
        <w:rPr>
          <w:rFonts w:ascii="Times New Roman" w:hAnsi="Times New Roman" w:cs="Times New Roman"/>
          <w:lang w:val="en-GB"/>
        </w:rPr>
        <w:t>S</w:t>
      </w:r>
      <w:r w:rsidR="0052716D" w:rsidRPr="0036346A">
        <w:rPr>
          <w:rFonts w:ascii="Times New Roman" w:hAnsi="Times New Roman" w:cs="Times New Roman"/>
          <w:lang w:val="en-GB"/>
        </w:rPr>
        <w:t xml:space="preserve">tudents </w:t>
      </w:r>
      <w:r w:rsidR="00595780" w:rsidRPr="0036346A">
        <w:rPr>
          <w:rFonts w:ascii="Times New Roman" w:hAnsi="Times New Roman" w:cs="Times New Roman"/>
          <w:lang w:val="en-GB"/>
        </w:rPr>
        <w:t xml:space="preserve">who </w:t>
      </w:r>
      <w:r w:rsidR="000B4B57" w:rsidRPr="0036346A">
        <w:rPr>
          <w:rFonts w:ascii="Times New Roman" w:hAnsi="Times New Roman" w:cs="Times New Roman"/>
          <w:lang w:val="en-GB"/>
        </w:rPr>
        <w:t xml:space="preserve">distinguished </w:t>
      </w:r>
      <w:r w:rsidR="00595780" w:rsidRPr="0036346A">
        <w:rPr>
          <w:rFonts w:ascii="Times New Roman" w:hAnsi="Times New Roman" w:cs="Times New Roman"/>
          <w:lang w:val="en-GB"/>
        </w:rPr>
        <w:t xml:space="preserve">themselves </w:t>
      </w:r>
      <w:r w:rsidR="00C63964" w:rsidRPr="0036346A">
        <w:rPr>
          <w:rFonts w:ascii="Times New Roman" w:hAnsi="Times New Roman" w:cs="Times New Roman"/>
          <w:lang w:val="en-GB"/>
        </w:rPr>
        <w:t>with</w:t>
      </w:r>
      <w:r w:rsidR="00595780" w:rsidRPr="0036346A">
        <w:rPr>
          <w:rFonts w:ascii="Times New Roman" w:hAnsi="Times New Roman" w:cs="Times New Roman"/>
          <w:lang w:val="en-GB"/>
        </w:rPr>
        <w:t xml:space="preserve"> </w:t>
      </w:r>
      <w:r w:rsidR="000B4B57" w:rsidRPr="0036346A">
        <w:rPr>
          <w:rFonts w:ascii="Times New Roman" w:hAnsi="Times New Roman" w:cs="Times New Roman"/>
          <w:lang w:val="en-GB"/>
        </w:rPr>
        <w:t xml:space="preserve">special activities </w:t>
      </w:r>
      <w:r w:rsidR="00C63964" w:rsidRPr="0036346A">
        <w:rPr>
          <w:rFonts w:ascii="Times New Roman" w:hAnsi="Times New Roman" w:cs="Times New Roman"/>
          <w:lang w:val="en-GB"/>
        </w:rPr>
        <w:t xml:space="preserve">undertaken </w:t>
      </w:r>
      <w:r w:rsidR="000B4B57" w:rsidRPr="0036346A">
        <w:rPr>
          <w:rFonts w:ascii="Times New Roman" w:hAnsi="Times New Roman" w:cs="Times New Roman"/>
          <w:lang w:val="en-GB"/>
        </w:rPr>
        <w:t xml:space="preserve">for the </w:t>
      </w:r>
      <w:r w:rsidR="00595780" w:rsidRPr="0036346A">
        <w:rPr>
          <w:rFonts w:ascii="Times New Roman" w:hAnsi="Times New Roman" w:cs="Times New Roman"/>
          <w:lang w:val="en-GB"/>
        </w:rPr>
        <w:t xml:space="preserve">benefit of the </w:t>
      </w:r>
      <w:r w:rsidR="000B4B57" w:rsidRPr="0036346A">
        <w:rPr>
          <w:rFonts w:ascii="Times New Roman" w:hAnsi="Times New Roman" w:cs="Times New Roman"/>
          <w:lang w:val="en-GB"/>
        </w:rPr>
        <w:t>University,</w:t>
      </w:r>
    </w:p>
    <w:p w14:paraId="1BDB606D" w14:textId="3FB4A242" w:rsidR="000B4B57" w:rsidRPr="0036346A" w:rsidRDefault="00214D61" w:rsidP="00214D61">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6)</w:t>
      </w:r>
      <w:r w:rsidR="000B4B57" w:rsidRPr="0036346A">
        <w:rPr>
          <w:rFonts w:ascii="Times New Roman" w:hAnsi="Times New Roman" w:cs="Times New Roman"/>
          <w:lang w:val="en-GB"/>
        </w:rPr>
        <w:t xml:space="preserve"> </w:t>
      </w:r>
      <w:r w:rsidR="00E11F61" w:rsidRPr="0036346A">
        <w:rPr>
          <w:rFonts w:ascii="Times New Roman" w:hAnsi="Times New Roman" w:cs="Times New Roman"/>
          <w:lang w:val="en-GB"/>
        </w:rPr>
        <w:t>C</w:t>
      </w:r>
      <w:r w:rsidR="00C63964" w:rsidRPr="0036346A">
        <w:rPr>
          <w:rFonts w:ascii="Times New Roman" w:hAnsi="Times New Roman" w:cs="Times New Roman"/>
          <w:lang w:val="en-GB"/>
        </w:rPr>
        <w:t xml:space="preserve">ases in </w:t>
      </w:r>
      <w:r w:rsidR="000B4B57" w:rsidRPr="0036346A">
        <w:rPr>
          <w:rFonts w:ascii="Times New Roman" w:hAnsi="Times New Roman" w:cs="Times New Roman"/>
          <w:lang w:val="en-GB"/>
        </w:rPr>
        <w:t xml:space="preserve">which there </w:t>
      </w:r>
      <w:r w:rsidR="00C63964" w:rsidRPr="0036346A">
        <w:rPr>
          <w:rFonts w:ascii="Times New Roman" w:hAnsi="Times New Roman" w:cs="Times New Roman"/>
          <w:lang w:val="en-GB"/>
        </w:rPr>
        <w:t>exist</w:t>
      </w:r>
      <w:r w:rsidR="000B4B57" w:rsidRPr="0036346A">
        <w:rPr>
          <w:rFonts w:ascii="Times New Roman" w:hAnsi="Times New Roman" w:cs="Times New Roman"/>
          <w:lang w:val="en-GB"/>
        </w:rPr>
        <w:t xml:space="preserve"> other important reasons, including in particular a pregnant student </w:t>
      </w:r>
      <w:r w:rsidR="00C63964" w:rsidRPr="0036346A">
        <w:rPr>
          <w:rFonts w:ascii="Times New Roman" w:hAnsi="Times New Roman" w:cs="Times New Roman"/>
          <w:lang w:val="en-GB"/>
        </w:rPr>
        <w:t>or</w:t>
      </w:r>
      <w:r w:rsidR="000B4B57" w:rsidRPr="0036346A">
        <w:rPr>
          <w:rFonts w:ascii="Times New Roman" w:hAnsi="Times New Roman" w:cs="Times New Roman"/>
          <w:lang w:val="en-GB"/>
        </w:rPr>
        <w:t xml:space="preserve"> a student who is a parent.</w:t>
      </w:r>
    </w:p>
    <w:p w14:paraId="4A0EFCEE" w14:textId="705958AD"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A pregnant student and a student who is a parent, in the case of full-time studies, </w:t>
      </w:r>
      <w:r w:rsidR="00C63964" w:rsidRPr="0036346A">
        <w:rPr>
          <w:rFonts w:ascii="Times New Roman" w:hAnsi="Times New Roman" w:cs="Times New Roman"/>
          <w:lang w:val="en-GB"/>
        </w:rPr>
        <w:t>are eligible</w:t>
      </w:r>
      <w:r w:rsidRPr="0036346A">
        <w:rPr>
          <w:rFonts w:ascii="Times New Roman" w:hAnsi="Times New Roman" w:cs="Times New Roman"/>
          <w:lang w:val="en-GB"/>
        </w:rPr>
        <w:t xml:space="preserve"> </w:t>
      </w:r>
      <w:r w:rsidR="00C63964" w:rsidRPr="0036346A">
        <w:rPr>
          <w:rFonts w:ascii="Times New Roman" w:hAnsi="Times New Roman" w:cs="Times New Roman"/>
          <w:lang w:val="en-GB"/>
        </w:rPr>
        <w:t>for</w:t>
      </w:r>
      <w:r w:rsidRPr="0036346A">
        <w:rPr>
          <w:rFonts w:ascii="Times New Roman" w:hAnsi="Times New Roman" w:cs="Times New Roman"/>
          <w:lang w:val="en-GB"/>
        </w:rPr>
        <w:t xml:space="preserve"> </w:t>
      </w:r>
      <w:r w:rsidR="00C63964" w:rsidRPr="0036346A">
        <w:rPr>
          <w:rFonts w:ascii="Times New Roman" w:hAnsi="Times New Roman" w:cs="Times New Roman"/>
          <w:lang w:val="en-GB"/>
        </w:rPr>
        <w:t xml:space="preserve">the </w:t>
      </w:r>
      <w:r w:rsidRPr="0036346A">
        <w:rPr>
          <w:rFonts w:ascii="Times New Roman" w:hAnsi="Times New Roman" w:cs="Times New Roman"/>
          <w:lang w:val="en-GB"/>
        </w:rPr>
        <w:t xml:space="preserve">ITZ in a specific </w:t>
      </w:r>
      <w:r w:rsidR="00C63964" w:rsidRPr="0036346A">
        <w:rPr>
          <w:rFonts w:ascii="Times New Roman" w:hAnsi="Times New Roman" w:cs="Times New Roman"/>
          <w:lang w:val="en-GB"/>
        </w:rPr>
        <w:t>study major</w:t>
      </w:r>
      <w:r w:rsidRPr="0036346A">
        <w:rPr>
          <w:rFonts w:ascii="Times New Roman" w:hAnsi="Times New Roman" w:cs="Times New Roman"/>
          <w:lang w:val="en-GB"/>
        </w:rPr>
        <w:t xml:space="preserve"> and level until the completion</w:t>
      </w:r>
      <w:r w:rsidR="00C63964" w:rsidRPr="0036346A">
        <w:rPr>
          <w:rFonts w:ascii="Times New Roman" w:hAnsi="Times New Roman" w:cs="Times New Roman"/>
          <w:lang w:val="en-GB"/>
        </w:rPr>
        <w:t xml:space="preserve"> of studies therein</w:t>
      </w:r>
      <w:r w:rsidRPr="0036346A">
        <w:rPr>
          <w:rFonts w:ascii="Times New Roman" w:hAnsi="Times New Roman" w:cs="Times New Roman"/>
          <w:lang w:val="en-GB"/>
        </w:rPr>
        <w:t xml:space="preserve">, regardless of the specific conditions for applying and granting </w:t>
      </w:r>
      <w:r w:rsidR="00C63964" w:rsidRPr="0036346A">
        <w:rPr>
          <w:rFonts w:ascii="Times New Roman" w:hAnsi="Times New Roman" w:cs="Times New Roman"/>
          <w:lang w:val="en-GB"/>
        </w:rPr>
        <w:t xml:space="preserve">the </w:t>
      </w:r>
      <w:r w:rsidRPr="0036346A">
        <w:rPr>
          <w:rFonts w:ascii="Times New Roman" w:hAnsi="Times New Roman" w:cs="Times New Roman"/>
          <w:lang w:val="en-GB"/>
        </w:rPr>
        <w:t xml:space="preserve">ITZ </w:t>
      </w:r>
      <w:r w:rsidRPr="0036346A">
        <w:rPr>
          <w:rFonts w:ascii="Times New Roman" w:hAnsi="Times New Roman" w:cs="Times New Roman"/>
          <w:lang w:val="en-GB"/>
        </w:rPr>
        <w:lastRenderedPageBreak/>
        <w:t>set out in this paragraph. Persons referred to in the</w:t>
      </w:r>
      <w:r w:rsidR="00C63964" w:rsidRPr="0036346A">
        <w:rPr>
          <w:rFonts w:ascii="Times New Roman" w:hAnsi="Times New Roman" w:cs="Times New Roman"/>
          <w:lang w:val="en-GB"/>
        </w:rPr>
        <w:t xml:space="preserve"> preceding sentence can</w:t>
      </w:r>
      <w:r w:rsidRPr="0036346A">
        <w:rPr>
          <w:rFonts w:ascii="Times New Roman" w:hAnsi="Times New Roman" w:cs="Times New Roman"/>
          <w:lang w:val="en-GB"/>
        </w:rPr>
        <w:t xml:space="preserve">not be </w:t>
      </w:r>
      <w:r w:rsidR="00C63964" w:rsidRPr="0036346A">
        <w:rPr>
          <w:rFonts w:ascii="Times New Roman" w:hAnsi="Times New Roman" w:cs="Times New Roman"/>
          <w:lang w:val="en-GB"/>
        </w:rPr>
        <w:t>denied</w:t>
      </w:r>
      <w:r w:rsidRPr="0036346A">
        <w:rPr>
          <w:rFonts w:ascii="Times New Roman" w:hAnsi="Times New Roman" w:cs="Times New Roman"/>
          <w:lang w:val="en-GB"/>
        </w:rPr>
        <w:t xml:space="preserve"> permission to study according to </w:t>
      </w:r>
      <w:r w:rsidR="00C63964" w:rsidRPr="0036346A">
        <w:rPr>
          <w:rFonts w:ascii="Times New Roman" w:hAnsi="Times New Roman" w:cs="Times New Roman"/>
          <w:lang w:val="en-GB"/>
        </w:rPr>
        <w:t xml:space="preserve">the </w:t>
      </w:r>
      <w:r w:rsidRPr="0036346A">
        <w:rPr>
          <w:rFonts w:ascii="Times New Roman" w:hAnsi="Times New Roman" w:cs="Times New Roman"/>
          <w:lang w:val="en-GB"/>
        </w:rPr>
        <w:t>ITZ.</w:t>
      </w:r>
    </w:p>
    <w:p w14:paraId="3C0A0D4E" w14:textId="3C39C950"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A student may apply for </w:t>
      </w:r>
      <w:r w:rsidR="00E11F61" w:rsidRPr="0036346A">
        <w:rPr>
          <w:rFonts w:ascii="Times New Roman" w:hAnsi="Times New Roman" w:cs="Times New Roman"/>
          <w:lang w:val="en-GB"/>
        </w:rPr>
        <w:t xml:space="preserve">the </w:t>
      </w:r>
      <w:r w:rsidRPr="0036346A">
        <w:rPr>
          <w:rFonts w:ascii="Times New Roman" w:hAnsi="Times New Roman" w:cs="Times New Roman"/>
          <w:lang w:val="en-GB"/>
        </w:rPr>
        <w:t>ITZ</w:t>
      </w:r>
      <w:r w:rsidR="00E11F61" w:rsidRPr="0036346A">
        <w:rPr>
          <w:rFonts w:ascii="Times New Roman" w:hAnsi="Times New Roman" w:cs="Times New Roman"/>
          <w:lang w:val="en-GB"/>
        </w:rPr>
        <w:t xml:space="preserve"> only after he/she has completed the first semester of studies</w:t>
      </w:r>
      <w:r w:rsidRPr="0036346A">
        <w:rPr>
          <w:rFonts w:ascii="Times New Roman" w:hAnsi="Times New Roman" w:cs="Times New Roman"/>
          <w:lang w:val="en-GB"/>
        </w:rPr>
        <w:t xml:space="preserve">. This does not apply to students with disabilities and other </w:t>
      </w:r>
      <w:r w:rsidR="00C63964" w:rsidRPr="0036346A">
        <w:rPr>
          <w:rFonts w:ascii="Times New Roman" w:hAnsi="Times New Roman" w:cs="Times New Roman"/>
          <w:lang w:val="en-GB"/>
        </w:rPr>
        <w:t>cases of particular</w:t>
      </w:r>
      <w:r w:rsidRPr="0036346A">
        <w:rPr>
          <w:rFonts w:ascii="Times New Roman" w:hAnsi="Times New Roman" w:cs="Times New Roman"/>
          <w:lang w:val="en-GB"/>
        </w:rPr>
        <w:t xml:space="preserve"> importan</w:t>
      </w:r>
      <w:r w:rsidR="00C63964" w:rsidRPr="0036346A">
        <w:rPr>
          <w:rFonts w:ascii="Times New Roman" w:hAnsi="Times New Roman" w:cs="Times New Roman"/>
          <w:lang w:val="en-GB"/>
        </w:rPr>
        <w:t xml:space="preserve">ce. </w:t>
      </w:r>
    </w:p>
    <w:p w14:paraId="68AD30D1" w14:textId="22C9FCC7"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5. Stude</w:t>
      </w:r>
      <w:r w:rsidR="00C63964" w:rsidRPr="0036346A">
        <w:rPr>
          <w:rFonts w:ascii="Times New Roman" w:hAnsi="Times New Roman" w:cs="Times New Roman"/>
          <w:lang w:val="en-GB"/>
        </w:rPr>
        <w:t>nt’</w:t>
      </w:r>
      <w:r w:rsidRPr="0036346A">
        <w:rPr>
          <w:rFonts w:ascii="Times New Roman" w:hAnsi="Times New Roman" w:cs="Times New Roman"/>
          <w:lang w:val="en-GB"/>
        </w:rPr>
        <w:t xml:space="preserve">s application for obtaining permission for </w:t>
      </w:r>
      <w:r w:rsidR="00C63964" w:rsidRPr="0036346A">
        <w:rPr>
          <w:rFonts w:ascii="Times New Roman" w:hAnsi="Times New Roman" w:cs="Times New Roman"/>
          <w:lang w:val="en-GB"/>
        </w:rPr>
        <w:t xml:space="preserve">the </w:t>
      </w:r>
      <w:r w:rsidRPr="0036346A">
        <w:rPr>
          <w:rFonts w:ascii="Times New Roman" w:hAnsi="Times New Roman" w:cs="Times New Roman"/>
          <w:lang w:val="en-GB"/>
        </w:rPr>
        <w:t>ITZ should be properly documented:</w:t>
      </w:r>
    </w:p>
    <w:p w14:paraId="5736A6B4" w14:textId="5C118471" w:rsidR="000B4B57" w:rsidRPr="0036346A" w:rsidRDefault="00214D61" w:rsidP="00214D61">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w:t>
      </w:r>
      <w:r w:rsidR="00B11D76" w:rsidRPr="0036346A">
        <w:rPr>
          <w:rFonts w:ascii="Times New Roman" w:hAnsi="Times New Roman" w:cs="Times New Roman"/>
          <w:lang w:val="en-GB"/>
        </w:rPr>
        <w:t xml:space="preserve"> I</w:t>
      </w:r>
      <w:r w:rsidR="000B4B57" w:rsidRPr="0036346A">
        <w:rPr>
          <w:rFonts w:ascii="Times New Roman" w:hAnsi="Times New Roman" w:cs="Times New Roman"/>
          <w:lang w:val="en-GB"/>
        </w:rPr>
        <w:t xml:space="preserve">n the case referred to in </w:t>
      </w:r>
      <w:r w:rsidR="0033731C" w:rsidRPr="0036346A">
        <w:rPr>
          <w:rFonts w:ascii="Times New Roman" w:hAnsi="Times New Roman" w:cs="Times New Roman"/>
          <w:lang w:val="en-GB"/>
        </w:rPr>
        <w:t>section</w:t>
      </w:r>
      <w:r w:rsidR="000B4B57" w:rsidRPr="0036346A">
        <w:rPr>
          <w:rFonts w:ascii="Times New Roman" w:hAnsi="Times New Roman" w:cs="Times New Roman"/>
          <w:lang w:val="en-GB"/>
        </w:rPr>
        <w:t xml:space="preserve"> 2 </w:t>
      </w:r>
      <w:r w:rsidR="0033731C" w:rsidRPr="0036346A">
        <w:rPr>
          <w:rFonts w:ascii="Times New Roman" w:hAnsi="Times New Roman" w:cs="Times New Roman"/>
          <w:lang w:val="en-GB"/>
        </w:rPr>
        <w:t>item</w:t>
      </w:r>
      <w:r w:rsidR="000B4B57" w:rsidRPr="0036346A">
        <w:rPr>
          <w:rFonts w:ascii="Times New Roman" w:hAnsi="Times New Roman" w:cs="Times New Roman"/>
          <w:lang w:val="en-GB"/>
        </w:rPr>
        <w:t xml:space="preserve"> 1</w:t>
      </w:r>
      <w:r w:rsidR="00C83BAA" w:rsidRPr="0036346A">
        <w:rPr>
          <w:rFonts w:ascii="Times New Roman" w:hAnsi="Times New Roman" w:cs="Times New Roman"/>
          <w:lang w:val="en-GB"/>
        </w:rPr>
        <w:t>)</w:t>
      </w:r>
      <w:r w:rsidR="000B4B57" w:rsidRPr="0036346A">
        <w:rPr>
          <w:rFonts w:ascii="Times New Roman" w:hAnsi="Times New Roman" w:cs="Times New Roman"/>
          <w:lang w:val="en-GB"/>
        </w:rPr>
        <w:t xml:space="preserve"> </w:t>
      </w:r>
      <w:r w:rsidR="00C63964" w:rsidRPr="0036346A">
        <w:rPr>
          <w:rFonts w:ascii="Times New Roman" w:hAnsi="Times New Roman" w:cs="Times New Roman"/>
          <w:lang w:val="en-GB"/>
        </w:rPr>
        <w:t>–</w:t>
      </w:r>
      <w:r w:rsidR="000B4B57" w:rsidRPr="0036346A">
        <w:rPr>
          <w:rFonts w:ascii="Times New Roman" w:hAnsi="Times New Roman" w:cs="Times New Roman"/>
          <w:lang w:val="en-GB"/>
        </w:rPr>
        <w:t xml:space="preserve"> </w:t>
      </w:r>
      <w:r w:rsidR="00C63964" w:rsidRPr="0036346A">
        <w:rPr>
          <w:rFonts w:ascii="Times New Roman" w:hAnsi="Times New Roman" w:cs="Times New Roman"/>
          <w:lang w:val="en-GB"/>
        </w:rPr>
        <w:t xml:space="preserve">with </w:t>
      </w:r>
      <w:r w:rsidR="000B4B57" w:rsidRPr="0036346A">
        <w:rPr>
          <w:rFonts w:ascii="Times New Roman" w:hAnsi="Times New Roman" w:cs="Times New Roman"/>
          <w:lang w:val="en-GB"/>
        </w:rPr>
        <w:t>a di</w:t>
      </w:r>
      <w:r w:rsidR="005D07C0" w:rsidRPr="0036346A">
        <w:rPr>
          <w:rFonts w:ascii="Times New Roman" w:hAnsi="Times New Roman" w:cs="Times New Roman"/>
          <w:lang w:val="en-GB"/>
        </w:rPr>
        <w:t>sability certificate issued by a</w:t>
      </w:r>
      <w:r w:rsidR="000B4B57" w:rsidRPr="0036346A">
        <w:rPr>
          <w:rFonts w:ascii="Times New Roman" w:hAnsi="Times New Roman" w:cs="Times New Roman"/>
          <w:lang w:val="en-GB"/>
        </w:rPr>
        <w:t xml:space="preserve"> body authorized in this regard,</w:t>
      </w:r>
    </w:p>
    <w:p w14:paraId="66A62CFE" w14:textId="2712BC4B" w:rsidR="000B4B57" w:rsidRPr="0036346A" w:rsidRDefault="00214D61" w:rsidP="00214D61">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w:t>
      </w:r>
      <w:r w:rsidR="00B11D76" w:rsidRPr="0036346A">
        <w:rPr>
          <w:rFonts w:ascii="Times New Roman" w:hAnsi="Times New Roman" w:cs="Times New Roman"/>
          <w:lang w:val="en-GB"/>
        </w:rPr>
        <w:t xml:space="preserve"> I</w:t>
      </w:r>
      <w:r w:rsidR="000B4B57" w:rsidRPr="0036346A">
        <w:rPr>
          <w:rFonts w:ascii="Times New Roman" w:hAnsi="Times New Roman" w:cs="Times New Roman"/>
          <w:lang w:val="en-GB"/>
        </w:rPr>
        <w:t xml:space="preserve">n the case referred to in </w:t>
      </w:r>
      <w:r w:rsidR="0033731C" w:rsidRPr="0036346A">
        <w:rPr>
          <w:rFonts w:ascii="Times New Roman" w:hAnsi="Times New Roman" w:cs="Times New Roman"/>
          <w:lang w:val="en-GB"/>
        </w:rPr>
        <w:t>section</w:t>
      </w:r>
      <w:r w:rsidR="000B4B57" w:rsidRPr="0036346A">
        <w:rPr>
          <w:rFonts w:ascii="Times New Roman" w:hAnsi="Times New Roman" w:cs="Times New Roman"/>
          <w:lang w:val="en-GB"/>
        </w:rPr>
        <w:t xml:space="preserve"> 2 </w:t>
      </w:r>
      <w:r w:rsidR="0033731C" w:rsidRPr="0036346A">
        <w:rPr>
          <w:rFonts w:ascii="Times New Roman" w:hAnsi="Times New Roman" w:cs="Times New Roman"/>
          <w:lang w:val="en-GB"/>
        </w:rPr>
        <w:t>item</w:t>
      </w:r>
      <w:r w:rsidR="000B4B57" w:rsidRPr="0036346A">
        <w:rPr>
          <w:rFonts w:ascii="Times New Roman" w:hAnsi="Times New Roman" w:cs="Times New Roman"/>
          <w:lang w:val="en-GB"/>
        </w:rPr>
        <w:t xml:space="preserve"> 2</w:t>
      </w:r>
      <w:r w:rsidR="00C83BAA" w:rsidRPr="0036346A">
        <w:rPr>
          <w:rFonts w:ascii="Times New Roman" w:hAnsi="Times New Roman" w:cs="Times New Roman"/>
          <w:lang w:val="en-GB"/>
        </w:rPr>
        <w:t>)</w:t>
      </w:r>
      <w:r w:rsidR="000B4B57" w:rsidRPr="0036346A">
        <w:rPr>
          <w:rFonts w:ascii="Times New Roman" w:hAnsi="Times New Roman" w:cs="Times New Roman"/>
          <w:lang w:val="en-GB"/>
        </w:rPr>
        <w:t xml:space="preserve"> </w:t>
      </w:r>
      <w:r w:rsidR="00C63964" w:rsidRPr="0036346A">
        <w:rPr>
          <w:rFonts w:ascii="Times New Roman" w:hAnsi="Times New Roman" w:cs="Times New Roman"/>
          <w:lang w:val="en-GB"/>
        </w:rPr>
        <w:t>–</w:t>
      </w:r>
      <w:r w:rsidR="000B4B57" w:rsidRPr="0036346A">
        <w:rPr>
          <w:rFonts w:ascii="Times New Roman" w:hAnsi="Times New Roman" w:cs="Times New Roman"/>
          <w:lang w:val="en-GB"/>
        </w:rPr>
        <w:t xml:space="preserve"> </w:t>
      </w:r>
      <w:r w:rsidR="00C63964" w:rsidRPr="0036346A">
        <w:rPr>
          <w:rFonts w:ascii="Times New Roman" w:hAnsi="Times New Roman" w:cs="Times New Roman"/>
          <w:lang w:val="en-GB"/>
        </w:rPr>
        <w:t xml:space="preserve">with </w:t>
      </w:r>
      <w:r w:rsidR="000B4B57" w:rsidRPr="0036346A">
        <w:rPr>
          <w:rFonts w:ascii="Times New Roman" w:hAnsi="Times New Roman" w:cs="Times New Roman"/>
          <w:lang w:val="en-GB"/>
        </w:rPr>
        <w:t>an appropriate medical certificate,</w:t>
      </w:r>
    </w:p>
    <w:p w14:paraId="1018F1CE" w14:textId="14CE498A" w:rsidR="000B4B57" w:rsidRPr="0036346A" w:rsidRDefault="00214D61" w:rsidP="00214D61">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3)</w:t>
      </w:r>
      <w:r w:rsidR="00B11D76" w:rsidRPr="0036346A">
        <w:rPr>
          <w:rFonts w:ascii="Times New Roman" w:hAnsi="Times New Roman" w:cs="Times New Roman"/>
          <w:lang w:val="en-GB"/>
        </w:rPr>
        <w:t xml:space="preserve"> I</w:t>
      </w:r>
      <w:r w:rsidR="000B4B57" w:rsidRPr="0036346A">
        <w:rPr>
          <w:rFonts w:ascii="Times New Roman" w:hAnsi="Times New Roman" w:cs="Times New Roman"/>
          <w:lang w:val="en-GB"/>
        </w:rPr>
        <w:t xml:space="preserve">n the </w:t>
      </w:r>
      <w:r w:rsidR="007432B6" w:rsidRPr="0036346A">
        <w:rPr>
          <w:rFonts w:ascii="Times New Roman" w:hAnsi="Times New Roman" w:cs="Times New Roman"/>
          <w:lang w:val="en-GB"/>
        </w:rPr>
        <w:t xml:space="preserve">case referred to in </w:t>
      </w:r>
      <w:r w:rsidR="0033731C" w:rsidRPr="0036346A">
        <w:rPr>
          <w:rFonts w:ascii="Times New Roman" w:hAnsi="Times New Roman" w:cs="Times New Roman"/>
          <w:lang w:val="en-GB"/>
        </w:rPr>
        <w:t>section</w:t>
      </w:r>
      <w:r w:rsidR="007432B6" w:rsidRPr="0036346A">
        <w:rPr>
          <w:rFonts w:ascii="Times New Roman" w:hAnsi="Times New Roman" w:cs="Times New Roman"/>
          <w:lang w:val="en-GB"/>
        </w:rPr>
        <w:t xml:space="preserve"> 2</w:t>
      </w:r>
      <w:r w:rsidR="000B4B57" w:rsidRPr="0036346A">
        <w:rPr>
          <w:rFonts w:ascii="Times New Roman" w:hAnsi="Times New Roman" w:cs="Times New Roman"/>
          <w:lang w:val="en-GB"/>
        </w:rPr>
        <w:t xml:space="preserve"> </w:t>
      </w:r>
      <w:r w:rsidR="0033731C" w:rsidRPr="0036346A">
        <w:rPr>
          <w:rFonts w:ascii="Times New Roman" w:hAnsi="Times New Roman" w:cs="Times New Roman"/>
          <w:lang w:val="en-GB"/>
        </w:rPr>
        <w:t>item</w:t>
      </w:r>
      <w:r w:rsidR="000B4B57" w:rsidRPr="0036346A">
        <w:rPr>
          <w:rFonts w:ascii="Times New Roman" w:hAnsi="Times New Roman" w:cs="Times New Roman"/>
          <w:lang w:val="en-GB"/>
        </w:rPr>
        <w:t xml:space="preserve"> 3</w:t>
      </w:r>
      <w:r w:rsidR="00C83BAA" w:rsidRPr="0036346A">
        <w:rPr>
          <w:rFonts w:ascii="Times New Roman" w:hAnsi="Times New Roman" w:cs="Times New Roman"/>
          <w:lang w:val="en-GB"/>
        </w:rPr>
        <w:t>)</w:t>
      </w:r>
      <w:r w:rsidR="000B4B57" w:rsidRPr="0036346A">
        <w:rPr>
          <w:rFonts w:ascii="Times New Roman" w:hAnsi="Times New Roman" w:cs="Times New Roman"/>
          <w:lang w:val="en-GB"/>
        </w:rPr>
        <w:t xml:space="preserve"> </w:t>
      </w:r>
      <w:r w:rsidR="00C63964" w:rsidRPr="0036346A">
        <w:rPr>
          <w:rFonts w:ascii="Times New Roman" w:hAnsi="Times New Roman" w:cs="Times New Roman"/>
          <w:lang w:val="en-GB"/>
        </w:rPr>
        <w:t>–</w:t>
      </w:r>
      <w:r w:rsidR="000B4B57" w:rsidRPr="0036346A">
        <w:rPr>
          <w:rFonts w:ascii="Times New Roman" w:hAnsi="Times New Roman" w:cs="Times New Roman"/>
          <w:lang w:val="en-GB"/>
        </w:rPr>
        <w:t xml:space="preserve"> </w:t>
      </w:r>
      <w:r w:rsidR="00C63964" w:rsidRPr="0036346A">
        <w:rPr>
          <w:rFonts w:ascii="Times New Roman" w:hAnsi="Times New Roman" w:cs="Times New Roman"/>
          <w:lang w:val="en-GB"/>
        </w:rPr>
        <w:t xml:space="preserve">with </w:t>
      </w:r>
      <w:r w:rsidR="000B4B57" w:rsidRPr="0036346A">
        <w:rPr>
          <w:rFonts w:ascii="Times New Roman" w:hAnsi="Times New Roman" w:cs="Times New Roman"/>
          <w:lang w:val="en-GB"/>
        </w:rPr>
        <w:t xml:space="preserve">a medical certificate stating the illness of a member of the </w:t>
      </w:r>
      <w:r w:rsidR="00C63964" w:rsidRPr="0036346A">
        <w:rPr>
          <w:rFonts w:ascii="Times New Roman" w:hAnsi="Times New Roman" w:cs="Times New Roman"/>
          <w:lang w:val="en-GB"/>
        </w:rPr>
        <w:t>immediate</w:t>
      </w:r>
      <w:r w:rsidR="000B4B57" w:rsidRPr="0036346A">
        <w:rPr>
          <w:rFonts w:ascii="Times New Roman" w:hAnsi="Times New Roman" w:cs="Times New Roman"/>
          <w:lang w:val="en-GB"/>
        </w:rPr>
        <w:t xml:space="preserve"> family of the student</w:t>
      </w:r>
      <w:r w:rsidR="00C63964" w:rsidRPr="0036346A">
        <w:rPr>
          <w:rFonts w:ascii="Times New Roman" w:hAnsi="Times New Roman" w:cs="Times New Roman"/>
          <w:lang w:val="en-GB"/>
        </w:rPr>
        <w:t>,</w:t>
      </w:r>
      <w:r w:rsidR="007432B6" w:rsidRPr="0036346A">
        <w:rPr>
          <w:rFonts w:ascii="Times New Roman" w:hAnsi="Times New Roman" w:cs="Times New Roman"/>
          <w:lang w:val="en-GB"/>
        </w:rPr>
        <w:t xml:space="preserve"> and the student’s</w:t>
      </w:r>
      <w:r w:rsidR="000B4B57" w:rsidRPr="0036346A">
        <w:rPr>
          <w:rFonts w:ascii="Times New Roman" w:hAnsi="Times New Roman" w:cs="Times New Roman"/>
          <w:lang w:val="en-GB"/>
        </w:rPr>
        <w:t xml:space="preserve"> declaration </w:t>
      </w:r>
      <w:r w:rsidR="007432B6" w:rsidRPr="0036346A">
        <w:rPr>
          <w:rFonts w:ascii="Times New Roman" w:hAnsi="Times New Roman" w:cs="Times New Roman"/>
          <w:lang w:val="en-GB"/>
        </w:rPr>
        <w:t>that he/she is taking</w:t>
      </w:r>
      <w:r w:rsidR="000B4B57" w:rsidRPr="0036346A">
        <w:rPr>
          <w:rFonts w:ascii="Times New Roman" w:hAnsi="Times New Roman" w:cs="Times New Roman"/>
          <w:lang w:val="en-GB"/>
        </w:rPr>
        <w:t xml:space="preserve"> direct care of </w:t>
      </w:r>
      <w:r w:rsidR="007432B6" w:rsidRPr="0036346A">
        <w:rPr>
          <w:rFonts w:ascii="Times New Roman" w:hAnsi="Times New Roman" w:cs="Times New Roman"/>
          <w:lang w:val="en-GB"/>
        </w:rPr>
        <w:t>that</w:t>
      </w:r>
      <w:r w:rsidR="000B4B57" w:rsidRPr="0036346A">
        <w:rPr>
          <w:rFonts w:ascii="Times New Roman" w:hAnsi="Times New Roman" w:cs="Times New Roman"/>
          <w:lang w:val="en-GB"/>
        </w:rPr>
        <w:t xml:space="preserve"> </w:t>
      </w:r>
      <w:r w:rsidR="00C63964" w:rsidRPr="0036346A">
        <w:rPr>
          <w:rFonts w:ascii="Times New Roman" w:hAnsi="Times New Roman" w:cs="Times New Roman"/>
          <w:lang w:val="en-GB"/>
        </w:rPr>
        <w:t>immediate</w:t>
      </w:r>
      <w:r w:rsidR="000B4B57" w:rsidRPr="0036346A">
        <w:rPr>
          <w:rFonts w:ascii="Times New Roman" w:hAnsi="Times New Roman" w:cs="Times New Roman"/>
          <w:lang w:val="en-GB"/>
        </w:rPr>
        <w:t xml:space="preserve"> family member</w:t>
      </w:r>
      <w:r w:rsidR="007432B6" w:rsidRPr="0036346A">
        <w:rPr>
          <w:rFonts w:ascii="Times New Roman" w:hAnsi="Times New Roman" w:cs="Times New Roman"/>
          <w:lang w:val="en-GB"/>
        </w:rPr>
        <w:t>, including</w:t>
      </w:r>
      <w:r w:rsidR="000B4B57" w:rsidRPr="0036346A">
        <w:rPr>
          <w:rFonts w:ascii="Times New Roman" w:hAnsi="Times New Roman" w:cs="Times New Roman"/>
          <w:lang w:val="en-GB"/>
        </w:rPr>
        <w:t xml:space="preserve"> the degree of </w:t>
      </w:r>
      <w:r w:rsidR="007432B6" w:rsidRPr="0036346A">
        <w:rPr>
          <w:rFonts w:ascii="Times New Roman" w:hAnsi="Times New Roman" w:cs="Times New Roman"/>
          <w:lang w:val="en-GB"/>
        </w:rPr>
        <w:t>kinship</w:t>
      </w:r>
      <w:r w:rsidR="00B11D76" w:rsidRPr="0036346A">
        <w:rPr>
          <w:rFonts w:ascii="Times New Roman" w:hAnsi="Times New Roman" w:cs="Times New Roman"/>
          <w:lang w:val="en-GB"/>
        </w:rPr>
        <w:t xml:space="preserve"> between them</w:t>
      </w:r>
      <w:r w:rsidR="000B4B57" w:rsidRPr="0036346A">
        <w:rPr>
          <w:rFonts w:ascii="Times New Roman" w:hAnsi="Times New Roman" w:cs="Times New Roman"/>
          <w:lang w:val="en-GB"/>
        </w:rPr>
        <w:t>,</w:t>
      </w:r>
    </w:p>
    <w:p w14:paraId="28012409" w14:textId="48E7E0C4" w:rsidR="000B4B57" w:rsidRPr="0036346A" w:rsidRDefault="00214D61" w:rsidP="00214D61">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4)</w:t>
      </w:r>
      <w:r w:rsidR="00B11D76" w:rsidRPr="0036346A">
        <w:rPr>
          <w:rFonts w:ascii="Times New Roman" w:hAnsi="Times New Roman" w:cs="Times New Roman"/>
          <w:lang w:val="en-GB"/>
        </w:rPr>
        <w:t xml:space="preserve"> I</w:t>
      </w:r>
      <w:r w:rsidR="000B4B57" w:rsidRPr="0036346A">
        <w:rPr>
          <w:rFonts w:ascii="Times New Roman" w:hAnsi="Times New Roman" w:cs="Times New Roman"/>
          <w:lang w:val="en-GB"/>
        </w:rPr>
        <w:t xml:space="preserve">n the case referred to in </w:t>
      </w:r>
      <w:r w:rsidR="0033731C" w:rsidRPr="0036346A">
        <w:rPr>
          <w:rFonts w:ascii="Times New Roman" w:hAnsi="Times New Roman" w:cs="Times New Roman"/>
          <w:lang w:val="en-GB"/>
        </w:rPr>
        <w:t>section</w:t>
      </w:r>
      <w:r w:rsidR="000B4B57" w:rsidRPr="0036346A">
        <w:rPr>
          <w:rFonts w:ascii="Times New Roman" w:hAnsi="Times New Roman" w:cs="Times New Roman"/>
          <w:lang w:val="en-GB"/>
        </w:rPr>
        <w:t xml:space="preserve"> 2 </w:t>
      </w:r>
      <w:r w:rsidR="0033731C" w:rsidRPr="0036346A">
        <w:rPr>
          <w:rFonts w:ascii="Times New Roman" w:hAnsi="Times New Roman" w:cs="Times New Roman"/>
          <w:lang w:val="en-GB"/>
        </w:rPr>
        <w:t>item</w:t>
      </w:r>
      <w:r w:rsidR="000B4B57" w:rsidRPr="0036346A">
        <w:rPr>
          <w:rFonts w:ascii="Times New Roman" w:hAnsi="Times New Roman" w:cs="Times New Roman"/>
          <w:lang w:val="en-GB"/>
        </w:rPr>
        <w:t xml:space="preserve"> 4</w:t>
      </w:r>
      <w:r w:rsidR="00C83BAA" w:rsidRPr="0036346A">
        <w:rPr>
          <w:rFonts w:ascii="Times New Roman" w:hAnsi="Times New Roman" w:cs="Times New Roman"/>
          <w:lang w:val="en-GB"/>
        </w:rPr>
        <w:t>)</w:t>
      </w:r>
      <w:r w:rsidR="000B4B57" w:rsidRPr="0036346A">
        <w:rPr>
          <w:rFonts w:ascii="Times New Roman" w:hAnsi="Times New Roman" w:cs="Times New Roman"/>
          <w:lang w:val="en-GB"/>
        </w:rPr>
        <w:t xml:space="preserve"> </w:t>
      </w:r>
      <w:r w:rsidR="007432B6" w:rsidRPr="0036346A">
        <w:rPr>
          <w:rFonts w:ascii="Times New Roman" w:hAnsi="Times New Roman" w:cs="Times New Roman"/>
          <w:lang w:val="en-GB"/>
        </w:rPr>
        <w:t>–</w:t>
      </w:r>
      <w:r w:rsidR="000B4B57" w:rsidRPr="0036346A">
        <w:rPr>
          <w:rFonts w:ascii="Times New Roman" w:hAnsi="Times New Roman" w:cs="Times New Roman"/>
          <w:lang w:val="en-GB"/>
        </w:rPr>
        <w:t xml:space="preserve"> </w:t>
      </w:r>
      <w:r w:rsidR="007432B6" w:rsidRPr="0036346A">
        <w:rPr>
          <w:rFonts w:ascii="Times New Roman" w:hAnsi="Times New Roman" w:cs="Times New Roman"/>
          <w:lang w:val="en-GB"/>
        </w:rPr>
        <w:t xml:space="preserve">with </w:t>
      </w:r>
      <w:r w:rsidR="000B4B57" w:rsidRPr="0036346A">
        <w:rPr>
          <w:rFonts w:ascii="Times New Roman" w:hAnsi="Times New Roman" w:cs="Times New Roman"/>
          <w:lang w:val="en-GB"/>
        </w:rPr>
        <w:t xml:space="preserve">an appropriate document issued by a competent body, </w:t>
      </w:r>
      <w:r w:rsidR="007432B6" w:rsidRPr="0036346A">
        <w:rPr>
          <w:rFonts w:ascii="Times New Roman" w:hAnsi="Times New Roman" w:cs="Times New Roman"/>
          <w:lang w:val="en-GB"/>
        </w:rPr>
        <w:t>department,</w:t>
      </w:r>
      <w:r w:rsidR="000B4B57" w:rsidRPr="0036346A">
        <w:rPr>
          <w:rFonts w:ascii="Times New Roman" w:hAnsi="Times New Roman" w:cs="Times New Roman"/>
          <w:lang w:val="en-GB"/>
        </w:rPr>
        <w:t xml:space="preserve"> or employee of the University, confirming the </w:t>
      </w:r>
      <w:r w:rsidR="007432B6" w:rsidRPr="0036346A">
        <w:rPr>
          <w:rFonts w:ascii="Times New Roman" w:hAnsi="Times New Roman" w:cs="Times New Roman"/>
          <w:lang w:val="en-GB"/>
        </w:rPr>
        <w:t xml:space="preserve">student’s </w:t>
      </w:r>
      <w:r w:rsidR="000B4B57" w:rsidRPr="0036346A">
        <w:rPr>
          <w:rFonts w:ascii="Times New Roman" w:hAnsi="Times New Roman" w:cs="Times New Roman"/>
          <w:lang w:val="en-GB"/>
        </w:rPr>
        <w:t>qualification</w:t>
      </w:r>
      <w:r w:rsidR="007432B6" w:rsidRPr="0036346A">
        <w:rPr>
          <w:rFonts w:ascii="Times New Roman" w:hAnsi="Times New Roman" w:cs="Times New Roman"/>
          <w:lang w:val="en-GB"/>
        </w:rPr>
        <w:t xml:space="preserve"> and enrolment</w:t>
      </w:r>
      <w:r w:rsidR="000B4B57" w:rsidRPr="0036346A">
        <w:rPr>
          <w:rFonts w:ascii="Times New Roman" w:hAnsi="Times New Roman" w:cs="Times New Roman"/>
          <w:lang w:val="en-GB"/>
        </w:rPr>
        <w:t xml:space="preserve"> </w:t>
      </w:r>
      <w:r w:rsidR="007432B6" w:rsidRPr="0036346A">
        <w:rPr>
          <w:rFonts w:ascii="Times New Roman" w:hAnsi="Times New Roman" w:cs="Times New Roman"/>
          <w:lang w:val="en-GB"/>
        </w:rPr>
        <w:t>to a</w:t>
      </w:r>
      <w:r w:rsidR="000B4B57" w:rsidRPr="0036346A">
        <w:rPr>
          <w:rFonts w:ascii="Times New Roman" w:hAnsi="Times New Roman" w:cs="Times New Roman"/>
          <w:lang w:val="en-GB"/>
        </w:rPr>
        <w:t xml:space="preserve"> scholarship or </w:t>
      </w:r>
      <w:r w:rsidR="00B11D76" w:rsidRPr="0036346A">
        <w:rPr>
          <w:rFonts w:ascii="Times New Roman" w:hAnsi="Times New Roman" w:cs="Times New Roman"/>
          <w:lang w:val="en-GB"/>
        </w:rPr>
        <w:t>internship</w:t>
      </w:r>
      <w:r w:rsidR="007432B6" w:rsidRPr="0036346A">
        <w:rPr>
          <w:rFonts w:ascii="Times New Roman" w:hAnsi="Times New Roman" w:cs="Times New Roman"/>
          <w:lang w:val="en-GB"/>
        </w:rPr>
        <w:t xml:space="preserve"> </w:t>
      </w:r>
      <w:r w:rsidR="00B11D76" w:rsidRPr="0036346A">
        <w:rPr>
          <w:rFonts w:ascii="Times New Roman" w:hAnsi="Times New Roman" w:cs="Times New Roman"/>
          <w:lang w:val="en-GB"/>
        </w:rPr>
        <w:t xml:space="preserve">abroad </w:t>
      </w:r>
      <w:r w:rsidR="007432B6" w:rsidRPr="0036346A">
        <w:rPr>
          <w:rFonts w:ascii="Times New Roman" w:hAnsi="Times New Roman" w:cs="Times New Roman"/>
          <w:lang w:val="en-GB"/>
        </w:rPr>
        <w:t>within the framework of the University’</w:t>
      </w:r>
      <w:r w:rsidR="000B4B57" w:rsidRPr="0036346A">
        <w:rPr>
          <w:rFonts w:ascii="Times New Roman" w:hAnsi="Times New Roman" w:cs="Times New Roman"/>
          <w:lang w:val="en-GB"/>
        </w:rPr>
        <w:t>s internal procedures,</w:t>
      </w:r>
    </w:p>
    <w:p w14:paraId="4ED02996" w14:textId="02A68A6F" w:rsidR="000B4B57" w:rsidRPr="0036346A" w:rsidRDefault="00214D61" w:rsidP="00214D61">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5)</w:t>
      </w:r>
      <w:r w:rsidR="00B11D76" w:rsidRPr="0036346A">
        <w:rPr>
          <w:rFonts w:ascii="Times New Roman" w:hAnsi="Times New Roman" w:cs="Times New Roman"/>
          <w:lang w:val="en-GB"/>
        </w:rPr>
        <w:t xml:space="preserve"> I</w:t>
      </w:r>
      <w:r w:rsidR="000B4B57" w:rsidRPr="0036346A">
        <w:rPr>
          <w:rFonts w:ascii="Times New Roman" w:hAnsi="Times New Roman" w:cs="Times New Roman"/>
          <w:lang w:val="en-GB"/>
        </w:rPr>
        <w:t xml:space="preserve">n the cases referred to in </w:t>
      </w:r>
      <w:r w:rsidR="0033731C" w:rsidRPr="0036346A">
        <w:rPr>
          <w:rFonts w:ascii="Times New Roman" w:hAnsi="Times New Roman" w:cs="Times New Roman"/>
          <w:lang w:val="en-GB"/>
        </w:rPr>
        <w:t>section</w:t>
      </w:r>
      <w:r w:rsidR="000B4B57" w:rsidRPr="0036346A">
        <w:rPr>
          <w:rFonts w:ascii="Times New Roman" w:hAnsi="Times New Roman" w:cs="Times New Roman"/>
          <w:lang w:val="en-GB"/>
        </w:rPr>
        <w:t xml:space="preserve"> 2 </w:t>
      </w:r>
      <w:r w:rsidR="0033731C" w:rsidRPr="0036346A">
        <w:rPr>
          <w:rFonts w:ascii="Times New Roman" w:hAnsi="Times New Roman" w:cs="Times New Roman"/>
          <w:lang w:val="en-GB"/>
        </w:rPr>
        <w:t>item</w:t>
      </w:r>
      <w:r w:rsidR="000B4B57" w:rsidRPr="0036346A">
        <w:rPr>
          <w:rFonts w:ascii="Times New Roman" w:hAnsi="Times New Roman" w:cs="Times New Roman"/>
          <w:lang w:val="en-GB"/>
        </w:rPr>
        <w:t xml:space="preserve"> 6</w:t>
      </w:r>
      <w:r w:rsidR="00C83BAA" w:rsidRPr="0036346A">
        <w:rPr>
          <w:rFonts w:ascii="Times New Roman" w:hAnsi="Times New Roman" w:cs="Times New Roman"/>
          <w:lang w:val="en-GB"/>
        </w:rPr>
        <w:t>)</w:t>
      </w:r>
      <w:r w:rsidR="000B4B57" w:rsidRPr="0036346A">
        <w:rPr>
          <w:rFonts w:ascii="Times New Roman" w:hAnsi="Times New Roman" w:cs="Times New Roman"/>
          <w:lang w:val="en-GB"/>
        </w:rPr>
        <w:t xml:space="preserve"> </w:t>
      </w:r>
      <w:r w:rsidR="007432B6" w:rsidRPr="0036346A">
        <w:rPr>
          <w:rFonts w:ascii="Times New Roman" w:hAnsi="Times New Roman" w:cs="Times New Roman"/>
          <w:lang w:val="en-GB"/>
        </w:rPr>
        <w:t>–</w:t>
      </w:r>
      <w:r w:rsidR="000B4B57" w:rsidRPr="0036346A">
        <w:rPr>
          <w:rFonts w:ascii="Times New Roman" w:hAnsi="Times New Roman" w:cs="Times New Roman"/>
          <w:lang w:val="en-GB"/>
        </w:rPr>
        <w:t xml:space="preserve"> </w:t>
      </w:r>
      <w:r w:rsidR="007432B6" w:rsidRPr="0036346A">
        <w:rPr>
          <w:rFonts w:ascii="Times New Roman" w:hAnsi="Times New Roman" w:cs="Times New Roman"/>
          <w:lang w:val="en-GB"/>
        </w:rPr>
        <w:t xml:space="preserve">with </w:t>
      </w:r>
      <w:r w:rsidR="000B4B57" w:rsidRPr="0036346A">
        <w:rPr>
          <w:rFonts w:ascii="Times New Roman" w:hAnsi="Times New Roman" w:cs="Times New Roman"/>
          <w:lang w:val="en-GB"/>
        </w:rPr>
        <w:t xml:space="preserve">relevant documents that confirm the circumstances in relation to which the student applies for </w:t>
      </w:r>
      <w:r w:rsidR="007432B6" w:rsidRPr="0036346A">
        <w:rPr>
          <w:rFonts w:ascii="Times New Roman" w:hAnsi="Times New Roman" w:cs="Times New Roman"/>
          <w:lang w:val="en-GB"/>
        </w:rPr>
        <w:t xml:space="preserve">the </w:t>
      </w:r>
      <w:r w:rsidR="000B4B57" w:rsidRPr="0036346A">
        <w:rPr>
          <w:rFonts w:ascii="Times New Roman" w:hAnsi="Times New Roman" w:cs="Times New Roman"/>
          <w:lang w:val="en-GB"/>
        </w:rPr>
        <w:t>ITZ.</w:t>
      </w:r>
    </w:p>
    <w:p w14:paraId="22D841CD" w14:textId="2FEED048" w:rsidR="000B4B57" w:rsidRPr="0036346A" w:rsidRDefault="00595780" w:rsidP="0059578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6.</w:t>
      </w:r>
      <w:r w:rsidR="000B4B57" w:rsidRPr="0036346A">
        <w:rPr>
          <w:rFonts w:ascii="Times New Roman" w:hAnsi="Times New Roman" w:cs="Times New Roman"/>
          <w:lang w:val="en-GB"/>
        </w:rPr>
        <w:t xml:space="preserve"> I</w:t>
      </w:r>
      <w:r w:rsidR="00697DE9" w:rsidRPr="0036346A">
        <w:rPr>
          <w:rFonts w:ascii="Times New Roman" w:hAnsi="Times New Roman" w:cs="Times New Roman"/>
          <w:lang w:val="en-GB"/>
        </w:rPr>
        <w:t xml:space="preserve">n the cases referred to in </w:t>
      </w:r>
      <w:r w:rsidR="0033731C" w:rsidRPr="0036346A">
        <w:rPr>
          <w:rFonts w:ascii="Times New Roman" w:hAnsi="Times New Roman" w:cs="Times New Roman"/>
          <w:lang w:val="en-GB"/>
        </w:rPr>
        <w:t>section</w:t>
      </w:r>
      <w:r w:rsidR="000B4B57" w:rsidRPr="0036346A">
        <w:rPr>
          <w:rFonts w:ascii="Times New Roman" w:hAnsi="Times New Roman" w:cs="Times New Roman"/>
          <w:lang w:val="en-GB"/>
        </w:rPr>
        <w:t xml:space="preserve"> 2 </w:t>
      </w:r>
      <w:r w:rsidR="0033731C" w:rsidRPr="0036346A">
        <w:rPr>
          <w:rFonts w:ascii="Times New Roman" w:hAnsi="Times New Roman" w:cs="Times New Roman"/>
          <w:lang w:val="en-GB"/>
        </w:rPr>
        <w:t>items</w:t>
      </w:r>
      <w:r w:rsidR="000B4B57" w:rsidRPr="0036346A">
        <w:rPr>
          <w:rFonts w:ascii="Times New Roman" w:hAnsi="Times New Roman" w:cs="Times New Roman"/>
          <w:lang w:val="en-GB"/>
        </w:rPr>
        <w:t xml:space="preserve"> 1</w:t>
      </w:r>
      <w:r w:rsidR="00C83BAA" w:rsidRPr="0036346A">
        <w:rPr>
          <w:rFonts w:ascii="Times New Roman" w:hAnsi="Times New Roman" w:cs="Times New Roman"/>
          <w:lang w:val="en-GB"/>
        </w:rPr>
        <w:t>)</w:t>
      </w:r>
      <w:r w:rsidR="000B4B57" w:rsidRPr="0036346A">
        <w:rPr>
          <w:rFonts w:ascii="Times New Roman" w:hAnsi="Times New Roman" w:cs="Times New Roman"/>
          <w:lang w:val="en-GB"/>
        </w:rPr>
        <w:t xml:space="preserve"> </w:t>
      </w:r>
      <w:r w:rsidR="00697DE9" w:rsidRPr="0036346A">
        <w:rPr>
          <w:rFonts w:ascii="Times New Roman" w:hAnsi="Times New Roman" w:cs="Times New Roman"/>
          <w:lang w:val="en-GB"/>
        </w:rPr>
        <w:t>–</w:t>
      </w:r>
      <w:r w:rsidR="000B4B57" w:rsidRPr="0036346A">
        <w:rPr>
          <w:rFonts w:ascii="Times New Roman" w:hAnsi="Times New Roman" w:cs="Times New Roman"/>
          <w:lang w:val="en-GB"/>
        </w:rPr>
        <w:t xml:space="preserve"> 4</w:t>
      </w:r>
      <w:r w:rsidR="00C83BAA" w:rsidRPr="0036346A">
        <w:rPr>
          <w:rFonts w:ascii="Times New Roman" w:hAnsi="Times New Roman" w:cs="Times New Roman"/>
          <w:lang w:val="en-GB"/>
        </w:rPr>
        <w:t>)</w:t>
      </w:r>
      <w:r w:rsidR="00697DE9" w:rsidRPr="0036346A">
        <w:rPr>
          <w:rFonts w:ascii="Times New Roman" w:hAnsi="Times New Roman" w:cs="Times New Roman"/>
          <w:lang w:val="en-GB"/>
        </w:rPr>
        <w:t xml:space="preserve"> </w:t>
      </w:r>
      <w:r w:rsidR="000B4B57" w:rsidRPr="0036346A">
        <w:rPr>
          <w:rFonts w:ascii="Times New Roman" w:hAnsi="Times New Roman" w:cs="Times New Roman"/>
          <w:lang w:val="en-GB"/>
        </w:rPr>
        <w:t xml:space="preserve">and </w:t>
      </w:r>
      <w:r w:rsidR="0033731C" w:rsidRPr="0036346A">
        <w:rPr>
          <w:rFonts w:ascii="Times New Roman" w:hAnsi="Times New Roman" w:cs="Times New Roman"/>
          <w:lang w:val="en-GB"/>
        </w:rPr>
        <w:t>item</w:t>
      </w:r>
      <w:r w:rsidR="000B4B57" w:rsidRPr="0036346A">
        <w:rPr>
          <w:rFonts w:ascii="Times New Roman" w:hAnsi="Times New Roman" w:cs="Times New Roman"/>
          <w:lang w:val="en-GB"/>
        </w:rPr>
        <w:t xml:space="preserve"> 6</w:t>
      </w:r>
      <w:r w:rsidR="00C83BAA" w:rsidRPr="0036346A">
        <w:rPr>
          <w:rFonts w:ascii="Times New Roman" w:hAnsi="Times New Roman" w:cs="Times New Roman"/>
          <w:lang w:val="en-GB"/>
        </w:rPr>
        <w:t>)</w:t>
      </w:r>
      <w:r w:rsidR="000B4B57" w:rsidRPr="0036346A">
        <w:rPr>
          <w:rFonts w:ascii="Times New Roman" w:hAnsi="Times New Roman" w:cs="Times New Roman"/>
          <w:lang w:val="en-GB"/>
        </w:rPr>
        <w:t xml:space="preserve">, </w:t>
      </w:r>
      <w:r w:rsidR="00697DE9" w:rsidRPr="0036346A">
        <w:rPr>
          <w:rFonts w:ascii="Times New Roman" w:hAnsi="Times New Roman" w:cs="Times New Roman"/>
          <w:lang w:val="en-GB"/>
        </w:rPr>
        <w:t xml:space="preserve">the student submits his/her </w:t>
      </w:r>
      <w:r w:rsidR="000B4B57" w:rsidRPr="0036346A">
        <w:rPr>
          <w:rFonts w:ascii="Times New Roman" w:hAnsi="Times New Roman" w:cs="Times New Roman"/>
          <w:lang w:val="en-GB"/>
        </w:rPr>
        <w:t xml:space="preserve">application for </w:t>
      </w:r>
      <w:r w:rsidR="00697DE9" w:rsidRPr="0036346A">
        <w:rPr>
          <w:rFonts w:ascii="Times New Roman" w:hAnsi="Times New Roman" w:cs="Times New Roman"/>
          <w:lang w:val="en-GB"/>
        </w:rPr>
        <w:t>the ITZ for a given semester/</w:t>
      </w:r>
      <w:r w:rsidR="000B4B57" w:rsidRPr="0036346A">
        <w:rPr>
          <w:rFonts w:ascii="Times New Roman" w:hAnsi="Times New Roman" w:cs="Times New Roman"/>
          <w:lang w:val="en-GB"/>
        </w:rPr>
        <w:t xml:space="preserve">year </w:t>
      </w:r>
      <w:r w:rsidR="00697DE9" w:rsidRPr="0036346A">
        <w:rPr>
          <w:rFonts w:ascii="Times New Roman" w:hAnsi="Times New Roman" w:cs="Times New Roman"/>
          <w:lang w:val="en-GB"/>
        </w:rPr>
        <w:t>to the Director of the I</w:t>
      </w:r>
      <w:r w:rsidR="000B4B57" w:rsidRPr="0036346A">
        <w:rPr>
          <w:rFonts w:ascii="Times New Roman" w:hAnsi="Times New Roman" w:cs="Times New Roman"/>
          <w:lang w:val="en-GB"/>
        </w:rPr>
        <w:t xml:space="preserve">nstitute within two weeks from the beginning of </w:t>
      </w:r>
      <w:r w:rsidR="00697DE9" w:rsidRPr="0036346A">
        <w:rPr>
          <w:rFonts w:ascii="Times New Roman" w:hAnsi="Times New Roman" w:cs="Times New Roman"/>
          <w:lang w:val="en-GB"/>
        </w:rPr>
        <w:t>that semester/</w:t>
      </w:r>
      <w:r w:rsidR="000B4B57" w:rsidRPr="0036346A">
        <w:rPr>
          <w:rFonts w:ascii="Times New Roman" w:hAnsi="Times New Roman" w:cs="Times New Roman"/>
          <w:lang w:val="en-GB"/>
        </w:rPr>
        <w:t>year</w:t>
      </w:r>
      <w:r w:rsidR="00697DE9" w:rsidRPr="0036346A">
        <w:rPr>
          <w:rFonts w:ascii="Times New Roman" w:hAnsi="Times New Roman" w:cs="Times New Roman"/>
          <w:lang w:val="en-GB"/>
        </w:rPr>
        <w:t>,</w:t>
      </w:r>
      <w:r w:rsidR="000B4B57" w:rsidRPr="0036346A">
        <w:rPr>
          <w:rFonts w:ascii="Times New Roman" w:hAnsi="Times New Roman" w:cs="Times New Roman"/>
          <w:lang w:val="en-GB"/>
        </w:rPr>
        <w:t xml:space="preserve"> or immediately after the occurrence of the </w:t>
      </w:r>
      <w:r w:rsidR="00697DE9" w:rsidRPr="0036346A">
        <w:rPr>
          <w:rFonts w:ascii="Times New Roman" w:hAnsi="Times New Roman" w:cs="Times New Roman"/>
          <w:lang w:val="en-GB"/>
        </w:rPr>
        <w:t>circumstances</w:t>
      </w:r>
      <w:r w:rsidR="000B4B57" w:rsidRPr="0036346A">
        <w:rPr>
          <w:rFonts w:ascii="Times New Roman" w:hAnsi="Times New Roman" w:cs="Times New Roman"/>
          <w:lang w:val="en-GB"/>
        </w:rPr>
        <w:t xml:space="preserve"> being the basis for obtaining </w:t>
      </w:r>
      <w:r w:rsidR="00697DE9" w:rsidRPr="0036346A">
        <w:rPr>
          <w:rFonts w:ascii="Times New Roman" w:hAnsi="Times New Roman" w:cs="Times New Roman"/>
          <w:lang w:val="en-GB"/>
        </w:rPr>
        <w:t xml:space="preserve">the </w:t>
      </w:r>
      <w:r w:rsidR="000B4B57" w:rsidRPr="0036346A">
        <w:rPr>
          <w:rFonts w:ascii="Times New Roman" w:hAnsi="Times New Roman" w:cs="Times New Roman"/>
          <w:lang w:val="en-GB"/>
        </w:rPr>
        <w:t xml:space="preserve">ITZ. After obtaining </w:t>
      </w:r>
      <w:r w:rsidR="00697DE9" w:rsidRPr="0036346A">
        <w:rPr>
          <w:rFonts w:ascii="Times New Roman" w:hAnsi="Times New Roman" w:cs="Times New Roman"/>
          <w:lang w:val="en-GB"/>
        </w:rPr>
        <w:t xml:space="preserve">the ITZ approval from the </w:t>
      </w:r>
      <w:r w:rsidR="0033731C" w:rsidRPr="0036346A">
        <w:rPr>
          <w:rFonts w:ascii="Times New Roman" w:hAnsi="Times New Roman" w:cs="Times New Roman"/>
          <w:lang w:val="en-GB"/>
        </w:rPr>
        <w:t>Director of the Institute</w:t>
      </w:r>
      <w:r w:rsidR="000B4B57" w:rsidRPr="0036346A">
        <w:rPr>
          <w:rFonts w:ascii="Times New Roman" w:hAnsi="Times New Roman" w:cs="Times New Roman"/>
          <w:lang w:val="en-GB"/>
        </w:rPr>
        <w:t xml:space="preserve">, the student is obliged to provide </w:t>
      </w:r>
      <w:r w:rsidR="00E21A20" w:rsidRPr="0036346A">
        <w:rPr>
          <w:rFonts w:ascii="Times New Roman" w:hAnsi="Times New Roman" w:cs="Times New Roman"/>
          <w:lang w:val="en-GB"/>
        </w:rPr>
        <w:t>the Director, within two weeks,</w:t>
      </w:r>
      <w:r w:rsidR="000B4B57" w:rsidRPr="0036346A">
        <w:rPr>
          <w:rFonts w:ascii="Times New Roman" w:hAnsi="Times New Roman" w:cs="Times New Roman"/>
          <w:lang w:val="en-GB"/>
        </w:rPr>
        <w:t xml:space="preserve"> with the acceptance schedule agreed upon with the lecturers. </w:t>
      </w:r>
      <w:r w:rsidR="00C20209" w:rsidRPr="0036346A">
        <w:rPr>
          <w:rFonts w:ascii="Times New Roman" w:hAnsi="Times New Roman" w:cs="Times New Roman"/>
          <w:lang w:val="en-GB"/>
        </w:rPr>
        <w:t>Approval</w:t>
      </w:r>
      <w:r w:rsidR="000B4B57" w:rsidRPr="0036346A">
        <w:rPr>
          <w:rFonts w:ascii="Times New Roman" w:hAnsi="Times New Roman" w:cs="Times New Roman"/>
          <w:lang w:val="en-GB"/>
        </w:rPr>
        <w:t xml:space="preserve"> </w:t>
      </w:r>
      <w:r w:rsidR="00C20209" w:rsidRPr="0036346A">
        <w:rPr>
          <w:rFonts w:ascii="Times New Roman" w:hAnsi="Times New Roman" w:cs="Times New Roman"/>
          <w:lang w:val="en-GB"/>
        </w:rPr>
        <w:t xml:space="preserve">for the </w:t>
      </w:r>
      <w:r w:rsidR="000B4B57" w:rsidRPr="0036346A">
        <w:rPr>
          <w:rFonts w:ascii="Times New Roman" w:hAnsi="Times New Roman" w:cs="Times New Roman"/>
          <w:lang w:val="en-GB"/>
        </w:rPr>
        <w:t>subjects that begin later than tw</w:t>
      </w:r>
      <w:r w:rsidR="00E21A20" w:rsidRPr="0036346A">
        <w:rPr>
          <w:rFonts w:ascii="Times New Roman" w:hAnsi="Times New Roman" w:cs="Times New Roman"/>
          <w:lang w:val="en-GB"/>
        </w:rPr>
        <w:t>o weeks after the beginning of the</w:t>
      </w:r>
      <w:r w:rsidR="000B4B57" w:rsidRPr="0036346A">
        <w:rPr>
          <w:rFonts w:ascii="Times New Roman" w:hAnsi="Times New Roman" w:cs="Times New Roman"/>
          <w:lang w:val="en-GB"/>
        </w:rPr>
        <w:t xml:space="preserve"> given semester is completed by the student </w:t>
      </w:r>
      <w:r w:rsidR="00E21A20" w:rsidRPr="0036346A">
        <w:rPr>
          <w:rFonts w:ascii="Times New Roman" w:hAnsi="Times New Roman" w:cs="Times New Roman"/>
          <w:lang w:val="en-GB"/>
        </w:rPr>
        <w:t>no later than within</w:t>
      </w:r>
      <w:r w:rsidR="000B4B57" w:rsidRPr="0036346A">
        <w:rPr>
          <w:rFonts w:ascii="Times New Roman" w:hAnsi="Times New Roman" w:cs="Times New Roman"/>
          <w:lang w:val="en-GB"/>
        </w:rPr>
        <w:t xml:space="preserve"> two weeks from the first classes in these subjects.</w:t>
      </w:r>
    </w:p>
    <w:p w14:paraId="5D6114EF" w14:textId="77B91905" w:rsidR="000B4B57" w:rsidRPr="0036346A" w:rsidRDefault="00595780" w:rsidP="0059578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7.</w:t>
      </w:r>
      <w:r w:rsidR="000B4B57" w:rsidRPr="0036346A">
        <w:rPr>
          <w:rFonts w:ascii="Times New Roman" w:hAnsi="Times New Roman" w:cs="Times New Roman"/>
          <w:lang w:val="en-GB"/>
        </w:rPr>
        <w:t xml:space="preserve"> In the case referred to in </w:t>
      </w:r>
      <w:r w:rsidR="0033731C" w:rsidRPr="0036346A">
        <w:rPr>
          <w:rFonts w:ascii="Times New Roman" w:hAnsi="Times New Roman" w:cs="Times New Roman"/>
          <w:lang w:val="en-GB"/>
        </w:rPr>
        <w:t>section</w:t>
      </w:r>
      <w:r w:rsidR="000B4B57" w:rsidRPr="0036346A">
        <w:rPr>
          <w:rFonts w:ascii="Times New Roman" w:hAnsi="Times New Roman" w:cs="Times New Roman"/>
          <w:lang w:val="en-GB"/>
        </w:rPr>
        <w:t xml:space="preserve"> 2 </w:t>
      </w:r>
      <w:r w:rsidR="0033731C" w:rsidRPr="0036346A">
        <w:rPr>
          <w:rFonts w:ascii="Times New Roman" w:hAnsi="Times New Roman" w:cs="Times New Roman"/>
          <w:lang w:val="en-GB"/>
        </w:rPr>
        <w:t>item</w:t>
      </w:r>
      <w:r w:rsidR="000B4B57" w:rsidRPr="0036346A">
        <w:rPr>
          <w:rFonts w:ascii="Times New Roman" w:hAnsi="Times New Roman" w:cs="Times New Roman"/>
          <w:lang w:val="en-GB"/>
        </w:rPr>
        <w:t xml:space="preserve"> 5</w:t>
      </w:r>
      <w:r w:rsidR="00C83BAA" w:rsidRPr="0036346A">
        <w:rPr>
          <w:rFonts w:ascii="Times New Roman" w:hAnsi="Times New Roman" w:cs="Times New Roman"/>
          <w:lang w:val="en-GB"/>
        </w:rPr>
        <w:t>)</w:t>
      </w:r>
      <w:r w:rsidR="000B4B57" w:rsidRPr="0036346A">
        <w:rPr>
          <w:rFonts w:ascii="Times New Roman" w:hAnsi="Times New Roman" w:cs="Times New Roman"/>
          <w:lang w:val="en-GB"/>
        </w:rPr>
        <w:t xml:space="preserve">, </w:t>
      </w:r>
      <w:r w:rsidR="00E21A20" w:rsidRPr="0036346A">
        <w:rPr>
          <w:rFonts w:ascii="Times New Roman" w:hAnsi="Times New Roman" w:cs="Times New Roman"/>
          <w:lang w:val="en-GB"/>
        </w:rPr>
        <w:t xml:space="preserve">the student submits </w:t>
      </w:r>
      <w:r w:rsidR="000B4B57" w:rsidRPr="0036346A">
        <w:rPr>
          <w:rFonts w:ascii="Times New Roman" w:hAnsi="Times New Roman" w:cs="Times New Roman"/>
          <w:lang w:val="en-GB"/>
        </w:rPr>
        <w:t>the ITZ application fo</w:t>
      </w:r>
      <w:r w:rsidR="00E21A20" w:rsidRPr="0036346A">
        <w:rPr>
          <w:rFonts w:ascii="Times New Roman" w:hAnsi="Times New Roman" w:cs="Times New Roman"/>
          <w:lang w:val="en-GB"/>
        </w:rPr>
        <w:t>r the given semester/year</w:t>
      </w:r>
      <w:r w:rsidR="00B11D76" w:rsidRPr="0036346A">
        <w:rPr>
          <w:rFonts w:ascii="Times New Roman" w:hAnsi="Times New Roman" w:cs="Times New Roman"/>
          <w:lang w:val="en-GB"/>
        </w:rPr>
        <w:t xml:space="preserve"> to the Vice-Rector for S</w:t>
      </w:r>
      <w:r w:rsidR="000B4B57" w:rsidRPr="0036346A">
        <w:rPr>
          <w:rFonts w:ascii="Times New Roman" w:hAnsi="Times New Roman" w:cs="Times New Roman"/>
          <w:lang w:val="en-GB"/>
        </w:rPr>
        <w:t xml:space="preserve">tudent </w:t>
      </w:r>
      <w:r w:rsidR="00B11D76" w:rsidRPr="0036346A">
        <w:rPr>
          <w:rFonts w:ascii="Times New Roman" w:hAnsi="Times New Roman" w:cs="Times New Roman"/>
          <w:lang w:val="en-GB"/>
        </w:rPr>
        <w:t>A</w:t>
      </w:r>
      <w:r w:rsidR="000B4B57" w:rsidRPr="0036346A">
        <w:rPr>
          <w:rFonts w:ascii="Times New Roman" w:hAnsi="Times New Roman" w:cs="Times New Roman"/>
          <w:lang w:val="en-GB"/>
        </w:rPr>
        <w:t xml:space="preserve">ffairs within two weeks from the beginning of </w:t>
      </w:r>
      <w:r w:rsidR="00E21A20" w:rsidRPr="0036346A">
        <w:rPr>
          <w:rFonts w:ascii="Times New Roman" w:hAnsi="Times New Roman" w:cs="Times New Roman"/>
          <w:lang w:val="en-GB"/>
        </w:rPr>
        <w:t>the semester/</w:t>
      </w:r>
      <w:r w:rsidR="000B4B57" w:rsidRPr="0036346A">
        <w:rPr>
          <w:rFonts w:ascii="Times New Roman" w:hAnsi="Times New Roman" w:cs="Times New Roman"/>
          <w:lang w:val="en-GB"/>
        </w:rPr>
        <w:t>year</w:t>
      </w:r>
      <w:r w:rsidR="00E21A20" w:rsidRPr="0036346A">
        <w:rPr>
          <w:rFonts w:ascii="Times New Roman" w:hAnsi="Times New Roman" w:cs="Times New Roman"/>
          <w:lang w:val="en-GB"/>
        </w:rPr>
        <w:t xml:space="preserve"> in question</w:t>
      </w:r>
      <w:r w:rsidR="000B4B57" w:rsidRPr="0036346A">
        <w:rPr>
          <w:rFonts w:ascii="Times New Roman" w:hAnsi="Times New Roman" w:cs="Times New Roman"/>
          <w:lang w:val="en-GB"/>
        </w:rPr>
        <w:t>.</w:t>
      </w:r>
      <w:r w:rsidR="005347AA" w:rsidRPr="0036346A">
        <w:rPr>
          <w:rFonts w:ascii="Times New Roman" w:hAnsi="Times New Roman" w:cs="Times New Roman"/>
          <w:lang w:val="en-GB"/>
        </w:rPr>
        <w:t xml:space="preserve"> </w:t>
      </w:r>
      <w:r w:rsidR="000B4B57" w:rsidRPr="0036346A">
        <w:rPr>
          <w:rFonts w:ascii="Times New Roman" w:hAnsi="Times New Roman" w:cs="Times New Roman"/>
          <w:lang w:val="en-GB"/>
        </w:rPr>
        <w:t xml:space="preserve">After obtaining </w:t>
      </w:r>
      <w:r w:rsidR="00E21A20" w:rsidRPr="0036346A">
        <w:rPr>
          <w:rFonts w:ascii="Times New Roman" w:hAnsi="Times New Roman" w:cs="Times New Roman"/>
          <w:lang w:val="en-GB"/>
        </w:rPr>
        <w:t xml:space="preserve">the </w:t>
      </w:r>
      <w:r w:rsidR="000B4B57" w:rsidRPr="0036346A">
        <w:rPr>
          <w:rFonts w:ascii="Times New Roman" w:hAnsi="Times New Roman" w:cs="Times New Roman"/>
          <w:lang w:val="en-GB"/>
        </w:rPr>
        <w:t>ITZ app</w:t>
      </w:r>
      <w:r w:rsidR="00B11D76" w:rsidRPr="0036346A">
        <w:rPr>
          <w:rFonts w:ascii="Times New Roman" w:hAnsi="Times New Roman" w:cs="Times New Roman"/>
          <w:lang w:val="en-GB"/>
        </w:rPr>
        <w:t>roval from the Vice-Rector for S</w:t>
      </w:r>
      <w:r w:rsidR="000B4B57" w:rsidRPr="0036346A">
        <w:rPr>
          <w:rFonts w:ascii="Times New Roman" w:hAnsi="Times New Roman" w:cs="Times New Roman"/>
          <w:lang w:val="en-GB"/>
        </w:rPr>
        <w:t xml:space="preserve">tudent </w:t>
      </w:r>
      <w:r w:rsidR="00B11D76" w:rsidRPr="0036346A">
        <w:rPr>
          <w:rFonts w:ascii="Times New Roman" w:hAnsi="Times New Roman" w:cs="Times New Roman"/>
          <w:lang w:val="en-GB"/>
        </w:rPr>
        <w:t>A</w:t>
      </w:r>
      <w:r w:rsidR="000B4B57" w:rsidRPr="0036346A">
        <w:rPr>
          <w:rFonts w:ascii="Times New Roman" w:hAnsi="Times New Roman" w:cs="Times New Roman"/>
          <w:lang w:val="en-GB"/>
        </w:rPr>
        <w:t>ffairs,</w:t>
      </w:r>
      <w:r w:rsidR="00C20209" w:rsidRPr="0036346A">
        <w:rPr>
          <w:rFonts w:ascii="Times New Roman" w:hAnsi="Times New Roman" w:cs="Times New Roman"/>
          <w:lang w:val="en-GB"/>
        </w:rPr>
        <w:t xml:space="preserve"> within two weeks,</w:t>
      </w:r>
      <w:r w:rsidR="000B4B57" w:rsidRPr="0036346A">
        <w:rPr>
          <w:rFonts w:ascii="Times New Roman" w:hAnsi="Times New Roman" w:cs="Times New Roman"/>
          <w:lang w:val="en-GB"/>
        </w:rPr>
        <w:t xml:space="preserve"> the student </w:t>
      </w:r>
      <w:r w:rsidR="00C20209" w:rsidRPr="0036346A">
        <w:rPr>
          <w:rFonts w:ascii="Times New Roman" w:hAnsi="Times New Roman" w:cs="Times New Roman"/>
          <w:lang w:val="en-GB"/>
        </w:rPr>
        <w:t>must</w:t>
      </w:r>
      <w:r w:rsidR="00E21A20" w:rsidRPr="0036346A">
        <w:rPr>
          <w:rFonts w:ascii="Times New Roman" w:hAnsi="Times New Roman" w:cs="Times New Roman"/>
          <w:lang w:val="en-GB"/>
        </w:rPr>
        <w:t xml:space="preserve"> provide the </w:t>
      </w:r>
      <w:r w:rsidR="0033731C" w:rsidRPr="0036346A">
        <w:rPr>
          <w:rFonts w:ascii="Times New Roman" w:hAnsi="Times New Roman" w:cs="Times New Roman"/>
          <w:lang w:val="en-GB"/>
        </w:rPr>
        <w:t>Director of the Institute</w:t>
      </w:r>
      <w:r w:rsidR="000B4B57" w:rsidRPr="0036346A">
        <w:rPr>
          <w:rFonts w:ascii="Times New Roman" w:hAnsi="Times New Roman" w:cs="Times New Roman"/>
          <w:lang w:val="en-GB"/>
        </w:rPr>
        <w:t xml:space="preserve"> with </w:t>
      </w:r>
      <w:r w:rsidR="00C20209" w:rsidRPr="0036346A">
        <w:rPr>
          <w:rFonts w:ascii="Times New Roman" w:hAnsi="Times New Roman" w:cs="Times New Roman"/>
          <w:lang w:val="en-GB"/>
        </w:rPr>
        <w:t xml:space="preserve">the approval </w:t>
      </w:r>
      <w:r w:rsidR="000B4B57" w:rsidRPr="0036346A">
        <w:rPr>
          <w:rFonts w:ascii="Times New Roman" w:hAnsi="Times New Roman" w:cs="Times New Roman"/>
          <w:lang w:val="en-GB"/>
        </w:rPr>
        <w:t xml:space="preserve">of the </w:t>
      </w:r>
      <w:r w:rsidR="0006512A" w:rsidRPr="0036346A">
        <w:rPr>
          <w:rFonts w:ascii="Times New Roman" w:hAnsi="Times New Roman" w:cs="Times New Roman"/>
          <w:lang w:val="en-GB"/>
        </w:rPr>
        <w:t>credit</w:t>
      </w:r>
      <w:r w:rsidR="000B4B57" w:rsidRPr="0036346A">
        <w:rPr>
          <w:rFonts w:ascii="Times New Roman" w:hAnsi="Times New Roman" w:cs="Times New Roman"/>
          <w:lang w:val="en-GB"/>
        </w:rPr>
        <w:t xml:space="preserve"> schedule agreed with the </w:t>
      </w:r>
      <w:r w:rsidR="00C20209" w:rsidRPr="0036346A">
        <w:rPr>
          <w:rFonts w:ascii="Times New Roman" w:hAnsi="Times New Roman" w:cs="Times New Roman"/>
          <w:lang w:val="en-GB"/>
        </w:rPr>
        <w:t>lecturers in respective subjects</w:t>
      </w:r>
      <w:r w:rsidR="000B4B57" w:rsidRPr="0036346A">
        <w:rPr>
          <w:rFonts w:ascii="Times New Roman" w:hAnsi="Times New Roman" w:cs="Times New Roman"/>
          <w:lang w:val="en-GB"/>
        </w:rPr>
        <w:t xml:space="preserve">. </w:t>
      </w:r>
      <w:r w:rsidR="00C20209" w:rsidRPr="0036346A">
        <w:rPr>
          <w:rFonts w:ascii="Times New Roman" w:hAnsi="Times New Roman" w:cs="Times New Roman"/>
          <w:lang w:val="en-GB"/>
        </w:rPr>
        <w:t>Approval for</w:t>
      </w:r>
      <w:r w:rsidR="000B4B57" w:rsidRPr="0036346A">
        <w:rPr>
          <w:rFonts w:ascii="Times New Roman" w:hAnsi="Times New Roman" w:cs="Times New Roman"/>
          <w:lang w:val="en-GB"/>
        </w:rPr>
        <w:t xml:space="preserve"> </w:t>
      </w:r>
      <w:r w:rsidR="00C20209" w:rsidRPr="0036346A">
        <w:rPr>
          <w:rFonts w:ascii="Times New Roman" w:hAnsi="Times New Roman" w:cs="Times New Roman"/>
          <w:lang w:val="en-GB"/>
        </w:rPr>
        <w:t>the</w:t>
      </w:r>
      <w:r w:rsidR="000B4B57" w:rsidRPr="0036346A">
        <w:rPr>
          <w:rFonts w:ascii="Times New Roman" w:hAnsi="Times New Roman" w:cs="Times New Roman"/>
          <w:lang w:val="en-GB"/>
        </w:rPr>
        <w:t xml:space="preserve"> subjects that begin later than tw</w:t>
      </w:r>
      <w:r w:rsidR="00B11D76" w:rsidRPr="0036346A">
        <w:rPr>
          <w:rFonts w:ascii="Times New Roman" w:hAnsi="Times New Roman" w:cs="Times New Roman"/>
          <w:lang w:val="en-GB"/>
        </w:rPr>
        <w:t>o weeks after the beginning of the</w:t>
      </w:r>
      <w:r w:rsidR="000B4B57" w:rsidRPr="0036346A">
        <w:rPr>
          <w:rFonts w:ascii="Times New Roman" w:hAnsi="Times New Roman" w:cs="Times New Roman"/>
          <w:lang w:val="en-GB"/>
        </w:rPr>
        <w:t xml:space="preserve"> given semester is completed by the student </w:t>
      </w:r>
      <w:r w:rsidR="00C20209" w:rsidRPr="0036346A">
        <w:rPr>
          <w:rFonts w:ascii="Times New Roman" w:hAnsi="Times New Roman" w:cs="Times New Roman"/>
          <w:lang w:val="en-GB"/>
        </w:rPr>
        <w:t>no later than within</w:t>
      </w:r>
      <w:r w:rsidR="000B4B57" w:rsidRPr="0036346A">
        <w:rPr>
          <w:rFonts w:ascii="Times New Roman" w:hAnsi="Times New Roman" w:cs="Times New Roman"/>
          <w:lang w:val="en-GB"/>
        </w:rPr>
        <w:t xml:space="preserve"> two weeks from the first classes in these subjects.</w:t>
      </w:r>
    </w:p>
    <w:p w14:paraId="643A9A5E" w14:textId="09CFE101" w:rsidR="000B4B57" w:rsidRPr="0036346A" w:rsidRDefault="00214D61"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 xml:space="preserve">8. </w:t>
      </w:r>
      <w:r w:rsidR="000B4B57" w:rsidRPr="0036346A">
        <w:rPr>
          <w:rFonts w:ascii="Times New Roman" w:hAnsi="Times New Roman" w:cs="Times New Roman"/>
          <w:lang w:val="en-GB"/>
        </w:rPr>
        <w:t xml:space="preserve">The </w:t>
      </w:r>
      <w:r w:rsidR="0006512A" w:rsidRPr="0036346A">
        <w:rPr>
          <w:rFonts w:ascii="Times New Roman" w:hAnsi="Times New Roman" w:cs="Times New Roman"/>
          <w:lang w:val="en-GB"/>
        </w:rPr>
        <w:t>deadline for obtaining</w:t>
      </w:r>
      <w:r w:rsidR="00C20209" w:rsidRPr="0036346A">
        <w:rPr>
          <w:rFonts w:ascii="Times New Roman" w:hAnsi="Times New Roman" w:cs="Times New Roman"/>
          <w:lang w:val="en-GB"/>
        </w:rPr>
        <w:t xml:space="preserve"> </w:t>
      </w:r>
      <w:r w:rsidR="0006512A" w:rsidRPr="0036346A">
        <w:rPr>
          <w:rFonts w:ascii="Times New Roman" w:hAnsi="Times New Roman" w:cs="Times New Roman"/>
          <w:lang w:val="en-GB"/>
        </w:rPr>
        <w:t>credits for</w:t>
      </w:r>
      <w:r w:rsidR="00C20209" w:rsidRPr="0036346A">
        <w:rPr>
          <w:rFonts w:ascii="Times New Roman" w:hAnsi="Times New Roman" w:cs="Times New Roman"/>
          <w:lang w:val="en-GB"/>
        </w:rPr>
        <w:t xml:space="preserve"> the </w:t>
      </w:r>
      <w:r w:rsidR="0006512A" w:rsidRPr="0036346A">
        <w:rPr>
          <w:rFonts w:ascii="Times New Roman" w:hAnsi="Times New Roman" w:cs="Times New Roman"/>
          <w:lang w:val="en-GB"/>
        </w:rPr>
        <w:t xml:space="preserve">given </w:t>
      </w:r>
      <w:r w:rsidR="00C20209" w:rsidRPr="0036346A">
        <w:rPr>
          <w:rFonts w:ascii="Times New Roman" w:hAnsi="Times New Roman" w:cs="Times New Roman"/>
          <w:lang w:val="en-GB"/>
        </w:rPr>
        <w:t>semester/</w:t>
      </w:r>
      <w:r w:rsidR="000B4B57" w:rsidRPr="0036346A">
        <w:rPr>
          <w:rFonts w:ascii="Times New Roman" w:hAnsi="Times New Roman" w:cs="Times New Roman"/>
          <w:lang w:val="en-GB"/>
        </w:rPr>
        <w:t xml:space="preserve">year expires at the end of the </w:t>
      </w:r>
      <w:r w:rsidR="0006512A" w:rsidRPr="0036346A">
        <w:rPr>
          <w:rFonts w:ascii="Times New Roman" w:hAnsi="Times New Roman" w:cs="Times New Roman"/>
          <w:lang w:val="en-GB"/>
        </w:rPr>
        <w:t>makeup (revision) examination</w:t>
      </w:r>
      <w:r w:rsidR="000B4B57" w:rsidRPr="0036346A">
        <w:rPr>
          <w:rFonts w:ascii="Times New Roman" w:hAnsi="Times New Roman" w:cs="Times New Roman"/>
          <w:lang w:val="en-GB"/>
        </w:rPr>
        <w:t xml:space="preserve"> session. The lack of ti</w:t>
      </w:r>
      <w:r w:rsidR="0006512A" w:rsidRPr="0036346A">
        <w:rPr>
          <w:rFonts w:ascii="Times New Roman" w:hAnsi="Times New Roman" w:cs="Times New Roman"/>
          <w:lang w:val="en-GB"/>
        </w:rPr>
        <w:t>mely completion of the semester/</w:t>
      </w:r>
      <w:r w:rsidR="000B4B57" w:rsidRPr="0036346A">
        <w:rPr>
          <w:rFonts w:ascii="Times New Roman" w:hAnsi="Times New Roman" w:cs="Times New Roman"/>
          <w:lang w:val="en-GB"/>
        </w:rPr>
        <w:t xml:space="preserve">year is the basis for refusal to obtain the </w:t>
      </w:r>
      <w:r w:rsidR="0006512A" w:rsidRPr="0036346A">
        <w:rPr>
          <w:rFonts w:ascii="Times New Roman" w:hAnsi="Times New Roman" w:cs="Times New Roman"/>
          <w:lang w:val="en-GB"/>
        </w:rPr>
        <w:t>approval for</w:t>
      </w:r>
      <w:r w:rsidR="000B4B57" w:rsidRPr="0036346A">
        <w:rPr>
          <w:rFonts w:ascii="Times New Roman" w:hAnsi="Times New Roman" w:cs="Times New Roman"/>
          <w:lang w:val="en-GB"/>
        </w:rPr>
        <w:t xml:space="preserve"> studying according to </w:t>
      </w:r>
      <w:r w:rsidR="0006512A" w:rsidRPr="0036346A">
        <w:rPr>
          <w:rFonts w:ascii="Times New Roman" w:hAnsi="Times New Roman" w:cs="Times New Roman"/>
          <w:lang w:val="en-GB"/>
        </w:rPr>
        <w:t>the ITZ in the next semester/</w:t>
      </w:r>
      <w:r w:rsidR="000B4B57" w:rsidRPr="0036346A">
        <w:rPr>
          <w:rFonts w:ascii="Times New Roman" w:hAnsi="Times New Roman" w:cs="Times New Roman"/>
          <w:lang w:val="en-GB"/>
        </w:rPr>
        <w:t>year.</w:t>
      </w:r>
    </w:p>
    <w:p w14:paraId="2BA9CF6E" w14:textId="77777777" w:rsidR="0006512A" w:rsidRPr="0036346A" w:rsidRDefault="0006512A" w:rsidP="000B4B57">
      <w:pPr>
        <w:spacing w:before="100" w:beforeAutospacing="1" w:after="100" w:afterAutospacing="1"/>
        <w:rPr>
          <w:rFonts w:ascii="Times New Roman" w:hAnsi="Times New Roman" w:cs="Times New Roman"/>
          <w:lang w:val="en-GB"/>
        </w:rPr>
      </w:pPr>
    </w:p>
    <w:p w14:paraId="52BB3F1C" w14:textId="77777777" w:rsidR="00B11D76" w:rsidRPr="0036346A" w:rsidRDefault="00B11D76" w:rsidP="000B4B57">
      <w:pPr>
        <w:spacing w:before="100" w:beforeAutospacing="1" w:after="100" w:afterAutospacing="1"/>
        <w:rPr>
          <w:rFonts w:ascii="Times New Roman" w:hAnsi="Times New Roman" w:cs="Times New Roman"/>
          <w:lang w:val="en-GB"/>
        </w:rPr>
      </w:pPr>
    </w:p>
    <w:p w14:paraId="391B61C1" w14:textId="2A68EB7A" w:rsidR="00F27A04" w:rsidRPr="0036346A" w:rsidRDefault="00E21A20" w:rsidP="0006512A">
      <w:pPr>
        <w:spacing w:before="100" w:beforeAutospacing="1" w:after="100" w:afterAutospacing="1"/>
        <w:jc w:val="center"/>
        <w:rPr>
          <w:rFonts w:ascii="Times New Roman" w:hAnsi="Times New Roman" w:cs="Times New Roman"/>
          <w:lang w:val="en-GB"/>
        </w:rPr>
      </w:pPr>
      <w:r w:rsidRPr="0036346A">
        <w:rPr>
          <w:rFonts w:ascii="Times New Roman" w:hAnsi="Times New Roman" w:cs="Times New Roman"/>
          <w:b/>
          <w:bCs/>
          <w:lang w:val="en-GB"/>
        </w:rPr>
        <w:t>Chapter</w:t>
      </w:r>
      <w:r w:rsidR="0006512A" w:rsidRPr="0036346A">
        <w:rPr>
          <w:rFonts w:ascii="Times New Roman" w:hAnsi="Times New Roman" w:cs="Times New Roman"/>
          <w:b/>
          <w:bCs/>
          <w:lang w:val="en-GB"/>
        </w:rPr>
        <w:t xml:space="preserve"> 3. </w:t>
      </w:r>
      <w:r w:rsidRPr="0036346A">
        <w:rPr>
          <w:rFonts w:ascii="Times New Roman" w:hAnsi="Times New Roman" w:cs="Times New Roman"/>
          <w:b/>
          <w:bCs/>
          <w:lang w:val="en-GB"/>
        </w:rPr>
        <w:t>Student rights and obligations</w:t>
      </w:r>
    </w:p>
    <w:p w14:paraId="59694246" w14:textId="161E838F" w:rsidR="000B4B57" w:rsidRPr="0036346A" w:rsidRDefault="00F27A04" w:rsidP="0006512A">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 11</w:t>
      </w:r>
    </w:p>
    <w:p w14:paraId="093E7E3B" w14:textId="2C877791" w:rsidR="000B4B57" w:rsidRPr="0036346A" w:rsidRDefault="005347AA"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1. Every</w:t>
      </w:r>
      <w:r w:rsidR="000B4B57" w:rsidRPr="0036346A">
        <w:rPr>
          <w:rFonts w:ascii="Times New Roman" w:hAnsi="Times New Roman" w:cs="Times New Roman"/>
          <w:lang w:val="en-GB"/>
        </w:rPr>
        <w:t xml:space="preserve"> student has the right:</w:t>
      </w:r>
    </w:p>
    <w:p w14:paraId="3D7D57E1" w14:textId="53795B57"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w:t>
      </w:r>
      <w:r w:rsidR="000B4B57" w:rsidRPr="0036346A">
        <w:rPr>
          <w:rFonts w:ascii="Times New Roman" w:hAnsi="Times New Roman" w:cs="Times New Roman"/>
          <w:lang w:val="en-GB"/>
        </w:rPr>
        <w:t xml:space="preserve"> </w:t>
      </w:r>
      <w:r w:rsidR="00B11D76" w:rsidRPr="0036346A">
        <w:rPr>
          <w:rFonts w:ascii="Times New Roman" w:hAnsi="Times New Roman" w:cs="Times New Roman"/>
          <w:lang w:val="en-GB"/>
        </w:rPr>
        <w:t>F</w:t>
      </w:r>
      <w:r w:rsidR="0006512A" w:rsidRPr="0036346A">
        <w:rPr>
          <w:rFonts w:ascii="Times New Roman" w:hAnsi="Times New Roman" w:cs="Times New Roman"/>
          <w:lang w:val="en-GB"/>
        </w:rPr>
        <w:t xml:space="preserve">or his/her dignity to be </w:t>
      </w:r>
      <w:r w:rsidR="000B4B57" w:rsidRPr="0036346A">
        <w:rPr>
          <w:rFonts w:ascii="Times New Roman" w:hAnsi="Times New Roman" w:cs="Times New Roman"/>
          <w:lang w:val="en-GB"/>
        </w:rPr>
        <w:t>respect</w:t>
      </w:r>
      <w:r w:rsidR="0006512A" w:rsidRPr="0036346A">
        <w:rPr>
          <w:rFonts w:ascii="Times New Roman" w:hAnsi="Times New Roman" w:cs="Times New Roman"/>
          <w:lang w:val="en-GB"/>
        </w:rPr>
        <w:t>ed</w:t>
      </w:r>
      <w:r w:rsidR="000B4B57" w:rsidRPr="0036346A">
        <w:rPr>
          <w:rFonts w:ascii="Times New Roman" w:hAnsi="Times New Roman" w:cs="Times New Roman"/>
          <w:lang w:val="en-GB"/>
        </w:rPr>
        <w:t xml:space="preserve"> by each member of the academic community,</w:t>
      </w:r>
    </w:p>
    <w:p w14:paraId="0CA1204B" w14:textId="2526890B"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2) </w:t>
      </w:r>
      <w:r w:rsidR="00B11D76" w:rsidRPr="0036346A">
        <w:rPr>
          <w:rFonts w:ascii="Times New Roman" w:hAnsi="Times New Roman" w:cs="Times New Roman"/>
          <w:lang w:val="en-GB"/>
        </w:rPr>
        <w:t>T</w:t>
      </w:r>
      <w:r w:rsidR="0006512A" w:rsidRPr="0036346A">
        <w:rPr>
          <w:rFonts w:ascii="Times New Roman" w:hAnsi="Times New Roman" w:cs="Times New Roman"/>
          <w:lang w:val="en-GB"/>
        </w:rPr>
        <w:t xml:space="preserve">o </w:t>
      </w:r>
      <w:r w:rsidRPr="0036346A">
        <w:rPr>
          <w:rFonts w:ascii="Times New Roman" w:hAnsi="Times New Roman" w:cs="Times New Roman"/>
          <w:lang w:val="en-GB"/>
        </w:rPr>
        <w:t>acquire</w:t>
      </w:r>
      <w:r w:rsidR="000B4B57" w:rsidRPr="0036346A">
        <w:rPr>
          <w:rFonts w:ascii="Times New Roman" w:hAnsi="Times New Roman" w:cs="Times New Roman"/>
          <w:lang w:val="en-GB"/>
        </w:rPr>
        <w:t xml:space="preserve"> knowledge, skills and social competences, </w:t>
      </w:r>
      <w:r w:rsidR="0006512A" w:rsidRPr="0036346A">
        <w:rPr>
          <w:rFonts w:ascii="Times New Roman" w:hAnsi="Times New Roman" w:cs="Times New Roman"/>
          <w:lang w:val="en-GB"/>
        </w:rPr>
        <w:t xml:space="preserve">while </w:t>
      </w:r>
      <w:r w:rsidR="000B4B57" w:rsidRPr="0036346A">
        <w:rPr>
          <w:rFonts w:ascii="Times New Roman" w:hAnsi="Times New Roman" w:cs="Times New Roman"/>
          <w:lang w:val="en-GB"/>
        </w:rPr>
        <w:t xml:space="preserve">participating in </w:t>
      </w:r>
      <w:r w:rsidR="0006512A" w:rsidRPr="0036346A">
        <w:rPr>
          <w:rFonts w:ascii="Times New Roman" w:hAnsi="Times New Roman" w:cs="Times New Roman"/>
          <w:lang w:val="en-GB"/>
        </w:rPr>
        <w:t>teaching</w:t>
      </w:r>
      <w:r w:rsidR="000B4B57" w:rsidRPr="0036346A">
        <w:rPr>
          <w:rFonts w:ascii="Times New Roman" w:hAnsi="Times New Roman" w:cs="Times New Roman"/>
          <w:lang w:val="en-GB"/>
        </w:rPr>
        <w:t xml:space="preserve"> activities and using the teaching </w:t>
      </w:r>
      <w:r w:rsidR="0006512A" w:rsidRPr="0036346A">
        <w:rPr>
          <w:rFonts w:ascii="Times New Roman" w:hAnsi="Times New Roman" w:cs="Times New Roman"/>
          <w:lang w:val="en-GB"/>
        </w:rPr>
        <w:t>space, facilities and</w:t>
      </w:r>
      <w:r w:rsidR="000B4B57" w:rsidRPr="0036346A">
        <w:rPr>
          <w:rFonts w:ascii="Times New Roman" w:hAnsi="Times New Roman" w:cs="Times New Roman"/>
          <w:lang w:val="en-GB"/>
        </w:rPr>
        <w:t xml:space="preserve"> equipment </w:t>
      </w:r>
      <w:r w:rsidR="0006512A" w:rsidRPr="0036346A">
        <w:rPr>
          <w:rFonts w:ascii="Times New Roman" w:hAnsi="Times New Roman" w:cs="Times New Roman"/>
          <w:lang w:val="en-GB"/>
        </w:rPr>
        <w:t xml:space="preserve">and technical resources </w:t>
      </w:r>
      <w:r w:rsidR="000B4B57" w:rsidRPr="0036346A">
        <w:rPr>
          <w:rFonts w:ascii="Times New Roman" w:hAnsi="Times New Roman" w:cs="Times New Roman"/>
          <w:lang w:val="en-GB"/>
        </w:rPr>
        <w:t xml:space="preserve">of the University as well as </w:t>
      </w:r>
      <w:r w:rsidR="0006512A" w:rsidRPr="0036346A">
        <w:rPr>
          <w:rFonts w:ascii="Times New Roman" w:hAnsi="Times New Roman" w:cs="Times New Roman"/>
          <w:lang w:val="en-GB"/>
        </w:rPr>
        <w:t xml:space="preserve">obtaining guidance </w:t>
      </w:r>
      <w:r w:rsidR="000B4B57" w:rsidRPr="0036346A">
        <w:rPr>
          <w:rFonts w:ascii="Times New Roman" w:hAnsi="Times New Roman" w:cs="Times New Roman"/>
          <w:lang w:val="en-GB"/>
        </w:rPr>
        <w:t xml:space="preserve">and </w:t>
      </w:r>
      <w:r w:rsidR="0006512A" w:rsidRPr="0036346A">
        <w:rPr>
          <w:rFonts w:ascii="Times New Roman" w:hAnsi="Times New Roman" w:cs="Times New Roman"/>
          <w:lang w:val="en-GB"/>
        </w:rPr>
        <w:t xml:space="preserve">profiting from </w:t>
      </w:r>
      <w:r w:rsidR="00B11D76" w:rsidRPr="0036346A">
        <w:rPr>
          <w:rFonts w:ascii="Times New Roman" w:hAnsi="Times New Roman" w:cs="Times New Roman"/>
          <w:lang w:val="en-GB"/>
        </w:rPr>
        <w:t xml:space="preserve">the </w:t>
      </w:r>
      <w:r w:rsidR="000B4B57" w:rsidRPr="0036346A">
        <w:rPr>
          <w:rFonts w:ascii="Times New Roman" w:hAnsi="Times New Roman" w:cs="Times New Roman"/>
          <w:lang w:val="en-GB"/>
        </w:rPr>
        <w:t>knowledge of academic teachers and administration staff of the University,</w:t>
      </w:r>
    </w:p>
    <w:p w14:paraId="1C6090A6" w14:textId="6B0DBEC9"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3)</w:t>
      </w:r>
      <w:r w:rsidR="000B4B57" w:rsidRPr="0036346A">
        <w:rPr>
          <w:rFonts w:ascii="Times New Roman" w:hAnsi="Times New Roman" w:cs="Times New Roman"/>
          <w:lang w:val="en-GB"/>
        </w:rPr>
        <w:t xml:space="preserve"> </w:t>
      </w:r>
      <w:r w:rsidR="00B11D76" w:rsidRPr="0036346A">
        <w:rPr>
          <w:rFonts w:ascii="Times New Roman" w:hAnsi="Times New Roman" w:cs="Times New Roman"/>
          <w:lang w:val="en-GB"/>
        </w:rPr>
        <w:t>T</w:t>
      </w:r>
      <w:r w:rsidR="0006512A" w:rsidRPr="0036346A">
        <w:rPr>
          <w:rFonts w:ascii="Times New Roman" w:hAnsi="Times New Roman" w:cs="Times New Roman"/>
          <w:lang w:val="en-GB"/>
        </w:rPr>
        <w:t xml:space="preserve">o </w:t>
      </w:r>
      <w:r w:rsidR="000B4B57" w:rsidRPr="0036346A">
        <w:rPr>
          <w:rFonts w:ascii="Times New Roman" w:hAnsi="Times New Roman" w:cs="Times New Roman"/>
          <w:lang w:val="en-GB"/>
        </w:rPr>
        <w:t>participate in the work of student scientific groups and scientific teams,</w:t>
      </w:r>
    </w:p>
    <w:p w14:paraId="3F99FB02" w14:textId="504DE839"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4)</w:t>
      </w:r>
      <w:r w:rsidR="000B4B57" w:rsidRPr="0036346A">
        <w:rPr>
          <w:rFonts w:ascii="Times New Roman" w:hAnsi="Times New Roman" w:cs="Times New Roman"/>
          <w:lang w:val="en-GB"/>
        </w:rPr>
        <w:t xml:space="preserve"> </w:t>
      </w:r>
      <w:r w:rsidR="00B11D76" w:rsidRPr="0036346A">
        <w:rPr>
          <w:rFonts w:ascii="Times New Roman" w:hAnsi="Times New Roman" w:cs="Times New Roman"/>
          <w:lang w:val="en-GB"/>
        </w:rPr>
        <w:t>T</w:t>
      </w:r>
      <w:r w:rsidR="0006512A" w:rsidRPr="0036346A">
        <w:rPr>
          <w:rFonts w:ascii="Times New Roman" w:hAnsi="Times New Roman" w:cs="Times New Roman"/>
          <w:lang w:val="en-GB"/>
        </w:rPr>
        <w:t>o pursue</w:t>
      </w:r>
      <w:r w:rsidR="000B4B57" w:rsidRPr="0036346A">
        <w:rPr>
          <w:rFonts w:ascii="Times New Roman" w:hAnsi="Times New Roman" w:cs="Times New Roman"/>
          <w:lang w:val="en-GB"/>
        </w:rPr>
        <w:t xml:space="preserve"> cultural, tourist and sports interests in</w:t>
      </w:r>
      <w:r w:rsidR="0006512A" w:rsidRPr="0036346A">
        <w:rPr>
          <w:rFonts w:ascii="Times New Roman" w:hAnsi="Times New Roman" w:cs="Times New Roman"/>
          <w:lang w:val="en-GB"/>
        </w:rPr>
        <w:t xml:space="preserve"> student clubs and </w:t>
      </w:r>
      <w:r w:rsidR="000B4B57" w:rsidRPr="0036346A">
        <w:rPr>
          <w:rFonts w:ascii="Times New Roman" w:hAnsi="Times New Roman" w:cs="Times New Roman"/>
          <w:lang w:val="en-GB"/>
        </w:rPr>
        <w:t xml:space="preserve">student organizations, </w:t>
      </w:r>
      <w:r w:rsidR="0006512A" w:rsidRPr="0036346A">
        <w:rPr>
          <w:rFonts w:ascii="Times New Roman" w:hAnsi="Times New Roman" w:cs="Times New Roman"/>
          <w:lang w:val="en-GB"/>
        </w:rPr>
        <w:t>both already existing and newly created in accordance with the law, and to use the University’</w:t>
      </w:r>
      <w:r w:rsidR="000B4B57" w:rsidRPr="0036346A">
        <w:rPr>
          <w:rFonts w:ascii="Times New Roman" w:hAnsi="Times New Roman" w:cs="Times New Roman"/>
          <w:lang w:val="en-GB"/>
        </w:rPr>
        <w:t>s equipment and resources for this purpose,</w:t>
      </w:r>
    </w:p>
    <w:p w14:paraId="113F593E" w14:textId="476BF174"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5)</w:t>
      </w:r>
      <w:r w:rsidR="000B4B57" w:rsidRPr="0036346A">
        <w:rPr>
          <w:rFonts w:ascii="Times New Roman" w:hAnsi="Times New Roman" w:cs="Times New Roman"/>
          <w:lang w:val="en-GB"/>
        </w:rPr>
        <w:t xml:space="preserve"> </w:t>
      </w:r>
      <w:r w:rsidR="00B11D76" w:rsidRPr="0036346A">
        <w:rPr>
          <w:rFonts w:ascii="Times New Roman" w:hAnsi="Times New Roman" w:cs="Times New Roman"/>
          <w:lang w:val="en-GB"/>
        </w:rPr>
        <w:t>T</w:t>
      </w:r>
      <w:r w:rsidR="0006512A" w:rsidRPr="0036346A">
        <w:rPr>
          <w:rFonts w:ascii="Times New Roman" w:hAnsi="Times New Roman" w:cs="Times New Roman"/>
          <w:lang w:val="en-GB"/>
        </w:rPr>
        <w:t xml:space="preserve">o </w:t>
      </w:r>
      <w:r w:rsidR="000B4B57" w:rsidRPr="0036346A">
        <w:rPr>
          <w:rFonts w:ascii="Times New Roman" w:hAnsi="Times New Roman" w:cs="Times New Roman"/>
          <w:lang w:val="en-GB"/>
        </w:rPr>
        <w:t xml:space="preserve">participate in decision making by the collegiate bodies of the University through </w:t>
      </w:r>
      <w:r w:rsidR="0006512A" w:rsidRPr="0036346A">
        <w:rPr>
          <w:rFonts w:ascii="Times New Roman" w:hAnsi="Times New Roman" w:cs="Times New Roman"/>
          <w:lang w:val="en-GB"/>
        </w:rPr>
        <w:t>student</w:t>
      </w:r>
      <w:r w:rsidR="000B4B57" w:rsidRPr="0036346A">
        <w:rPr>
          <w:rFonts w:ascii="Times New Roman" w:hAnsi="Times New Roman" w:cs="Times New Roman"/>
          <w:lang w:val="en-GB"/>
        </w:rPr>
        <w:t xml:space="preserve"> representatives,</w:t>
      </w:r>
    </w:p>
    <w:p w14:paraId="464F4703" w14:textId="07EA5C59"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6)</w:t>
      </w:r>
      <w:r w:rsidR="000B4B57" w:rsidRPr="0036346A">
        <w:rPr>
          <w:rFonts w:ascii="Times New Roman" w:hAnsi="Times New Roman" w:cs="Times New Roman"/>
          <w:lang w:val="en-GB"/>
        </w:rPr>
        <w:t xml:space="preserve"> </w:t>
      </w:r>
      <w:r w:rsidR="00B11D76" w:rsidRPr="0036346A">
        <w:rPr>
          <w:rFonts w:ascii="Times New Roman" w:hAnsi="Times New Roman" w:cs="Times New Roman"/>
          <w:lang w:val="en-GB"/>
        </w:rPr>
        <w:t>T</w:t>
      </w:r>
      <w:r w:rsidR="0006512A" w:rsidRPr="0036346A">
        <w:rPr>
          <w:rFonts w:ascii="Times New Roman" w:hAnsi="Times New Roman" w:cs="Times New Roman"/>
          <w:lang w:val="en-GB"/>
        </w:rPr>
        <w:t xml:space="preserve">o </w:t>
      </w:r>
      <w:r w:rsidR="000B4B57" w:rsidRPr="0036346A">
        <w:rPr>
          <w:rFonts w:ascii="Times New Roman" w:hAnsi="Times New Roman" w:cs="Times New Roman"/>
          <w:lang w:val="en-GB"/>
        </w:rPr>
        <w:t>participat</w:t>
      </w:r>
      <w:r w:rsidR="0006512A" w:rsidRPr="0036346A">
        <w:rPr>
          <w:rFonts w:ascii="Times New Roman" w:hAnsi="Times New Roman" w:cs="Times New Roman"/>
          <w:lang w:val="en-GB"/>
        </w:rPr>
        <w:t>e</w:t>
      </w:r>
      <w:r w:rsidR="000B4B57" w:rsidRPr="0036346A">
        <w:rPr>
          <w:rFonts w:ascii="Times New Roman" w:hAnsi="Times New Roman" w:cs="Times New Roman"/>
          <w:lang w:val="en-GB"/>
        </w:rPr>
        <w:t xml:space="preserve"> in providing and improving the quality of education, including expressing opinions about study programs</w:t>
      </w:r>
      <w:r w:rsidR="0006512A" w:rsidRPr="0036346A">
        <w:rPr>
          <w:rFonts w:ascii="Times New Roman" w:hAnsi="Times New Roman" w:cs="Times New Roman"/>
          <w:lang w:val="en-GB"/>
        </w:rPr>
        <w:t>,</w:t>
      </w:r>
      <w:r w:rsidR="000B4B57" w:rsidRPr="0036346A">
        <w:rPr>
          <w:rFonts w:ascii="Times New Roman" w:hAnsi="Times New Roman" w:cs="Times New Roman"/>
          <w:lang w:val="en-GB"/>
        </w:rPr>
        <w:t xml:space="preserve"> and </w:t>
      </w:r>
      <w:r w:rsidR="0006512A" w:rsidRPr="0036346A">
        <w:rPr>
          <w:rFonts w:ascii="Times New Roman" w:hAnsi="Times New Roman" w:cs="Times New Roman"/>
          <w:lang w:val="en-GB"/>
        </w:rPr>
        <w:t>to evaluate</w:t>
      </w:r>
      <w:r w:rsidR="000B4B57" w:rsidRPr="0036346A">
        <w:rPr>
          <w:rFonts w:ascii="Times New Roman" w:hAnsi="Times New Roman" w:cs="Times New Roman"/>
          <w:lang w:val="en-GB"/>
        </w:rPr>
        <w:t xml:space="preserve"> classes,</w:t>
      </w:r>
    </w:p>
    <w:p w14:paraId="6A640D5D" w14:textId="31B47A12"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7)</w:t>
      </w:r>
      <w:r w:rsidR="000B4B57" w:rsidRPr="0036346A">
        <w:rPr>
          <w:rFonts w:ascii="Times New Roman" w:hAnsi="Times New Roman" w:cs="Times New Roman"/>
          <w:lang w:val="en-GB"/>
        </w:rPr>
        <w:t xml:space="preserve"> </w:t>
      </w:r>
      <w:r w:rsidR="00B11D76" w:rsidRPr="0036346A">
        <w:rPr>
          <w:rFonts w:ascii="Times New Roman" w:hAnsi="Times New Roman" w:cs="Times New Roman"/>
          <w:lang w:val="en-GB"/>
        </w:rPr>
        <w:t>T</w:t>
      </w:r>
      <w:r w:rsidR="0006512A" w:rsidRPr="0036346A">
        <w:rPr>
          <w:rFonts w:ascii="Times New Roman" w:hAnsi="Times New Roman" w:cs="Times New Roman"/>
          <w:lang w:val="en-GB"/>
        </w:rPr>
        <w:t xml:space="preserve">o </w:t>
      </w:r>
      <w:r w:rsidR="000B4B57" w:rsidRPr="0036346A">
        <w:rPr>
          <w:rFonts w:ascii="Times New Roman" w:hAnsi="Times New Roman" w:cs="Times New Roman"/>
          <w:lang w:val="en-GB"/>
        </w:rPr>
        <w:t>justify</w:t>
      </w:r>
      <w:r w:rsidR="0006512A" w:rsidRPr="0036346A">
        <w:rPr>
          <w:rFonts w:ascii="Times New Roman" w:hAnsi="Times New Roman" w:cs="Times New Roman"/>
          <w:lang w:val="en-GB"/>
        </w:rPr>
        <w:t xml:space="preserve"> his/her</w:t>
      </w:r>
      <w:r w:rsidR="000B4B57" w:rsidRPr="0036346A">
        <w:rPr>
          <w:rFonts w:ascii="Times New Roman" w:hAnsi="Times New Roman" w:cs="Times New Roman"/>
          <w:lang w:val="en-GB"/>
        </w:rPr>
        <w:t xml:space="preserve"> absence from classes, </w:t>
      </w:r>
      <w:r w:rsidR="00DA096A" w:rsidRPr="0036346A">
        <w:rPr>
          <w:rFonts w:ascii="Times New Roman" w:hAnsi="Times New Roman" w:cs="Times New Roman"/>
          <w:lang w:val="en-GB"/>
        </w:rPr>
        <w:t>work placements</w:t>
      </w:r>
      <w:r w:rsidR="000B4B57" w:rsidRPr="0036346A">
        <w:rPr>
          <w:rFonts w:ascii="Times New Roman" w:hAnsi="Times New Roman" w:cs="Times New Roman"/>
          <w:lang w:val="en-GB"/>
        </w:rPr>
        <w:t xml:space="preserve"> and internships, </w:t>
      </w:r>
      <w:r w:rsidR="0006512A" w:rsidRPr="0036346A">
        <w:rPr>
          <w:rFonts w:ascii="Times New Roman" w:hAnsi="Times New Roman" w:cs="Times New Roman"/>
          <w:lang w:val="en-GB"/>
        </w:rPr>
        <w:t>as well as tests</w:t>
      </w:r>
      <w:r w:rsidR="000B4B57" w:rsidRPr="0036346A">
        <w:rPr>
          <w:rFonts w:ascii="Times New Roman" w:hAnsi="Times New Roman" w:cs="Times New Roman"/>
          <w:lang w:val="en-GB"/>
        </w:rPr>
        <w:t xml:space="preserve"> and examinations</w:t>
      </w:r>
      <w:r w:rsidR="0006512A" w:rsidRPr="0036346A">
        <w:rPr>
          <w:rFonts w:ascii="Times New Roman" w:hAnsi="Times New Roman" w:cs="Times New Roman"/>
          <w:lang w:val="en-GB"/>
        </w:rPr>
        <w:t>,</w:t>
      </w:r>
      <w:r w:rsidR="000B4B57" w:rsidRPr="0036346A">
        <w:rPr>
          <w:rFonts w:ascii="Times New Roman" w:hAnsi="Times New Roman" w:cs="Times New Roman"/>
          <w:lang w:val="en-GB"/>
        </w:rPr>
        <w:t xml:space="preserve"> on the terms set out in the regulations,</w:t>
      </w:r>
    </w:p>
    <w:p w14:paraId="1B61895F" w14:textId="083DED33"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8)</w:t>
      </w:r>
      <w:r w:rsidR="000B4B57" w:rsidRPr="0036346A">
        <w:rPr>
          <w:rFonts w:ascii="Times New Roman" w:hAnsi="Times New Roman" w:cs="Times New Roman"/>
          <w:lang w:val="en-GB"/>
        </w:rPr>
        <w:t xml:space="preserve"> </w:t>
      </w:r>
      <w:r w:rsidR="00B11D76" w:rsidRPr="0036346A">
        <w:rPr>
          <w:rFonts w:ascii="Times New Roman" w:hAnsi="Times New Roman" w:cs="Times New Roman"/>
          <w:lang w:val="en-GB"/>
        </w:rPr>
        <w:t>T</w:t>
      </w:r>
      <w:r w:rsidR="0006512A" w:rsidRPr="0036346A">
        <w:rPr>
          <w:rFonts w:ascii="Times New Roman" w:hAnsi="Times New Roman" w:cs="Times New Roman"/>
          <w:lang w:val="en-GB"/>
        </w:rPr>
        <w:t xml:space="preserve">o </w:t>
      </w:r>
      <w:r w:rsidR="000B4B57" w:rsidRPr="0036346A">
        <w:rPr>
          <w:rFonts w:ascii="Times New Roman" w:hAnsi="Times New Roman" w:cs="Times New Roman"/>
          <w:lang w:val="en-GB"/>
        </w:rPr>
        <w:t>receiv</w:t>
      </w:r>
      <w:r w:rsidR="0006512A" w:rsidRPr="0036346A">
        <w:rPr>
          <w:rFonts w:ascii="Times New Roman" w:hAnsi="Times New Roman" w:cs="Times New Roman"/>
          <w:lang w:val="en-GB"/>
        </w:rPr>
        <w:t>e</w:t>
      </w:r>
      <w:r w:rsidR="000B4B57" w:rsidRPr="0036346A">
        <w:rPr>
          <w:rFonts w:ascii="Times New Roman" w:hAnsi="Times New Roman" w:cs="Times New Roman"/>
          <w:lang w:val="en-GB"/>
        </w:rPr>
        <w:t xml:space="preserve"> material help and </w:t>
      </w:r>
      <w:r w:rsidR="0043226F" w:rsidRPr="0036346A">
        <w:rPr>
          <w:rFonts w:ascii="Times New Roman" w:hAnsi="Times New Roman" w:cs="Times New Roman"/>
          <w:lang w:val="en-GB"/>
        </w:rPr>
        <w:t xml:space="preserve">to </w:t>
      </w:r>
      <w:r w:rsidR="000B4B57" w:rsidRPr="0036346A">
        <w:rPr>
          <w:rFonts w:ascii="Times New Roman" w:hAnsi="Times New Roman" w:cs="Times New Roman"/>
          <w:lang w:val="en-GB"/>
        </w:rPr>
        <w:t>us</w:t>
      </w:r>
      <w:r w:rsidR="0043226F" w:rsidRPr="0036346A">
        <w:rPr>
          <w:rFonts w:ascii="Times New Roman" w:hAnsi="Times New Roman" w:cs="Times New Roman"/>
          <w:lang w:val="en-GB"/>
        </w:rPr>
        <w:t>e</w:t>
      </w:r>
      <w:r w:rsidR="000B4B57" w:rsidRPr="0036346A">
        <w:rPr>
          <w:rFonts w:ascii="Times New Roman" w:hAnsi="Times New Roman" w:cs="Times New Roman"/>
          <w:lang w:val="en-GB"/>
        </w:rPr>
        <w:t xml:space="preserve"> accommodation in </w:t>
      </w:r>
      <w:r w:rsidR="0043226F" w:rsidRPr="0036346A">
        <w:rPr>
          <w:rFonts w:ascii="Times New Roman" w:hAnsi="Times New Roman" w:cs="Times New Roman"/>
          <w:lang w:val="en-GB"/>
        </w:rPr>
        <w:t>the University’s student dormitory</w:t>
      </w:r>
      <w:r w:rsidR="000B4B57" w:rsidRPr="0036346A">
        <w:rPr>
          <w:rFonts w:ascii="Times New Roman" w:hAnsi="Times New Roman" w:cs="Times New Roman"/>
          <w:lang w:val="en-GB"/>
        </w:rPr>
        <w:t>, on the terms set out in separate regulations,</w:t>
      </w:r>
    </w:p>
    <w:p w14:paraId="07DFBA29" w14:textId="406460BA"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9)</w:t>
      </w:r>
      <w:r w:rsidR="000B4B57" w:rsidRPr="0036346A">
        <w:rPr>
          <w:rFonts w:ascii="Times New Roman" w:hAnsi="Times New Roman" w:cs="Times New Roman"/>
          <w:lang w:val="en-GB"/>
        </w:rPr>
        <w:t xml:space="preserve"> </w:t>
      </w:r>
      <w:r w:rsidR="00B11D76" w:rsidRPr="0036346A">
        <w:rPr>
          <w:rFonts w:ascii="Times New Roman" w:hAnsi="Times New Roman" w:cs="Times New Roman"/>
          <w:lang w:val="en-GB"/>
        </w:rPr>
        <w:t>T</w:t>
      </w:r>
      <w:r w:rsidR="0043226F" w:rsidRPr="0036346A">
        <w:rPr>
          <w:rFonts w:ascii="Times New Roman" w:hAnsi="Times New Roman" w:cs="Times New Roman"/>
          <w:lang w:val="en-GB"/>
        </w:rPr>
        <w:t xml:space="preserve">o </w:t>
      </w:r>
      <w:r w:rsidR="000B4B57" w:rsidRPr="0036346A">
        <w:rPr>
          <w:rFonts w:ascii="Times New Roman" w:hAnsi="Times New Roman" w:cs="Times New Roman"/>
          <w:lang w:val="en-GB"/>
        </w:rPr>
        <w:t>participat</w:t>
      </w:r>
      <w:r w:rsidR="0043226F" w:rsidRPr="0036346A">
        <w:rPr>
          <w:rFonts w:ascii="Times New Roman" w:hAnsi="Times New Roman" w:cs="Times New Roman"/>
          <w:lang w:val="en-GB"/>
        </w:rPr>
        <w:t>e</w:t>
      </w:r>
      <w:r w:rsidR="000B4B57" w:rsidRPr="0036346A">
        <w:rPr>
          <w:rFonts w:ascii="Times New Roman" w:hAnsi="Times New Roman" w:cs="Times New Roman"/>
          <w:lang w:val="en-GB"/>
        </w:rPr>
        <w:t xml:space="preserve"> in classes </w:t>
      </w:r>
      <w:r w:rsidR="0043226F" w:rsidRPr="0036346A">
        <w:rPr>
          <w:rFonts w:ascii="Times New Roman" w:hAnsi="Times New Roman" w:cs="Times New Roman"/>
          <w:lang w:val="en-GB"/>
        </w:rPr>
        <w:t xml:space="preserve">that are </w:t>
      </w:r>
      <w:r w:rsidR="000B4B57" w:rsidRPr="0036346A">
        <w:rPr>
          <w:rFonts w:ascii="Times New Roman" w:hAnsi="Times New Roman" w:cs="Times New Roman"/>
          <w:lang w:val="en-GB"/>
        </w:rPr>
        <w:t>not included in the study program</w:t>
      </w:r>
      <w:r w:rsidR="00B11D76" w:rsidRPr="0036346A">
        <w:rPr>
          <w:rFonts w:ascii="Times New Roman" w:hAnsi="Times New Roman" w:cs="Times New Roman"/>
          <w:lang w:val="en-GB"/>
        </w:rPr>
        <w:t>/curriculum</w:t>
      </w:r>
      <w:r w:rsidR="000B4B57" w:rsidRPr="0036346A">
        <w:rPr>
          <w:rFonts w:ascii="Times New Roman" w:hAnsi="Times New Roman" w:cs="Times New Roman"/>
          <w:lang w:val="en-GB"/>
        </w:rPr>
        <w:t xml:space="preserve">, in accordance with </w:t>
      </w:r>
      <w:r w:rsidR="0043226F" w:rsidRPr="0036346A">
        <w:rPr>
          <w:rFonts w:ascii="Times New Roman" w:hAnsi="Times New Roman" w:cs="Times New Roman"/>
          <w:lang w:val="en-GB"/>
        </w:rPr>
        <w:t>his/her</w:t>
      </w:r>
      <w:r w:rsidR="000B4B57" w:rsidRPr="0036346A">
        <w:rPr>
          <w:rFonts w:ascii="Times New Roman" w:hAnsi="Times New Roman" w:cs="Times New Roman"/>
          <w:lang w:val="en-GB"/>
        </w:rPr>
        <w:t xml:space="preserve"> interests, after obtaining the </w:t>
      </w:r>
      <w:r w:rsidR="0043226F" w:rsidRPr="0036346A">
        <w:rPr>
          <w:rFonts w:ascii="Times New Roman" w:hAnsi="Times New Roman" w:cs="Times New Roman"/>
          <w:lang w:val="en-GB"/>
        </w:rPr>
        <w:t>consent of the Director of the I</w:t>
      </w:r>
      <w:r w:rsidR="000B4B57" w:rsidRPr="0036346A">
        <w:rPr>
          <w:rFonts w:ascii="Times New Roman" w:hAnsi="Times New Roman" w:cs="Times New Roman"/>
          <w:lang w:val="en-GB"/>
        </w:rPr>
        <w:t xml:space="preserve">nstitute </w:t>
      </w:r>
      <w:r w:rsidR="0043226F" w:rsidRPr="0036346A">
        <w:rPr>
          <w:rFonts w:ascii="Times New Roman" w:hAnsi="Times New Roman" w:cs="Times New Roman"/>
          <w:lang w:val="en-GB"/>
        </w:rPr>
        <w:t>– whereas</w:t>
      </w:r>
      <w:r w:rsidR="000B4B57" w:rsidRPr="0036346A">
        <w:rPr>
          <w:rFonts w:ascii="Times New Roman" w:hAnsi="Times New Roman" w:cs="Times New Roman"/>
          <w:lang w:val="en-GB"/>
        </w:rPr>
        <w:t xml:space="preserve"> the rules of payment </w:t>
      </w:r>
      <w:r w:rsidR="0043226F" w:rsidRPr="0036346A">
        <w:rPr>
          <w:rFonts w:ascii="Times New Roman" w:hAnsi="Times New Roman" w:cs="Times New Roman"/>
          <w:lang w:val="en-GB"/>
        </w:rPr>
        <w:t xml:space="preserve">for those additional classes </w:t>
      </w:r>
      <w:r w:rsidR="000B4B57" w:rsidRPr="0036346A">
        <w:rPr>
          <w:rFonts w:ascii="Times New Roman" w:hAnsi="Times New Roman" w:cs="Times New Roman"/>
          <w:lang w:val="en-GB"/>
        </w:rPr>
        <w:t xml:space="preserve">are </w:t>
      </w:r>
      <w:r w:rsidR="0043226F" w:rsidRPr="0036346A">
        <w:rPr>
          <w:rFonts w:ascii="Times New Roman" w:hAnsi="Times New Roman" w:cs="Times New Roman"/>
          <w:lang w:val="en-GB"/>
        </w:rPr>
        <w:t>specified</w:t>
      </w:r>
      <w:r w:rsidR="000B4B57" w:rsidRPr="0036346A">
        <w:rPr>
          <w:rFonts w:ascii="Times New Roman" w:hAnsi="Times New Roman" w:cs="Times New Roman"/>
          <w:lang w:val="en-GB"/>
        </w:rPr>
        <w:t xml:space="preserve"> by separate regulations,</w:t>
      </w:r>
    </w:p>
    <w:p w14:paraId="2CF576A9" w14:textId="4C2FF849"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10) </w:t>
      </w:r>
      <w:r w:rsidR="00B11D76" w:rsidRPr="0036346A">
        <w:rPr>
          <w:rFonts w:ascii="Times New Roman" w:hAnsi="Times New Roman" w:cs="Times New Roman"/>
          <w:lang w:val="en-GB"/>
        </w:rPr>
        <w:t>T</w:t>
      </w:r>
      <w:r w:rsidR="0043226F" w:rsidRPr="0036346A">
        <w:rPr>
          <w:rFonts w:ascii="Times New Roman" w:hAnsi="Times New Roman" w:cs="Times New Roman"/>
          <w:lang w:val="en-GB"/>
        </w:rPr>
        <w:t xml:space="preserve">o </w:t>
      </w:r>
      <w:r w:rsidRPr="0036346A">
        <w:rPr>
          <w:rFonts w:ascii="Times New Roman" w:hAnsi="Times New Roman" w:cs="Times New Roman"/>
          <w:lang w:val="en-GB"/>
        </w:rPr>
        <w:t>report</w:t>
      </w:r>
      <w:r w:rsidR="000B4B57" w:rsidRPr="0036346A">
        <w:rPr>
          <w:rFonts w:ascii="Times New Roman" w:hAnsi="Times New Roman" w:cs="Times New Roman"/>
          <w:lang w:val="en-GB"/>
        </w:rPr>
        <w:t xml:space="preserve"> failure to comply with the provisions of the rules by the </w:t>
      </w:r>
      <w:r w:rsidR="008A7E39" w:rsidRPr="0036346A">
        <w:rPr>
          <w:rFonts w:ascii="Times New Roman" w:hAnsi="Times New Roman" w:cs="Times New Roman"/>
          <w:lang w:val="en-GB"/>
        </w:rPr>
        <w:t>lecturers</w:t>
      </w:r>
      <w:r w:rsidR="000B4B57" w:rsidRPr="0036346A">
        <w:rPr>
          <w:rFonts w:ascii="Times New Roman" w:hAnsi="Times New Roman" w:cs="Times New Roman"/>
          <w:lang w:val="en-GB"/>
        </w:rPr>
        <w:t>.</w:t>
      </w:r>
    </w:p>
    <w:p w14:paraId="5AB3B4FF" w14:textId="6754DB77" w:rsidR="00F27A04" w:rsidRPr="0036346A" w:rsidRDefault="005347AA" w:rsidP="005347A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 xml:space="preserve">2. </w:t>
      </w:r>
      <w:r w:rsidR="008A7E39" w:rsidRPr="0036346A">
        <w:rPr>
          <w:rFonts w:ascii="Times New Roman" w:hAnsi="Times New Roman" w:cs="Times New Roman"/>
          <w:lang w:val="en-GB"/>
        </w:rPr>
        <w:t xml:space="preserve">A student may take </w:t>
      </w:r>
      <w:r w:rsidR="00B11D76" w:rsidRPr="0036346A">
        <w:rPr>
          <w:rFonts w:ascii="Times New Roman" w:hAnsi="Times New Roman" w:cs="Times New Roman"/>
          <w:lang w:val="en-GB"/>
        </w:rPr>
        <w:t xml:space="preserve">a </w:t>
      </w:r>
      <w:r w:rsidR="008A7E39" w:rsidRPr="0036346A">
        <w:rPr>
          <w:rFonts w:ascii="Times New Roman" w:hAnsi="Times New Roman" w:cs="Times New Roman"/>
          <w:lang w:val="en-GB"/>
        </w:rPr>
        <w:t>part of his/</w:t>
      </w:r>
      <w:r w:rsidR="000B4B57" w:rsidRPr="0036346A">
        <w:rPr>
          <w:rFonts w:ascii="Times New Roman" w:hAnsi="Times New Roman" w:cs="Times New Roman"/>
          <w:lang w:val="en-GB"/>
        </w:rPr>
        <w:t xml:space="preserve">her studies at another university in </w:t>
      </w:r>
      <w:r w:rsidR="008A7E39" w:rsidRPr="0036346A">
        <w:rPr>
          <w:rFonts w:ascii="Times New Roman" w:hAnsi="Times New Roman" w:cs="Times New Roman"/>
          <w:lang w:val="en-GB"/>
        </w:rPr>
        <w:t>Poland</w:t>
      </w:r>
      <w:r w:rsidR="000B4B57" w:rsidRPr="0036346A">
        <w:rPr>
          <w:rFonts w:ascii="Times New Roman" w:hAnsi="Times New Roman" w:cs="Times New Roman"/>
          <w:lang w:val="en-GB"/>
        </w:rPr>
        <w:t xml:space="preserve"> or abroad, on the terms set out in Annex No. 1 to the </w:t>
      </w:r>
      <w:r w:rsidR="008A7E39" w:rsidRPr="0036346A">
        <w:rPr>
          <w:rFonts w:ascii="Times New Roman" w:hAnsi="Times New Roman" w:cs="Times New Roman"/>
          <w:lang w:val="en-GB"/>
        </w:rPr>
        <w:t xml:space="preserve">present </w:t>
      </w:r>
      <w:r w:rsidR="000B4B57" w:rsidRPr="0036346A">
        <w:rPr>
          <w:rFonts w:ascii="Times New Roman" w:hAnsi="Times New Roman" w:cs="Times New Roman"/>
          <w:lang w:val="en-GB"/>
        </w:rPr>
        <w:t>Regulations.</w:t>
      </w:r>
      <w:r w:rsidR="00F27A04" w:rsidRPr="0036346A">
        <w:rPr>
          <w:rFonts w:ascii="Times New Roman" w:hAnsi="Times New Roman" w:cs="Times New Roman"/>
          <w:lang w:val="en-GB"/>
        </w:rPr>
        <w:t xml:space="preserve"> </w:t>
      </w:r>
    </w:p>
    <w:p w14:paraId="45DCCF58" w14:textId="77777777" w:rsidR="008A7E39" w:rsidRPr="0036346A" w:rsidRDefault="008A7E39" w:rsidP="005347AA">
      <w:pPr>
        <w:spacing w:before="100" w:beforeAutospacing="1" w:after="100" w:afterAutospacing="1"/>
        <w:rPr>
          <w:rFonts w:ascii="Times New Roman" w:hAnsi="Times New Roman" w:cs="Times New Roman"/>
          <w:lang w:val="en-GB"/>
        </w:rPr>
      </w:pPr>
    </w:p>
    <w:p w14:paraId="3B338ABB" w14:textId="5C97C7E7" w:rsidR="00F27A04" w:rsidRPr="0036346A" w:rsidRDefault="00F27A04" w:rsidP="008A7E39">
      <w:pPr>
        <w:spacing w:before="100" w:beforeAutospacing="1" w:after="100" w:afterAutospacing="1"/>
        <w:ind w:left="720"/>
        <w:jc w:val="center"/>
        <w:rPr>
          <w:rFonts w:ascii="Times New Roman" w:hAnsi="Times New Roman" w:cs="Times New Roman"/>
          <w:b/>
          <w:lang w:val="en-GB"/>
        </w:rPr>
      </w:pPr>
      <w:r w:rsidRPr="0036346A">
        <w:rPr>
          <w:rFonts w:ascii="Times New Roman" w:hAnsi="Times New Roman" w:cs="Times New Roman"/>
          <w:b/>
          <w:lang w:val="en-GB"/>
        </w:rPr>
        <w:t>§ 12</w:t>
      </w:r>
    </w:p>
    <w:p w14:paraId="35FA7CB3" w14:textId="690AA702" w:rsidR="000B4B57" w:rsidRPr="0036346A" w:rsidRDefault="005347AA"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w:t>
      </w:r>
      <w:r w:rsidR="008A7E39" w:rsidRPr="0036346A">
        <w:rPr>
          <w:rFonts w:ascii="Times New Roman" w:hAnsi="Times New Roman" w:cs="Times New Roman"/>
          <w:lang w:val="en-GB"/>
        </w:rPr>
        <w:t>The student’</w:t>
      </w:r>
      <w:r w:rsidR="000B4B57" w:rsidRPr="0036346A">
        <w:rPr>
          <w:rFonts w:ascii="Times New Roman" w:hAnsi="Times New Roman" w:cs="Times New Roman"/>
          <w:lang w:val="en-GB"/>
        </w:rPr>
        <w:t xml:space="preserve">s basic </w:t>
      </w:r>
      <w:r w:rsidR="008A7E39" w:rsidRPr="0036346A">
        <w:rPr>
          <w:rFonts w:ascii="Times New Roman" w:hAnsi="Times New Roman" w:cs="Times New Roman"/>
          <w:lang w:val="en-GB"/>
        </w:rPr>
        <w:t>obligations</w:t>
      </w:r>
      <w:r w:rsidR="000B4B57" w:rsidRPr="0036346A">
        <w:rPr>
          <w:rFonts w:ascii="Times New Roman" w:hAnsi="Times New Roman" w:cs="Times New Roman"/>
          <w:lang w:val="en-GB"/>
        </w:rPr>
        <w:t xml:space="preserve"> include:</w:t>
      </w:r>
    </w:p>
    <w:p w14:paraId="658EAB61" w14:textId="2FEE252B"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w:t>
      </w:r>
      <w:r w:rsidR="00B11D76" w:rsidRPr="0036346A">
        <w:rPr>
          <w:rFonts w:ascii="Times New Roman" w:hAnsi="Times New Roman" w:cs="Times New Roman"/>
          <w:lang w:val="en-GB"/>
        </w:rPr>
        <w:t xml:space="preserve"> A</w:t>
      </w:r>
      <w:r w:rsidR="000B4B57" w:rsidRPr="0036346A">
        <w:rPr>
          <w:rFonts w:ascii="Times New Roman" w:hAnsi="Times New Roman" w:cs="Times New Roman"/>
          <w:lang w:val="en-GB"/>
        </w:rPr>
        <w:t>cqui</w:t>
      </w:r>
      <w:r w:rsidR="008A7E39" w:rsidRPr="0036346A">
        <w:rPr>
          <w:rFonts w:ascii="Times New Roman" w:hAnsi="Times New Roman" w:cs="Times New Roman"/>
          <w:lang w:val="en-GB"/>
        </w:rPr>
        <w:t xml:space="preserve">sition of </w:t>
      </w:r>
      <w:r w:rsidR="000B4B57" w:rsidRPr="0036346A">
        <w:rPr>
          <w:rFonts w:ascii="Times New Roman" w:hAnsi="Times New Roman" w:cs="Times New Roman"/>
          <w:lang w:val="en-GB"/>
        </w:rPr>
        <w:t>knowledge, skills and social competences,</w:t>
      </w:r>
    </w:p>
    <w:p w14:paraId="2D51859A" w14:textId="5B66B9DC"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w:t>
      </w:r>
      <w:r w:rsidR="000B4B57" w:rsidRPr="0036346A">
        <w:rPr>
          <w:rFonts w:ascii="Times New Roman" w:hAnsi="Times New Roman" w:cs="Times New Roman"/>
          <w:lang w:val="en-GB"/>
        </w:rPr>
        <w:t xml:space="preserve"> </w:t>
      </w:r>
      <w:r w:rsidR="00B11D76" w:rsidRPr="0036346A">
        <w:rPr>
          <w:rFonts w:ascii="Times New Roman" w:hAnsi="Times New Roman" w:cs="Times New Roman"/>
          <w:lang w:val="en-GB"/>
        </w:rPr>
        <w:t>A</w:t>
      </w:r>
      <w:r w:rsidR="008A7E39" w:rsidRPr="0036346A">
        <w:rPr>
          <w:rFonts w:ascii="Times New Roman" w:hAnsi="Times New Roman" w:cs="Times New Roman"/>
          <w:lang w:val="en-GB"/>
        </w:rPr>
        <w:t>cting</w:t>
      </w:r>
      <w:r w:rsidR="000B4B57" w:rsidRPr="0036346A">
        <w:rPr>
          <w:rFonts w:ascii="Times New Roman" w:hAnsi="Times New Roman" w:cs="Times New Roman"/>
          <w:lang w:val="en-GB"/>
        </w:rPr>
        <w:t xml:space="preserve"> in accordance with the wording of the </w:t>
      </w:r>
      <w:r w:rsidRPr="0036346A">
        <w:rPr>
          <w:rFonts w:ascii="Times New Roman" w:hAnsi="Times New Roman" w:cs="Times New Roman"/>
          <w:lang w:val="en-GB"/>
        </w:rPr>
        <w:t xml:space="preserve">student’s </w:t>
      </w:r>
      <w:r w:rsidR="000B4B57" w:rsidRPr="0036346A">
        <w:rPr>
          <w:rFonts w:ascii="Times New Roman" w:hAnsi="Times New Roman" w:cs="Times New Roman"/>
          <w:lang w:val="en-GB"/>
        </w:rPr>
        <w:t>oath,</w:t>
      </w:r>
    </w:p>
    <w:p w14:paraId="2B7F24DC" w14:textId="695ED505"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3)</w:t>
      </w:r>
      <w:r w:rsidR="00B11D76" w:rsidRPr="0036346A">
        <w:rPr>
          <w:rFonts w:ascii="Times New Roman" w:hAnsi="Times New Roman" w:cs="Times New Roman"/>
          <w:lang w:val="en-GB"/>
        </w:rPr>
        <w:t xml:space="preserve"> O</w:t>
      </w:r>
      <w:r w:rsidR="000B4B57" w:rsidRPr="0036346A">
        <w:rPr>
          <w:rFonts w:ascii="Times New Roman" w:hAnsi="Times New Roman" w:cs="Times New Roman"/>
          <w:lang w:val="en-GB"/>
        </w:rPr>
        <w:t xml:space="preserve">bserving the provisions of the </w:t>
      </w:r>
      <w:r w:rsidR="008A7E39" w:rsidRPr="0036346A">
        <w:rPr>
          <w:rFonts w:ascii="Times New Roman" w:hAnsi="Times New Roman" w:cs="Times New Roman"/>
          <w:lang w:val="en-GB"/>
        </w:rPr>
        <w:t>Regulations, the University Student’</w:t>
      </w:r>
      <w:r w:rsidR="000B4B57" w:rsidRPr="0036346A">
        <w:rPr>
          <w:rFonts w:ascii="Times New Roman" w:hAnsi="Times New Roman" w:cs="Times New Roman"/>
          <w:lang w:val="en-GB"/>
        </w:rPr>
        <w:t>s Code of Ethics</w:t>
      </w:r>
      <w:r w:rsidR="008A7E39" w:rsidRPr="0036346A">
        <w:rPr>
          <w:rFonts w:ascii="Times New Roman" w:hAnsi="Times New Roman" w:cs="Times New Roman"/>
          <w:lang w:val="en-GB"/>
        </w:rPr>
        <w:t>,</w:t>
      </w:r>
      <w:r w:rsidR="000B4B57" w:rsidRPr="0036346A">
        <w:rPr>
          <w:rFonts w:ascii="Times New Roman" w:hAnsi="Times New Roman" w:cs="Times New Roman"/>
          <w:lang w:val="en-GB"/>
        </w:rPr>
        <w:t xml:space="preserve"> and other regulations </w:t>
      </w:r>
      <w:r w:rsidR="0047154C" w:rsidRPr="0036346A">
        <w:rPr>
          <w:rFonts w:ascii="Times New Roman" w:hAnsi="Times New Roman" w:cs="Times New Roman"/>
          <w:lang w:val="en-GB"/>
        </w:rPr>
        <w:t>remaining in force</w:t>
      </w:r>
      <w:r w:rsidR="000B4B57" w:rsidRPr="0036346A">
        <w:rPr>
          <w:rFonts w:ascii="Times New Roman" w:hAnsi="Times New Roman" w:cs="Times New Roman"/>
          <w:lang w:val="en-GB"/>
        </w:rPr>
        <w:t xml:space="preserve"> at the University,</w:t>
      </w:r>
    </w:p>
    <w:p w14:paraId="47B5E370" w14:textId="1E042AE3"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4)</w:t>
      </w:r>
      <w:r w:rsidR="000B4B57" w:rsidRPr="0036346A">
        <w:rPr>
          <w:rFonts w:ascii="Times New Roman" w:hAnsi="Times New Roman" w:cs="Times New Roman"/>
          <w:lang w:val="en-GB"/>
        </w:rPr>
        <w:t xml:space="preserve"> </w:t>
      </w:r>
      <w:r w:rsidR="00B11D76" w:rsidRPr="0036346A">
        <w:rPr>
          <w:rFonts w:ascii="Times New Roman" w:hAnsi="Times New Roman" w:cs="Times New Roman"/>
          <w:lang w:val="en-GB"/>
        </w:rPr>
        <w:t>C</w:t>
      </w:r>
      <w:r w:rsidR="0047154C" w:rsidRPr="0036346A">
        <w:rPr>
          <w:rFonts w:ascii="Times New Roman" w:hAnsi="Times New Roman" w:cs="Times New Roman"/>
          <w:lang w:val="en-GB"/>
        </w:rPr>
        <w:t>oncern with the student’s dignity as well as care of the</w:t>
      </w:r>
      <w:r w:rsidR="000B4B57" w:rsidRPr="0036346A">
        <w:rPr>
          <w:rFonts w:ascii="Times New Roman" w:hAnsi="Times New Roman" w:cs="Times New Roman"/>
          <w:lang w:val="en-GB"/>
        </w:rPr>
        <w:t xml:space="preserve"> good name and property of the University,</w:t>
      </w:r>
    </w:p>
    <w:p w14:paraId="27E31F86" w14:textId="658059E0"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5)</w:t>
      </w:r>
      <w:r w:rsidR="00B11D76" w:rsidRPr="0036346A">
        <w:rPr>
          <w:rFonts w:ascii="Times New Roman" w:hAnsi="Times New Roman" w:cs="Times New Roman"/>
          <w:lang w:val="en-GB"/>
        </w:rPr>
        <w:t xml:space="preserve"> O</w:t>
      </w:r>
      <w:r w:rsidR="000B4B57" w:rsidRPr="0036346A">
        <w:rPr>
          <w:rFonts w:ascii="Times New Roman" w:hAnsi="Times New Roman" w:cs="Times New Roman"/>
          <w:lang w:val="en-GB"/>
        </w:rPr>
        <w:t xml:space="preserve">bserving the principles of social coexistence and </w:t>
      </w:r>
      <w:r w:rsidR="0047154C" w:rsidRPr="0036346A">
        <w:rPr>
          <w:rFonts w:ascii="Times New Roman" w:hAnsi="Times New Roman" w:cs="Times New Roman"/>
          <w:lang w:val="en-GB"/>
        </w:rPr>
        <w:t xml:space="preserve">community life, as well as </w:t>
      </w:r>
      <w:r w:rsidR="000B4B57" w:rsidRPr="0036346A">
        <w:rPr>
          <w:rFonts w:ascii="Times New Roman" w:hAnsi="Times New Roman" w:cs="Times New Roman"/>
          <w:lang w:val="en-GB"/>
        </w:rPr>
        <w:t>showing respect to the University employees,</w:t>
      </w:r>
    </w:p>
    <w:p w14:paraId="4F3D175E" w14:textId="3B937587"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6)</w:t>
      </w:r>
      <w:r w:rsidR="00B11D76" w:rsidRPr="0036346A">
        <w:rPr>
          <w:rFonts w:ascii="Times New Roman" w:hAnsi="Times New Roman" w:cs="Times New Roman"/>
          <w:lang w:val="en-GB"/>
        </w:rPr>
        <w:t xml:space="preserve"> P</w:t>
      </w:r>
      <w:r w:rsidR="000B4B57" w:rsidRPr="0036346A">
        <w:rPr>
          <w:rFonts w:ascii="Times New Roman" w:hAnsi="Times New Roman" w:cs="Times New Roman"/>
          <w:lang w:val="en-GB"/>
        </w:rPr>
        <w:t xml:space="preserve">articipating in </w:t>
      </w:r>
      <w:r w:rsidR="0047154C" w:rsidRPr="0036346A">
        <w:rPr>
          <w:rFonts w:ascii="Times New Roman" w:hAnsi="Times New Roman" w:cs="Times New Roman"/>
          <w:lang w:val="en-GB"/>
        </w:rPr>
        <w:t>teaching</w:t>
      </w:r>
      <w:r w:rsidR="000B4B57" w:rsidRPr="0036346A">
        <w:rPr>
          <w:rFonts w:ascii="Times New Roman" w:hAnsi="Times New Roman" w:cs="Times New Roman"/>
          <w:lang w:val="en-GB"/>
        </w:rPr>
        <w:t xml:space="preserve"> activities, </w:t>
      </w:r>
      <w:r w:rsidR="00DA096A" w:rsidRPr="0036346A">
        <w:rPr>
          <w:rFonts w:ascii="Times New Roman" w:hAnsi="Times New Roman" w:cs="Times New Roman"/>
          <w:lang w:val="en-GB"/>
        </w:rPr>
        <w:t>work placements</w:t>
      </w:r>
      <w:r w:rsidR="000B4B57" w:rsidRPr="0036346A">
        <w:rPr>
          <w:rFonts w:ascii="Times New Roman" w:hAnsi="Times New Roman" w:cs="Times New Roman"/>
          <w:lang w:val="en-GB"/>
        </w:rPr>
        <w:t xml:space="preserve"> and internships as well as fulfilling other requirements </w:t>
      </w:r>
      <w:r w:rsidR="0047154C" w:rsidRPr="0036346A">
        <w:rPr>
          <w:rFonts w:ascii="Times New Roman" w:hAnsi="Times New Roman" w:cs="Times New Roman"/>
          <w:lang w:val="en-GB"/>
        </w:rPr>
        <w:t>included</w:t>
      </w:r>
      <w:r w:rsidR="000B4B57" w:rsidRPr="0036346A">
        <w:rPr>
          <w:rFonts w:ascii="Times New Roman" w:hAnsi="Times New Roman" w:cs="Times New Roman"/>
          <w:lang w:val="en-GB"/>
        </w:rPr>
        <w:t xml:space="preserve"> in the study program,</w:t>
      </w:r>
    </w:p>
    <w:p w14:paraId="75B65A1F" w14:textId="266385B8"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7)</w:t>
      </w:r>
      <w:r w:rsidR="000B4B57" w:rsidRPr="0036346A">
        <w:rPr>
          <w:rFonts w:ascii="Times New Roman" w:hAnsi="Times New Roman" w:cs="Times New Roman"/>
          <w:lang w:val="en-GB"/>
        </w:rPr>
        <w:t xml:space="preserve"> </w:t>
      </w:r>
      <w:r w:rsidR="00B11D76" w:rsidRPr="0036346A">
        <w:rPr>
          <w:rFonts w:ascii="Times New Roman" w:hAnsi="Times New Roman" w:cs="Times New Roman"/>
          <w:lang w:val="en-GB"/>
        </w:rPr>
        <w:t>T</w:t>
      </w:r>
      <w:r w:rsidR="0047154C" w:rsidRPr="0036346A">
        <w:rPr>
          <w:rFonts w:ascii="Times New Roman" w:hAnsi="Times New Roman" w:cs="Times New Roman"/>
          <w:lang w:val="en-GB"/>
        </w:rPr>
        <w:t>imely obtainment of</w:t>
      </w:r>
      <w:r w:rsidR="000B4B57" w:rsidRPr="0036346A">
        <w:rPr>
          <w:rFonts w:ascii="Times New Roman" w:hAnsi="Times New Roman" w:cs="Times New Roman"/>
          <w:lang w:val="en-GB"/>
        </w:rPr>
        <w:t xml:space="preserve"> credits</w:t>
      </w:r>
      <w:r w:rsidR="0047154C" w:rsidRPr="0036346A">
        <w:rPr>
          <w:rFonts w:ascii="Times New Roman" w:hAnsi="Times New Roman" w:cs="Times New Roman"/>
          <w:lang w:val="en-GB"/>
        </w:rPr>
        <w:t>,</w:t>
      </w:r>
      <w:r w:rsidR="000B4B57" w:rsidRPr="0036346A">
        <w:rPr>
          <w:rFonts w:ascii="Times New Roman" w:hAnsi="Times New Roman" w:cs="Times New Roman"/>
          <w:lang w:val="en-GB"/>
        </w:rPr>
        <w:t xml:space="preserve"> passing examinations</w:t>
      </w:r>
      <w:r w:rsidR="0047154C" w:rsidRPr="0036346A">
        <w:rPr>
          <w:rFonts w:ascii="Times New Roman" w:hAnsi="Times New Roman" w:cs="Times New Roman"/>
          <w:lang w:val="en-GB"/>
        </w:rPr>
        <w:t>,</w:t>
      </w:r>
      <w:r w:rsidR="000B4B57" w:rsidRPr="0036346A">
        <w:rPr>
          <w:rFonts w:ascii="Times New Roman" w:hAnsi="Times New Roman" w:cs="Times New Roman"/>
          <w:lang w:val="en-GB"/>
        </w:rPr>
        <w:t xml:space="preserve"> and </w:t>
      </w:r>
      <w:r w:rsidR="00B11D76" w:rsidRPr="0036346A">
        <w:rPr>
          <w:rFonts w:ascii="Times New Roman" w:hAnsi="Times New Roman" w:cs="Times New Roman"/>
          <w:lang w:val="en-GB"/>
        </w:rPr>
        <w:t>completing</w:t>
      </w:r>
      <w:r w:rsidR="000B4B57" w:rsidRPr="0036346A">
        <w:rPr>
          <w:rFonts w:ascii="Times New Roman" w:hAnsi="Times New Roman" w:cs="Times New Roman"/>
          <w:lang w:val="en-GB"/>
        </w:rPr>
        <w:t xml:space="preserve"> </w:t>
      </w:r>
      <w:r w:rsidR="0047154C" w:rsidRPr="0036346A">
        <w:rPr>
          <w:rFonts w:ascii="Times New Roman" w:hAnsi="Times New Roman" w:cs="Times New Roman"/>
          <w:lang w:val="en-GB"/>
        </w:rPr>
        <w:t>successive</w:t>
      </w:r>
      <w:r w:rsidR="00B11D76" w:rsidRPr="0036346A">
        <w:rPr>
          <w:rFonts w:ascii="Times New Roman" w:hAnsi="Times New Roman" w:cs="Times New Roman"/>
          <w:lang w:val="en-GB"/>
        </w:rPr>
        <w:t xml:space="preserve"> stages of university s</w:t>
      </w:r>
      <w:r w:rsidR="000B4B57" w:rsidRPr="0036346A">
        <w:rPr>
          <w:rFonts w:ascii="Times New Roman" w:hAnsi="Times New Roman" w:cs="Times New Roman"/>
          <w:lang w:val="en-GB"/>
        </w:rPr>
        <w:t>tudies,</w:t>
      </w:r>
    </w:p>
    <w:p w14:paraId="6FAC4375" w14:textId="1E835D63"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8)</w:t>
      </w:r>
      <w:r w:rsidR="00B11D76" w:rsidRPr="0036346A">
        <w:rPr>
          <w:rFonts w:ascii="Times New Roman" w:hAnsi="Times New Roman" w:cs="Times New Roman"/>
          <w:lang w:val="en-GB"/>
        </w:rPr>
        <w:t xml:space="preserve"> T</w:t>
      </w:r>
      <w:r w:rsidR="000B4B57" w:rsidRPr="0036346A">
        <w:rPr>
          <w:rFonts w:ascii="Times New Roman" w:hAnsi="Times New Roman" w:cs="Times New Roman"/>
          <w:lang w:val="en-GB"/>
        </w:rPr>
        <w:t xml:space="preserve">imely payment of financial obligations towards the University, including in particular timely payment of </w:t>
      </w:r>
      <w:r w:rsidR="0047154C" w:rsidRPr="0036346A">
        <w:rPr>
          <w:rFonts w:ascii="Times New Roman" w:hAnsi="Times New Roman" w:cs="Times New Roman"/>
          <w:lang w:val="en-GB"/>
        </w:rPr>
        <w:t xml:space="preserve">tuition </w:t>
      </w:r>
      <w:r w:rsidR="000B4B57" w:rsidRPr="0036346A">
        <w:rPr>
          <w:rFonts w:ascii="Times New Roman" w:hAnsi="Times New Roman" w:cs="Times New Roman"/>
          <w:lang w:val="en-GB"/>
        </w:rPr>
        <w:t>fees charged by the University in accordance with separate regulations,</w:t>
      </w:r>
    </w:p>
    <w:p w14:paraId="3EA4C46F" w14:textId="03FD1707"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9)</w:t>
      </w:r>
      <w:r w:rsidR="00B11D76" w:rsidRPr="0036346A">
        <w:rPr>
          <w:rFonts w:ascii="Times New Roman" w:hAnsi="Times New Roman" w:cs="Times New Roman"/>
          <w:lang w:val="en-GB"/>
        </w:rPr>
        <w:t xml:space="preserve"> I</w:t>
      </w:r>
      <w:r w:rsidR="000B4B57" w:rsidRPr="0036346A">
        <w:rPr>
          <w:rFonts w:ascii="Times New Roman" w:hAnsi="Times New Roman" w:cs="Times New Roman"/>
          <w:lang w:val="en-GB"/>
        </w:rPr>
        <w:t xml:space="preserve">mmediate notification in writing to the University of the change of marital status, name, address and residence </w:t>
      </w:r>
      <w:r w:rsidR="0047154C" w:rsidRPr="0036346A">
        <w:rPr>
          <w:rFonts w:ascii="Times New Roman" w:hAnsi="Times New Roman" w:cs="Times New Roman"/>
          <w:lang w:val="en-GB"/>
        </w:rPr>
        <w:t xml:space="preserve">as well as </w:t>
      </w:r>
      <w:r w:rsidR="000B4B57" w:rsidRPr="0036346A">
        <w:rPr>
          <w:rFonts w:ascii="Times New Roman" w:hAnsi="Times New Roman" w:cs="Times New Roman"/>
          <w:lang w:val="en-GB"/>
        </w:rPr>
        <w:t xml:space="preserve">contact telephone number </w:t>
      </w:r>
      <w:r w:rsidR="0033731C" w:rsidRPr="0036346A">
        <w:rPr>
          <w:rFonts w:ascii="Times New Roman" w:hAnsi="Times New Roman" w:cs="Times New Roman"/>
          <w:lang w:val="en-GB"/>
        </w:rPr>
        <w:t xml:space="preserve">and e-mail address, subject to </w:t>
      </w:r>
      <w:r w:rsidR="001E3225" w:rsidRPr="0036346A">
        <w:rPr>
          <w:rFonts w:ascii="Times New Roman" w:hAnsi="Times New Roman" w:cs="Times New Roman"/>
          <w:lang w:val="en-GB"/>
        </w:rPr>
        <w:t>paragraph</w:t>
      </w:r>
      <w:r w:rsidR="000B4B57" w:rsidRPr="0036346A">
        <w:rPr>
          <w:rFonts w:ascii="Times New Roman" w:hAnsi="Times New Roman" w:cs="Times New Roman"/>
          <w:lang w:val="en-GB"/>
        </w:rPr>
        <w:t xml:space="preserve"> 3 </w:t>
      </w:r>
      <w:r w:rsidR="001E3225" w:rsidRPr="0036346A">
        <w:rPr>
          <w:rFonts w:ascii="Times New Roman" w:hAnsi="Times New Roman" w:cs="Times New Roman"/>
          <w:lang w:val="en-GB"/>
        </w:rPr>
        <w:t>section</w:t>
      </w:r>
      <w:r w:rsidR="000B4B57" w:rsidRPr="0036346A">
        <w:rPr>
          <w:rFonts w:ascii="Times New Roman" w:hAnsi="Times New Roman" w:cs="Times New Roman"/>
          <w:lang w:val="en-GB"/>
        </w:rPr>
        <w:t xml:space="preserve"> 9.</w:t>
      </w:r>
    </w:p>
    <w:p w14:paraId="5210A393" w14:textId="4E2D7709" w:rsidR="000B4B57" w:rsidRPr="0036346A" w:rsidRDefault="005347AA" w:rsidP="005347A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10)</w:t>
      </w:r>
      <w:r w:rsidR="00B11D76" w:rsidRPr="0036346A">
        <w:rPr>
          <w:rFonts w:ascii="Times New Roman" w:hAnsi="Times New Roman" w:cs="Times New Roman"/>
          <w:lang w:val="en-GB"/>
        </w:rPr>
        <w:t xml:space="preserve"> T</w:t>
      </w:r>
      <w:r w:rsidR="000B4B57" w:rsidRPr="0036346A">
        <w:rPr>
          <w:rFonts w:ascii="Times New Roman" w:hAnsi="Times New Roman" w:cs="Times New Roman"/>
          <w:lang w:val="en-GB"/>
        </w:rPr>
        <w:t xml:space="preserve">imely </w:t>
      </w:r>
      <w:r w:rsidR="0047154C" w:rsidRPr="0036346A">
        <w:rPr>
          <w:rFonts w:ascii="Times New Roman" w:hAnsi="Times New Roman" w:cs="Times New Roman"/>
          <w:lang w:val="en-GB"/>
        </w:rPr>
        <w:t>enrolment to elective courses, specialties</w:t>
      </w:r>
      <w:r w:rsidR="000B4B57" w:rsidRPr="0036346A">
        <w:rPr>
          <w:rFonts w:ascii="Times New Roman" w:hAnsi="Times New Roman" w:cs="Times New Roman"/>
          <w:lang w:val="en-GB"/>
        </w:rPr>
        <w:t xml:space="preserve"> and seminar groups.</w:t>
      </w:r>
    </w:p>
    <w:p w14:paraId="636022A8" w14:textId="0C4B6E29" w:rsidR="000B4B57" w:rsidRPr="0036346A" w:rsidRDefault="000B4B57" w:rsidP="0047154C">
      <w:pPr>
        <w:spacing w:before="100" w:beforeAutospacing="1" w:after="100" w:afterAutospacing="1"/>
        <w:rPr>
          <w:highlight w:val="lightGray"/>
          <w:lang w:val="en-GB"/>
        </w:rPr>
      </w:pPr>
      <w:r w:rsidRPr="0036346A">
        <w:rPr>
          <w:rFonts w:ascii="Times New Roman" w:hAnsi="Times New Roman" w:cs="Times New Roman"/>
          <w:lang w:val="en-GB"/>
        </w:rPr>
        <w:t xml:space="preserve">2. The student bears disciplinary responsibility for violation of the regulations </w:t>
      </w:r>
      <w:r w:rsidR="0047154C" w:rsidRPr="0036346A">
        <w:rPr>
          <w:rFonts w:ascii="Times New Roman" w:hAnsi="Times New Roman" w:cs="Times New Roman"/>
          <w:lang w:val="en-GB"/>
        </w:rPr>
        <w:t xml:space="preserve">remaining </w:t>
      </w:r>
      <w:r w:rsidRPr="0036346A">
        <w:rPr>
          <w:rFonts w:ascii="Times New Roman" w:hAnsi="Times New Roman" w:cs="Times New Roman"/>
          <w:lang w:val="en-GB"/>
        </w:rPr>
        <w:t xml:space="preserve">in force at the University and for </w:t>
      </w:r>
      <w:r w:rsidR="0047154C" w:rsidRPr="0036346A">
        <w:rPr>
          <w:rFonts w:ascii="Times New Roman" w:hAnsi="Times New Roman" w:cs="Times New Roman"/>
          <w:lang w:val="en-GB"/>
        </w:rPr>
        <w:t>actions that constitute the infringement of the student’</w:t>
      </w:r>
      <w:r w:rsidRPr="0036346A">
        <w:rPr>
          <w:rFonts w:ascii="Times New Roman" w:hAnsi="Times New Roman" w:cs="Times New Roman"/>
          <w:lang w:val="en-GB"/>
        </w:rPr>
        <w:t>s dignity. The student may be punished</w:t>
      </w:r>
      <w:r w:rsidR="0047154C" w:rsidRPr="0036346A">
        <w:rPr>
          <w:rFonts w:ascii="Times New Roman" w:hAnsi="Times New Roman" w:cs="Times New Roman"/>
          <w:lang w:val="en-GB"/>
        </w:rPr>
        <w:t xml:space="preserve"> with</w:t>
      </w:r>
      <w:r w:rsidRPr="0036346A">
        <w:rPr>
          <w:rFonts w:ascii="Times New Roman" w:hAnsi="Times New Roman" w:cs="Times New Roman"/>
          <w:lang w:val="en-GB"/>
        </w:rPr>
        <w:t>:</w:t>
      </w:r>
      <w:r w:rsidR="005347AA" w:rsidRPr="0036346A">
        <w:rPr>
          <w:rFonts w:ascii="Times New Roman" w:hAnsi="Times New Roman" w:cs="Times New Roman"/>
          <w:highlight w:val="lightGray"/>
          <w:lang w:val="en-GB"/>
        </w:rPr>
        <w:t xml:space="preserve"> </w:t>
      </w:r>
    </w:p>
    <w:p w14:paraId="7A1E6237" w14:textId="45AF6179" w:rsidR="000B4B57" w:rsidRPr="0036346A" w:rsidRDefault="00B11D76" w:rsidP="005347AA">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1) A</w:t>
      </w:r>
      <w:r w:rsidR="005347AA" w:rsidRPr="0036346A">
        <w:rPr>
          <w:rFonts w:ascii="Times New Roman" w:hAnsi="Times New Roman" w:cs="Times New Roman"/>
          <w:lang w:val="en-GB"/>
        </w:rPr>
        <w:t xml:space="preserve"> </w:t>
      </w:r>
      <w:r w:rsidR="000B4B57" w:rsidRPr="0036346A">
        <w:rPr>
          <w:rFonts w:ascii="Times New Roman" w:hAnsi="Times New Roman" w:cs="Times New Roman"/>
          <w:lang w:val="en-GB"/>
        </w:rPr>
        <w:t>warning,</w:t>
      </w:r>
    </w:p>
    <w:p w14:paraId="7AAADA5A" w14:textId="20DEC630" w:rsidR="000B4B57" w:rsidRPr="0036346A" w:rsidRDefault="00B11D76" w:rsidP="005347AA">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2) A</w:t>
      </w:r>
      <w:r w:rsidR="000B4B57" w:rsidRPr="0036346A">
        <w:rPr>
          <w:rFonts w:ascii="Times New Roman" w:hAnsi="Times New Roman" w:cs="Times New Roman"/>
          <w:lang w:val="en-GB"/>
        </w:rPr>
        <w:t xml:space="preserve"> reprimand,</w:t>
      </w:r>
    </w:p>
    <w:p w14:paraId="0787B100" w14:textId="1A8F4F72" w:rsidR="000B4B57" w:rsidRPr="0036346A" w:rsidRDefault="00B11D76" w:rsidP="005347AA">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3) A reprimand</w:t>
      </w:r>
      <w:r w:rsidR="000B4B57" w:rsidRPr="0036346A">
        <w:rPr>
          <w:rFonts w:ascii="Times New Roman" w:hAnsi="Times New Roman" w:cs="Times New Roman"/>
          <w:lang w:val="en-GB"/>
        </w:rPr>
        <w:t xml:space="preserve"> with a warning,</w:t>
      </w:r>
    </w:p>
    <w:p w14:paraId="7B9DFBAD" w14:textId="7AF2DB34" w:rsidR="000B4B57" w:rsidRPr="0036346A" w:rsidRDefault="005347AA" w:rsidP="005347AA">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4)</w:t>
      </w:r>
      <w:r w:rsidR="000B4B57" w:rsidRPr="0036346A">
        <w:rPr>
          <w:rFonts w:ascii="Times New Roman" w:hAnsi="Times New Roman" w:cs="Times New Roman"/>
          <w:lang w:val="en-GB"/>
        </w:rPr>
        <w:t xml:space="preserve"> </w:t>
      </w:r>
      <w:r w:rsidR="00B11D76" w:rsidRPr="0036346A">
        <w:rPr>
          <w:rFonts w:ascii="Times New Roman" w:hAnsi="Times New Roman" w:cs="Times New Roman"/>
          <w:lang w:val="en-GB"/>
        </w:rPr>
        <w:t>T</w:t>
      </w:r>
      <w:r w:rsidR="0047154C" w:rsidRPr="0036346A">
        <w:rPr>
          <w:rFonts w:ascii="Times New Roman" w:hAnsi="Times New Roman" w:cs="Times New Roman"/>
          <w:lang w:val="en-GB"/>
        </w:rPr>
        <w:t xml:space="preserve">he </w:t>
      </w:r>
      <w:r w:rsidR="000B4B57" w:rsidRPr="0036346A">
        <w:rPr>
          <w:rFonts w:ascii="Times New Roman" w:hAnsi="Times New Roman" w:cs="Times New Roman"/>
          <w:lang w:val="en-GB"/>
        </w:rPr>
        <w:t xml:space="preserve">suspension </w:t>
      </w:r>
      <w:r w:rsidRPr="0036346A">
        <w:rPr>
          <w:rFonts w:ascii="Times New Roman" w:hAnsi="Times New Roman" w:cs="Times New Roman"/>
          <w:lang w:val="en-GB"/>
        </w:rPr>
        <w:t>of</w:t>
      </w:r>
      <w:r w:rsidR="000B4B57" w:rsidRPr="0036346A">
        <w:rPr>
          <w:rFonts w:ascii="Times New Roman" w:hAnsi="Times New Roman" w:cs="Times New Roman"/>
          <w:lang w:val="en-GB"/>
        </w:rPr>
        <w:t xml:space="preserve"> specific student rights for up to one year,</w:t>
      </w:r>
    </w:p>
    <w:p w14:paraId="76CD2244" w14:textId="3DF840AD" w:rsidR="000B4B57" w:rsidRPr="0036346A" w:rsidRDefault="005347AA" w:rsidP="005347AA">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lastRenderedPageBreak/>
        <w:t>5)</w:t>
      </w:r>
      <w:r w:rsidR="000B4B57" w:rsidRPr="0036346A">
        <w:rPr>
          <w:rFonts w:ascii="Times New Roman" w:hAnsi="Times New Roman" w:cs="Times New Roman"/>
          <w:lang w:val="en-GB"/>
        </w:rPr>
        <w:t xml:space="preserve"> </w:t>
      </w:r>
      <w:r w:rsidR="00B11D76" w:rsidRPr="0036346A">
        <w:rPr>
          <w:rFonts w:ascii="Times New Roman" w:hAnsi="Times New Roman" w:cs="Times New Roman"/>
          <w:lang w:val="en-GB"/>
        </w:rPr>
        <w:t>T</w:t>
      </w:r>
      <w:r w:rsidR="0047154C" w:rsidRPr="0036346A">
        <w:rPr>
          <w:rFonts w:ascii="Times New Roman" w:hAnsi="Times New Roman" w:cs="Times New Roman"/>
          <w:lang w:val="en-GB"/>
        </w:rPr>
        <w:t xml:space="preserve">he </w:t>
      </w:r>
      <w:r w:rsidR="000B4B57" w:rsidRPr="0036346A">
        <w:rPr>
          <w:rFonts w:ascii="Times New Roman" w:hAnsi="Times New Roman" w:cs="Times New Roman"/>
          <w:lang w:val="en-GB"/>
        </w:rPr>
        <w:t>expulsion from the University.</w:t>
      </w:r>
    </w:p>
    <w:p w14:paraId="36A885D0" w14:textId="1301BDDE"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If the student is punished with a penalty referred to in section 2 </w:t>
      </w:r>
      <w:r w:rsidR="00DD1D4F" w:rsidRPr="0036346A">
        <w:rPr>
          <w:rFonts w:ascii="Times New Roman" w:hAnsi="Times New Roman" w:cs="Times New Roman"/>
          <w:lang w:val="en-GB"/>
        </w:rPr>
        <w:t>item</w:t>
      </w:r>
      <w:r w:rsidRPr="0036346A">
        <w:rPr>
          <w:rFonts w:ascii="Times New Roman" w:hAnsi="Times New Roman" w:cs="Times New Roman"/>
          <w:lang w:val="en-GB"/>
        </w:rPr>
        <w:t xml:space="preserve"> 5</w:t>
      </w:r>
      <w:r w:rsidR="00C83BAA" w:rsidRPr="0036346A">
        <w:rPr>
          <w:rFonts w:ascii="Times New Roman" w:hAnsi="Times New Roman" w:cs="Times New Roman"/>
          <w:lang w:val="en-GB"/>
        </w:rPr>
        <w:t>)</w:t>
      </w:r>
      <w:r w:rsidR="0047154C" w:rsidRPr="0036346A">
        <w:rPr>
          <w:rFonts w:ascii="Times New Roman" w:hAnsi="Times New Roman" w:cs="Times New Roman"/>
          <w:lang w:val="en-GB"/>
        </w:rPr>
        <w:t>, he or she</w:t>
      </w:r>
      <w:r w:rsidRPr="0036346A">
        <w:rPr>
          <w:rFonts w:ascii="Times New Roman" w:hAnsi="Times New Roman" w:cs="Times New Roman"/>
          <w:lang w:val="en-GB"/>
        </w:rPr>
        <w:t xml:space="preserve"> is struck off the list of students and </w:t>
      </w:r>
      <w:r w:rsidR="0047154C" w:rsidRPr="0036346A">
        <w:rPr>
          <w:rFonts w:ascii="Times New Roman" w:hAnsi="Times New Roman" w:cs="Times New Roman"/>
          <w:lang w:val="en-GB"/>
        </w:rPr>
        <w:t xml:space="preserve">thus </w:t>
      </w:r>
      <w:r w:rsidRPr="0036346A">
        <w:rPr>
          <w:rFonts w:ascii="Times New Roman" w:hAnsi="Times New Roman" w:cs="Times New Roman"/>
          <w:lang w:val="en-GB"/>
        </w:rPr>
        <w:t>loses the right to take up or resume studies at the University until the penalty is removed.</w:t>
      </w:r>
    </w:p>
    <w:p w14:paraId="7A2240D2" w14:textId="77D61033"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4. The rule</w:t>
      </w:r>
      <w:r w:rsidR="0007351B" w:rsidRPr="0036346A">
        <w:rPr>
          <w:rFonts w:ascii="Times New Roman" w:hAnsi="Times New Roman" w:cs="Times New Roman"/>
          <w:lang w:val="en-GB"/>
        </w:rPr>
        <w:t>s of conduct regarding students’</w:t>
      </w:r>
      <w:r w:rsidRPr="0036346A">
        <w:rPr>
          <w:rFonts w:ascii="Times New Roman" w:hAnsi="Times New Roman" w:cs="Times New Roman"/>
          <w:lang w:val="en-GB"/>
        </w:rPr>
        <w:t xml:space="preserve"> disciplinary liability are governed by the provisions of the Act and </w:t>
      </w:r>
      <w:r w:rsidR="0007351B" w:rsidRPr="0036346A">
        <w:rPr>
          <w:rFonts w:ascii="Times New Roman" w:hAnsi="Times New Roman" w:cs="Times New Roman"/>
          <w:lang w:val="en-GB"/>
        </w:rPr>
        <w:t xml:space="preserve">of </w:t>
      </w:r>
      <w:r w:rsidRPr="0036346A">
        <w:rPr>
          <w:rFonts w:ascii="Times New Roman" w:hAnsi="Times New Roman" w:cs="Times New Roman"/>
          <w:lang w:val="en-GB"/>
        </w:rPr>
        <w:t>relevant regulations, the Statute</w:t>
      </w:r>
      <w:r w:rsidR="00B11D76" w:rsidRPr="0036346A">
        <w:rPr>
          <w:rFonts w:ascii="Times New Roman" w:hAnsi="Times New Roman" w:cs="Times New Roman"/>
          <w:lang w:val="en-GB"/>
        </w:rPr>
        <w:t>,</w:t>
      </w:r>
      <w:r w:rsidRPr="0036346A">
        <w:rPr>
          <w:rFonts w:ascii="Times New Roman" w:hAnsi="Times New Roman" w:cs="Times New Roman"/>
          <w:lang w:val="en-GB"/>
        </w:rPr>
        <w:t xml:space="preserve"> and the binding regulations of student </w:t>
      </w:r>
      <w:r w:rsidR="0007351B" w:rsidRPr="0036346A">
        <w:rPr>
          <w:rFonts w:ascii="Times New Roman" w:hAnsi="Times New Roman" w:cs="Times New Roman"/>
          <w:lang w:val="en-GB"/>
        </w:rPr>
        <w:t>self-</w:t>
      </w:r>
      <w:r w:rsidRPr="0036346A">
        <w:rPr>
          <w:rFonts w:ascii="Times New Roman" w:hAnsi="Times New Roman" w:cs="Times New Roman"/>
          <w:lang w:val="en-GB"/>
        </w:rPr>
        <w:t>government.</w:t>
      </w:r>
    </w:p>
    <w:p w14:paraId="24FC7EB8" w14:textId="72A13171" w:rsidR="000B4B57" w:rsidRPr="0036346A" w:rsidRDefault="005347AA"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5. </w:t>
      </w:r>
      <w:r w:rsidR="000B4B57" w:rsidRPr="0036346A">
        <w:rPr>
          <w:rFonts w:ascii="Times New Roman" w:hAnsi="Times New Roman" w:cs="Times New Roman"/>
          <w:lang w:val="en-GB"/>
        </w:rPr>
        <w:t>The student is financially liable for damage caused to the property of the University.</w:t>
      </w:r>
    </w:p>
    <w:p w14:paraId="56EF20AB" w14:textId="24279D16" w:rsidR="00F27A04" w:rsidRPr="0036346A" w:rsidRDefault="00F27A04" w:rsidP="005347A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 </w:t>
      </w:r>
    </w:p>
    <w:p w14:paraId="2EC530AA" w14:textId="5171AA01" w:rsidR="00F27A04" w:rsidRPr="0036346A" w:rsidRDefault="00F27A04" w:rsidP="0047154C">
      <w:pPr>
        <w:spacing w:before="100" w:beforeAutospacing="1" w:after="100" w:afterAutospacing="1"/>
        <w:ind w:left="720"/>
        <w:jc w:val="center"/>
        <w:rPr>
          <w:rFonts w:ascii="Times New Roman" w:hAnsi="Times New Roman" w:cs="Times New Roman"/>
          <w:b/>
          <w:lang w:val="en-GB"/>
        </w:rPr>
      </w:pPr>
      <w:r w:rsidRPr="0036346A">
        <w:rPr>
          <w:rFonts w:ascii="Times New Roman" w:hAnsi="Times New Roman" w:cs="Times New Roman"/>
          <w:b/>
          <w:lang w:val="en-GB"/>
        </w:rPr>
        <w:t>§ 13</w:t>
      </w:r>
    </w:p>
    <w:p w14:paraId="082355EA" w14:textId="47C1D5BA"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1. A student may apply for transfer to another field of study</w:t>
      </w:r>
      <w:r w:rsidR="0007351B" w:rsidRPr="0036346A">
        <w:rPr>
          <w:rFonts w:ascii="Times New Roman" w:hAnsi="Times New Roman" w:cs="Times New Roman"/>
          <w:lang w:val="en-GB"/>
        </w:rPr>
        <w:t xml:space="preserve"> (study major)</w:t>
      </w:r>
      <w:r w:rsidRPr="0036346A">
        <w:rPr>
          <w:rFonts w:ascii="Times New Roman" w:hAnsi="Times New Roman" w:cs="Times New Roman"/>
          <w:lang w:val="en-GB"/>
        </w:rPr>
        <w:t xml:space="preserve">. The </w:t>
      </w:r>
      <w:r w:rsidR="00B11D76" w:rsidRPr="0036346A">
        <w:rPr>
          <w:rFonts w:ascii="Times New Roman" w:hAnsi="Times New Roman" w:cs="Times New Roman"/>
          <w:lang w:val="en-GB"/>
        </w:rPr>
        <w:t>Directors of the relevant I</w:t>
      </w:r>
      <w:r w:rsidRPr="0036346A">
        <w:rPr>
          <w:rFonts w:ascii="Times New Roman" w:hAnsi="Times New Roman" w:cs="Times New Roman"/>
          <w:lang w:val="en-GB"/>
        </w:rPr>
        <w:t xml:space="preserve">nstitutes decide </w:t>
      </w:r>
      <w:r w:rsidR="00B11D76" w:rsidRPr="0036346A">
        <w:rPr>
          <w:rFonts w:ascii="Times New Roman" w:hAnsi="Times New Roman" w:cs="Times New Roman"/>
          <w:lang w:val="en-GB"/>
        </w:rPr>
        <w:t>whether</w:t>
      </w:r>
      <w:r w:rsidRPr="0036346A">
        <w:rPr>
          <w:rFonts w:ascii="Times New Roman" w:hAnsi="Times New Roman" w:cs="Times New Roman"/>
          <w:lang w:val="en-GB"/>
        </w:rPr>
        <w:t xml:space="preserve"> the transfer between the two </w:t>
      </w:r>
      <w:r w:rsidR="0007351B" w:rsidRPr="0036346A">
        <w:rPr>
          <w:rFonts w:ascii="Times New Roman" w:hAnsi="Times New Roman" w:cs="Times New Roman"/>
          <w:lang w:val="en-GB"/>
        </w:rPr>
        <w:t>study majors</w:t>
      </w:r>
      <w:r w:rsidR="00B11D76" w:rsidRPr="0036346A">
        <w:rPr>
          <w:rFonts w:ascii="Times New Roman" w:hAnsi="Times New Roman" w:cs="Times New Roman"/>
          <w:lang w:val="en-GB"/>
        </w:rPr>
        <w:t xml:space="preserve"> is possible</w:t>
      </w:r>
      <w:r w:rsidRPr="0036346A">
        <w:rPr>
          <w:rFonts w:ascii="Times New Roman" w:hAnsi="Times New Roman" w:cs="Times New Roman"/>
          <w:lang w:val="en-GB"/>
        </w:rPr>
        <w:t>.</w:t>
      </w:r>
    </w:p>
    <w:p w14:paraId="4EA3A9D4" w14:textId="0BF3EBB1"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A student may be admitted to study at the University in the transfer mode from another university, including </w:t>
      </w:r>
      <w:r w:rsidR="0007351B" w:rsidRPr="0036346A">
        <w:rPr>
          <w:rFonts w:ascii="Times New Roman" w:hAnsi="Times New Roman" w:cs="Times New Roman"/>
          <w:lang w:val="en-GB"/>
        </w:rPr>
        <w:t>a university abroad</w:t>
      </w:r>
      <w:r w:rsidRPr="0036346A">
        <w:rPr>
          <w:rFonts w:ascii="Times New Roman" w:hAnsi="Times New Roman" w:cs="Times New Roman"/>
          <w:lang w:val="en-GB"/>
        </w:rPr>
        <w:t xml:space="preserve">. The transfer may take place as far as </w:t>
      </w:r>
      <w:r w:rsidR="005F6E8F" w:rsidRPr="0036346A">
        <w:rPr>
          <w:rFonts w:ascii="Times New Roman" w:hAnsi="Times New Roman" w:cs="Times New Roman"/>
          <w:lang w:val="en-GB"/>
        </w:rPr>
        <w:t>there</w:t>
      </w:r>
      <w:r w:rsidRPr="0036346A">
        <w:rPr>
          <w:rFonts w:ascii="Times New Roman" w:hAnsi="Times New Roman" w:cs="Times New Roman"/>
          <w:lang w:val="en-GB"/>
        </w:rPr>
        <w:t xml:space="preserve"> are </w:t>
      </w:r>
      <w:r w:rsidR="005F6E8F" w:rsidRPr="0036346A">
        <w:rPr>
          <w:rFonts w:ascii="Times New Roman" w:hAnsi="Times New Roman" w:cs="Times New Roman"/>
          <w:lang w:val="en-GB"/>
        </w:rPr>
        <w:t xml:space="preserve">openings </w:t>
      </w:r>
      <w:r w:rsidR="0007351B" w:rsidRPr="0036346A">
        <w:rPr>
          <w:rFonts w:ascii="Times New Roman" w:hAnsi="Times New Roman" w:cs="Times New Roman"/>
          <w:lang w:val="en-GB"/>
        </w:rPr>
        <w:t>available</w:t>
      </w:r>
      <w:r w:rsidRPr="0036346A">
        <w:rPr>
          <w:rFonts w:ascii="Times New Roman" w:hAnsi="Times New Roman" w:cs="Times New Roman"/>
          <w:lang w:val="en-GB"/>
        </w:rPr>
        <w:t xml:space="preserve">, provided that the qualification requirements and the </w:t>
      </w:r>
      <w:r w:rsidR="00B11D76" w:rsidRPr="0036346A">
        <w:rPr>
          <w:rFonts w:ascii="Times New Roman" w:hAnsi="Times New Roman" w:cs="Times New Roman"/>
          <w:lang w:val="en-GB"/>
        </w:rPr>
        <w:t xml:space="preserve">condition of the </w:t>
      </w:r>
      <w:r w:rsidRPr="0036346A">
        <w:rPr>
          <w:rFonts w:ascii="Times New Roman" w:hAnsi="Times New Roman" w:cs="Times New Roman"/>
          <w:lang w:val="en-GB"/>
        </w:rPr>
        <w:t xml:space="preserve">completion of the first semester of study are met, and the </w:t>
      </w:r>
      <w:r w:rsidR="0007351B" w:rsidRPr="0036346A">
        <w:rPr>
          <w:rFonts w:ascii="Times New Roman" w:hAnsi="Times New Roman" w:cs="Times New Roman"/>
          <w:lang w:val="en-GB"/>
        </w:rPr>
        <w:t>equivalence</w:t>
      </w:r>
      <w:r w:rsidRPr="0036346A">
        <w:rPr>
          <w:rFonts w:ascii="Times New Roman" w:hAnsi="Times New Roman" w:cs="Times New Roman"/>
          <w:lang w:val="en-GB"/>
        </w:rPr>
        <w:t xml:space="preserve"> or convergence </w:t>
      </w:r>
      <w:r w:rsidR="00E7163B" w:rsidRPr="0036346A">
        <w:rPr>
          <w:rFonts w:ascii="Times New Roman" w:hAnsi="Times New Roman" w:cs="Times New Roman"/>
          <w:lang w:val="en-GB"/>
        </w:rPr>
        <w:t>is demonstrated between</w:t>
      </w:r>
      <w:r w:rsidRPr="0036346A">
        <w:rPr>
          <w:rFonts w:ascii="Times New Roman" w:hAnsi="Times New Roman" w:cs="Times New Roman"/>
          <w:lang w:val="en-GB"/>
        </w:rPr>
        <w:t xml:space="preserve"> most of the learning outcomes obtained by the candidate in the university where he</w:t>
      </w:r>
      <w:r w:rsidR="0007351B" w:rsidRPr="0036346A">
        <w:rPr>
          <w:rFonts w:ascii="Times New Roman" w:hAnsi="Times New Roman" w:cs="Times New Roman"/>
          <w:lang w:val="en-GB"/>
        </w:rPr>
        <w:t xml:space="preserve"> or she</w:t>
      </w:r>
      <w:r w:rsidRPr="0036346A">
        <w:rPr>
          <w:rFonts w:ascii="Times New Roman" w:hAnsi="Times New Roman" w:cs="Times New Roman"/>
          <w:lang w:val="en-GB"/>
        </w:rPr>
        <w:t xml:space="preserve"> has studied so far, </w:t>
      </w:r>
      <w:r w:rsidR="00E7163B" w:rsidRPr="0036346A">
        <w:rPr>
          <w:rFonts w:ascii="Times New Roman" w:hAnsi="Times New Roman" w:cs="Times New Roman"/>
          <w:lang w:val="en-GB"/>
        </w:rPr>
        <w:t>and</w:t>
      </w:r>
      <w:r w:rsidRPr="0036346A">
        <w:rPr>
          <w:rFonts w:ascii="Times New Roman" w:hAnsi="Times New Roman" w:cs="Times New Roman"/>
          <w:lang w:val="en-GB"/>
        </w:rPr>
        <w:t xml:space="preserve"> the directional learning </w:t>
      </w:r>
      <w:r w:rsidR="005C6070" w:rsidRPr="0036346A">
        <w:rPr>
          <w:rFonts w:ascii="Times New Roman" w:hAnsi="Times New Roman" w:cs="Times New Roman"/>
          <w:lang w:val="en-GB"/>
        </w:rPr>
        <w:t>outcomes</w:t>
      </w:r>
      <w:r w:rsidRPr="0036346A">
        <w:rPr>
          <w:rFonts w:ascii="Times New Roman" w:hAnsi="Times New Roman" w:cs="Times New Roman"/>
          <w:lang w:val="en-GB"/>
        </w:rPr>
        <w:t xml:space="preserve"> of the University.</w:t>
      </w:r>
    </w:p>
    <w:p w14:paraId="77B71037" w14:textId="43D71F9E"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w:t>
      </w:r>
      <w:r w:rsidR="00E7163B" w:rsidRPr="0036346A">
        <w:rPr>
          <w:rFonts w:ascii="Times New Roman" w:hAnsi="Times New Roman" w:cs="Times New Roman"/>
          <w:lang w:val="en-GB"/>
        </w:rPr>
        <w:t>T</w:t>
      </w:r>
      <w:r w:rsidRPr="0036346A">
        <w:rPr>
          <w:rFonts w:ascii="Times New Roman" w:hAnsi="Times New Roman" w:cs="Times New Roman"/>
          <w:lang w:val="en-GB"/>
        </w:rPr>
        <w:t xml:space="preserve">he decision on </w:t>
      </w:r>
      <w:r w:rsidR="005C6070" w:rsidRPr="0036346A">
        <w:rPr>
          <w:rFonts w:ascii="Times New Roman" w:hAnsi="Times New Roman" w:cs="Times New Roman"/>
          <w:lang w:val="en-GB"/>
        </w:rPr>
        <w:t xml:space="preserve">the admission to </w:t>
      </w:r>
      <w:r w:rsidRPr="0036346A">
        <w:rPr>
          <w:rFonts w:ascii="Times New Roman" w:hAnsi="Times New Roman" w:cs="Times New Roman"/>
          <w:lang w:val="en-GB"/>
        </w:rPr>
        <w:t>studies by transfer from another university</w:t>
      </w:r>
      <w:r w:rsidR="00E7163B" w:rsidRPr="0036346A">
        <w:rPr>
          <w:rFonts w:ascii="Times New Roman" w:hAnsi="Times New Roman" w:cs="Times New Roman"/>
          <w:lang w:val="en-GB"/>
        </w:rPr>
        <w:t xml:space="preserve"> is taken by the Rector</w:t>
      </w:r>
      <w:r w:rsidRPr="0036346A">
        <w:rPr>
          <w:rFonts w:ascii="Times New Roman" w:hAnsi="Times New Roman" w:cs="Times New Roman"/>
          <w:lang w:val="en-GB"/>
        </w:rPr>
        <w:t>.</w:t>
      </w:r>
    </w:p>
    <w:p w14:paraId="44F604E4" w14:textId="17DC529B"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In the event of differences </w:t>
      </w:r>
      <w:r w:rsidR="00E7163B" w:rsidRPr="0036346A">
        <w:rPr>
          <w:rFonts w:ascii="Times New Roman" w:hAnsi="Times New Roman" w:cs="Times New Roman"/>
          <w:lang w:val="en-GB"/>
        </w:rPr>
        <w:t xml:space="preserve">or gaps </w:t>
      </w:r>
      <w:r w:rsidRPr="0036346A">
        <w:rPr>
          <w:rFonts w:ascii="Times New Roman" w:hAnsi="Times New Roman" w:cs="Times New Roman"/>
          <w:lang w:val="en-GB"/>
        </w:rPr>
        <w:t>arising from the study program</w:t>
      </w:r>
      <w:r w:rsidR="00E7163B" w:rsidRPr="0036346A">
        <w:rPr>
          <w:rFonts w:ascii="Times New Roman" w:hAnsi="Times New Roman" w:cs="Times New Roman"/>
          <w:lang w:val="en-GB"/>
        </w:rPr>
        <w:t xml:space="preserve">s,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determines the conditions, manner and deadline for their </w:t>
      </w:r>
      <w:r w:rsidR="005C6070" w:rsidRPr="0036346A">
        <w:rPr>
          <w:rFonts w:ascii="Times New Roman" w:hAnsi="Times New Roman" w:cs="Times New Roman"/>
          <w:lang w:val="en-GB"/>
        </w:rPr>
        <w:t>supplementation</w:t>
      </w:r>
      <w:r w:rsidR="00E7163B" w:rsidRPr="0036346A">
        <w:rPr>
          <w:rFonts w:ascii="Times New Roman" w:hAnsi="Times New Roman" w:cs="Times New Roman"/>
          <w:lang w:val="en-GB"/>
        </w:rPr>
        <w:t xml:space="preserve"> and completion</w:t>
      </w:r>
      <w:r w:rsidRPr="0036346A">
        <w:rPr>
          <w:rFonts w:ascii="Times New Roman" w:hAnsi="Times New Roman" w:cs="Times New Roman"/>
          <w:lang w:val="en-GB"/>
        </w:rPr>
        <w:t>.</w:t>
      </w:r>
    </w:p>
    <w:p w14:paraId="2D2682DC" w14:textId="10953B5F"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5. In the </w:t>
      </w:r>
      <w:r w:rsidR="008D3378" w:rsidRPr="0036346A">
        <w:rPr>
          <w:rFonts w:ascii="Times New Roman" w:hAnsi="Times New Roman" w:cs="Times New Roman"/>
          <w:lang w:val="en-GB"/>
        </w:rPr>
        <w:t>event</w:t>
      </w:r>
      <w:r w:rsidRPr="0036346A">
        <w:rPr>
          <w:rFonts w:ascii="Times New Roman" w:hAnsi="Times New Roman" w:cs="Times New Roman"/>
          <w:lang w:val="en-GB"/>
        </w:rPr>
        <w:t xml:space="preserve"> of a student moving from another </w:t>
      </w:r>
      <w:r w:rsidR="00E7163B" w:rsidRPr="0036346A">
        <w:rPr>
          <w:rFonts w:ascii="Times New Roman" w:hAnsi="Times New Roman" w:cs="Times New Roman"/>
          <w:lang w:val="en-GB"/>
        </w:rPr>
        <w:t>study major</w:t>
      </w:r>
      <w:r w:rsidRPr="0036346A">
        <w:rPr>
          <w:rFonts w:ascii="Times New Roman" w:hAnsi="Times New Roman" w:cs="Times New Roman"/>
          <w:lang w:val="en-GB"/>
        </w:rPr>
        <w:t xml:space="preserve"> of the University</w:t>
      </w:r>
      <w:r w:rsidR="00E7163B" w:rsidRPr="0036346A">
        <w:rPr>
          <w:rFonts w:ascii="Times New Roman" w:hAnsi="Times New Roman" w:cs="Times New Roman"/>
          <w:lang w:val="en-GB"/>
        </w:rPr>
        <w:t>,</w:t>
      </w:r>
      <w:r w:rsidRPr="0036346A">
        <w:rPr>
          <w:rFonts w:ascii="Times New Roman" w:hAnsi="Times New Roman" w:cs="Times New Roman"/>
          <w:lang w:val="en-GB"/>
        </w:rPr>
        <w:t xml:space="preserve"> or </w:t>
      </w:r>
      <w:r w:rsidR="00E7163B" w:rsidRPr="0036346A">
        <w:rPr>
          <w:rFonts w:ascii="Times New Roman" w:hAnsi="Times New Roman" w:cs="Times New Roman"/>
          <w:lang w:val="en-GB"/>
        </w:rPr>
        <w:t xml:space="preserve">from </w:t>
      </w:r>
      <w:r w:rsidRPr="0036346A">
        <w:rPr>
          <w:rFonts w:ascii="Times New Roman" w:hAnsi="Times New Roman" w:cs="Times New Roman"/>
          <w:lang w:val="en-GB"/>
        </w:rPr>
        <w:t xml:space="preserve">another university, </w:t>
      </w:r>
      <w:r w:rsidR="00E7163B" w:rsidRPr="0036346A">
        <w:rPr>
          <w:rFonts w:ascii="Times New Roman" w:hAnsi="Times New Roman" w:cs="Times New Roman"/>
          <w:lang w:val="en-GB"/>
        </w:rPr>
        <w:t xml:space="preserve">the </w:t>
      </w:r>
      <w:r w:rsidRPr="0036346A">
        <w:rPr>
          <w:rFonts w:ascii="Times New Roman" w:hAnsi="Times New Roman" w:cs="Times New Roman"/>
          <w:lang w:val="en-GB"/>
        </w:rPr>
        <w:t xml:space="preserve">classes </w:t>
      </w:r>
      <w:r w:rsidR="00E7163B" w:rsidRPr="0036346A">
        <w:rPr>
          <w:rFonts w:ascii="Times New Roman" w:hAnsi="Times New Roman" w:cs="Times New Roman"/>
          <w:lang w:val="en-GB"/>
        </w:rPr>
        <w:t>completed</w:t>
      </w:r>
      <w:r w:rsidRPr="0036346A">
        <w:rPr>
          <w:rFonts w:ascii="Times New Roman" w:hAnsi="Times New Roman" w:cs="Times New Roman"/>
          <w:lang w:val="en-GB"/>
        </w:rPr>
        <w:t xml:space="preserve"> in the </w:t>
      </w:r>
      <w:r w:rsidR="00E7163B" w:rsidRPr="0036346A">
        <w:rPr>
          <w:rFonts w:ascii="Times New Roman" w:hAnsi="Times New Roman" w:cs="Times New Roman"/>
          <w:lang w:val="en-GB"/>
        </w:rPr>
        <w:t>original</w:t>
      </w:r>
      <w:r w:rsidRPr="0036346A">
        <w:rPr>
          <w:rFonts w:ascii="Times New Roman" w:hAnsi="Times New Roman" w:cs="Times New Roman"/>
          <w:lang w:val="en-GB"/>
        </w:rPr>
        <w:t xml:space="preserve"> field </w:t>
      </w:r>
      <w:r w:rsidR="00E7163B" w:rsidRPr="0036346A">
        <w:rPr>
          <w:rFonts w:ascii="Times New Roman" w:hAnsi="Times New Roman" w:cs="Times New Roman"/>
          <w:lang w:val="en-GB"/>
        </w:rPr>
        <w:t xml:space="preserve">of study </w:t>
      </w:r>
      <w:r w:rsidRPr="0036346A">
        <w:rPr>
          <w:rFonts w:ascii="Times New Roman" w:hAnsi="Times New Roman" w:cs="Times New Roman"/>
          <w:lang w:val="en-GB"/>
        </w:rPr>
        <w:t xml:space="preserve">or </w:t>
      </w:r>
      <w:r w:rsidR="00E7163B" w:rsidRPr="0036346A">
        <w:rPr>
          <w:rFonts w:ascii="Times New Roman" w:hAnsi="Times New Roman" w:cs="Times New Roman"/>
          <w:lang w:val="en-GB"/>
        </w:rPr>
        <w:t xml:space="preserve">the original </w:t>
      </w:r>
      <w:r w:rsidRPr="0036346A">
        <w:rPr>
          <w:rFonts w:ascii="Times New Roman" w:hAnsi="Times New Roman" w:cs="Times New Roman"/>
          <w:lang w:val="en-GB"/>
        </w:rPr>
        <w:t xml:space="preserve">university </w:t>
      </w:r>
      <w:r w:rsidR="00E7163B" w:rsidRPr="0036346A">
        <w:rPr>
          <w:rFonts w:ascii="Times New Roman" w:hAnsi="Times New Roman" w:cs="Times New Roman"/>
          <w:lang w:val="en-GB"/>
        </w:rPr>
        <w:t xml:space="preserve">are not recognized </w:t>
      </w:r>
      <w:r w:rsidRPr="0036346A">
        <w:rPr>
          <w:rFonts w:ascii="Times New Roman" w:hAnsi="Times New Roman" w:cs="Times New Roman"/>
          <w:lang w:val="en-GB"/>
        </w:rPr>
        <w:t>on the basis of confirmation of l</w:t>
      </w:r>
      <w:r w:rsidR="008D3378" w:rsidRPr="0036346A">
        <w:rPr>
          <w:rFonts w:ascii="Times New Roman" w:hAnsi="Times New Roman" w:cs="Times New Roman"/>
          <w:lang w:val="en-GB"/>
        </w:rPr>
        <w:t>earning outcomes. Instead, t</w:t>
      </w:r>
      <w:r w:rsidRPr="0036346A">
        <w:rPr>
          <w:rFonts w:ascii="Times New Roman" w:hAnsi="Times New Roman" w:cs="Times New Roman"/>
          <w:lang w:val="en-GB"/>
        </w:rPr>
        <w:t xml:space="preserve">he student must </w:t>
      </w:r>
      <w:r w:rsidR="00E7163B" w:rsidRPr="0036346A">
        <w:rPr>
          <w:rFonts w:ascii="Times New Roman" w:hAnsi="Times New Roman" w:cs="Times New Roman"/>
          <w:lang w:val="en-GB"/>
        </w:rPr>
        <w:t>pass the specific subjects</w:t>
      </w:r>
      <w:r w:rsidRPr="0036346A">
        <w:rPr>
          <w:rFonts w:ascii="Times New Roman" w:hAnsi="Times New Roman" w:cs="Times New Roman"/>
          <w:lang w:val="en-GB"/>
        </w:rPr>
        <w:t xml:space="preserve"> within the </w:t>
      </w:r>
      <w:r w:rsidR="00E7163B" w:rsidRPr="0036346A">
        <w:rPr>
          <w:rFonts w:ascii="Times New Roman" w:hAnsi="Times New Roman" w:cs="Times New Roman"/>
          <w:lang w:val="en-GB"/>
        </w:rPr>
        <w:t>category of “</w:t>
      </w:r>
      <w:r w:rsidRPr="0036346A">
        <w:rPr>
          <w:rFonts w:ascii="Times New Roman" w:hAnsi="Times New Roman" w:cs="Times New Roman"/>
          <w:lang w:val="en-GB"/>
        </w:rPr>
        <w:t>curriculum differences</w:t>
      </w:r>
      <w:r w:rsidR="00E7163B" w:rsidRPr="0036346A">
        <w:rPr>
          <w:rFonts w:ascii="Times New Roman" w:hAnsi="Times New Roman" w:cs="Times New Roman"/>
          <w:lang w:val="en-GB"/>
        </w:rPr>
        <w:t>”</w:t>
      </w:r>
      <w:r w:rsidRPr="0036346A">
        <w:rPr>
          <w:rFonts w:ascii="Times New Roman" w:hAnsi="Times New Roman" w:cs="Times New Roman"/>
          <w:lang w:val="en-GB"/>
        </w:rPr>
        <w:t xml:space="preserve"> </w:t>
      </w:r>
      <w:r w:rsidR="005F6E8F" w:rsidRPr="0036346A">
        <w:rPr>
          <w:rFonts w:ascii="Times New Roman" w:hAnsi="Times New Roman" w:cs="Times New Roman"/>
          <w:lang w:val="en-GB"/>
        </w:rPr>
        <w:t>wit</w:t>
      </w:r>
      <w:r w:rsidR="00E7163B" w:rsidRPr="0036346A">
        <w:rPr>
          <w:rFonts w:ascii="Times New Roman" w:hAnsi="Times New Roman" w:cs="Times New Roman"/>
          <w:lang w:val="en-GB"/>
        </w:rPr>
        <w:t>hin</w:t>
      </w:r>
      <w:r w:rsidRPr="0036346A">
        <w:rPr>
          <w:rFonts w:ascii="Times New Roman" w:hAnsi="Times New Roman" w:cs="Times New Roman"/>
          <w:lang w:val="en-GB"/>
        </w:rPr>
        <w:t xml:space="preserve"> the </w:t>
      </w:r>
      <w:r w:rsidR="00E7163B" w:rsidRPr="0036346A">
        <w:rPr>
          <w:rFonts w:ascii="Times New Roman" w:hAnsi="Times New Roman" w:cs="Times New Roman"/>
          <w:lang w:val="en-GB"/>
        </w:rPr>
        <w:t xml:space="preserve">deadline set by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w:t>
      </w:r>
    </w:p>
    <w:p w14:paraId="0803AA39" w14:textId="7C35A834" w:rsidR="000B4B57" w:rsidRPr="0036346A" w:rsidRDefault="005347AA"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6. </w:t>
      </w:r>
      <w:r w:rsidR="000B4B57" w:rsidRPr="0036346A">
        <w:rPr>
          <w:rFonts w:ascii="Times New Roman" w:hAnsi="Times New Roman" w:cs="Times New Roman"/>
          <w:lang w:val="en-GB"/>
        </w:rPr>
        <w:t>The student can transfer from the Uni</w:t>
      </w:r>
      <w:r w:rsidR="00E7163B" w:rsidRPr="0036346A">
        <w:rPr>
          <w:rFonts w:ascii="Times New Roman" w:hAnsi="Times New Roman" w:cs="Times New Roman"/>
          <w:lang w:val="en-GB"/>
        </w:rPr>
        <w:t>versity to another university. The</w:t>
      </w:r>
      <w:r w:rsidR="000B4B57" w:rsidRPr="0036346A">
        <w:rPr>
          <w:rFonts w:ascii="Times New Roman" w:hAnsi="Times New Roman" w:cs="Times New Roman"/>
          <w:lang w:val="en-GB"/>
        </w:rPr>
        <w:t xml:space="preserve"> student transferring to another university </w:t>
      </w:r>
      <w:r w:rsidR="00E7163B" w:rsidRPr="0036346A">
        <w:rPr>
          <w:rFonts w:ascii="Times New Roman" w:hAnsi="Times New Roman" w:cs="Times New Roman"/>
          <w:lang w:val="en-GB"/>
        </w:rPr>
        <w:t>has an</w:t>
      </w:r>
      <w:r w:rsidR="000B4B57" w:rsidRPr="0036346A">
        <w:rPr>
          <w:rFonts w:ascii="Times New Roman" w:hAnsi="Times New Roman" w:cs="Times New Roman"/>
          <w:lang w:val="en-GB"/>
        </w:rPr>
        <w:t xml:space="preserve"> oblig</w:t>
      </w:r>
      <w:r w:rsidR="00E7163B" w:rsidRPr="0036346A">
        <w:rPr>
          <w:rFonts w:ascii="Times New Roman" w:hAnsi="Times New Roman" w:cs="Times New Roman"/>
          <w:lang w:val="en-GB"/>
        </w:rPr>
        <w:t xml:space="preserve">ation to notify the </w:t>
      </w:r>
      <w:r w:rsidR="0033731C" w:rsidRPr="0036346A">
        <w:rPr>
          <w:rFonts w:ascii="Times New Roman" w:hAnsi="Times New Roman" w:cs="Times New Roman"/>
          <w:lang w:val="en-GB"/>
        </w:rPr>
        <w:t>Director of the Institute</w:t>
      </w:r>
      <w:r w:rsidR="000B4B57" w:rsidRPr="0036346A">
        <w:rPr>
          <w:rFonts w:ascii="Times New Roman" w:hAnsi="Times New Roman" w:cs="Times New Roman"/>
          <w:lang w:val="en-GB"/>
        </w:rPr>
        <w:t xml:space="preserve"> about </w:t>
      </w:r>
      <w:r w:rsidR="00E7163B" w:rsidRPr="0036346A">
        <w:rPr>
          <w:rFonts w:ascii="Times New Roman" w:hAnsi="Times New Roman" w:cs="Times New Roman"/>
          <w:lang w:val="en-GB"/>
        </w:rPr>
        <w:t xml:space="preserve">being </w:t>
      </w:r>
      <w:r w:rsidR="000B4B57" w:rsidRPr="0036346A">
        <w:rPr>
          <w:rFonts w:ascii="Times New Roman" w:hAnsi="Times New Roman" w:cs="Times New Roman"/>
          <w:lang w:val="en-GB"/>
        </w:rPr>
        <w:t>admitt</w:t>
      </w:r>
      <w:r w:rsidR="00E7163B" w:rsidRPr="0036346A">
        <w:rPr>
          <w:rFonts w:ascii="Times New Roman" w:hAnsi="Times New Roman" w:cs="Times New Roman"/>
          <w:lang w:val="en-GB"/>
        </w:rPr>
        <w:t xml:space="preserve">ed </w:t>
      </w:r>
      <w:r w:rsidR="000B4B57" w:rsidRPr="0036346A">
        <w:rPr>
          <w:rFonts w:ascii="Times New Roman" w:hAnsi="Times New Roman" w:cs="Times New Roman"/>
          <w:lang w:val="en-GB"/>
        </w:rPr>
        <w:t>to study at another university in the transfer mode</w:t>
      </w:r>
      <w:r w:rsidR="00E7163B" w:rsidRPr="0036346A">
        <w:rPr>
          <w:rFonts w:ascii="Times New Roman" w:hAnsi="Times New Roman" w:cs="Times New Roman"/>
          <w:lang w:val="en-GB"/>
        </w:rPr>
        <w:t>,</w:t>
      </w:r>
      <w:r w:rsidR="000B4B57" w:rsidRPr="0036346A">
        <w:rPr>
          <w:rFonts w:ascii="Times New Roman" w:hAnsi="Times New Roman" w:cs="Times New Roman"/>
          <w:lang w:val="en-GB"/>
        </w:rPr>
        <w:t xml:space="preserve"> and to </w:t>
      </w:r>
      <w:r w:rsidR="0036346A" w:rsidRPr="0036346A">
        <w:rPr>
          <w:rFonts w:ascii="Times New Roman" w:hAnsi="Times New Roman" w:cs="Times New Roman"/>
          <w:lang w:val="en-GB"/>
        </w:rPr>
        <w:t>fulfil</w:t>
      </w:r>
      <w:r w:rsidR="000B4B57" w:rsidRPr="0036346A">
        <w:rPr>
          <w:rFonts w:ascii="Times New Roman" w:hAnsi="Times New Roman" w:cs="Times New Roman"/>
          <w:lang w:val="en-GB"/>
        </w:rPr>
        <w:t xml:space="preserve"> all obligations to the University resulting from the University regulations.</w:t>
      </w:r>
    </w:p>
    <w:p w14:paraId="49EE3654" w14:textId="77777777" w:rsidR="000A71BD" w:rsidRPr="0036346A" w:rsidRDefault="000A71BD" w:rsidP="000A71BD">
      <w:pPr>
        <w:spacing w:before="100" w:beforeAutospacing="1" w:after="100" w:afterAutospacing="1"/>
        <w:rPr>
          <w:rFonts w:ascii="Times New Roman" w:hAnsi="Times New Roman" w:cs="Times New Roman"/>
          <w:lang w:val="en-GB"/>
        </w:rPr>
      </w:pPr>
    </w:p>
    <w:p w14:paraId="52A717B8" w14:textId="77777777" w:rsidR="000A71BD" w:rsidRPr="0036346A" w:rsidRDefault="000A71BD" w:rsidP="000A71BD">
      <w:pPr>
        <w:spacing w:before="100" w:beforeAutospacing="1" w:after="100" w:afterAutospacing="1"/>
        <w:rPr>
          <w:rFonts w:ascii="Times New Roman" w:hAnsi="Times New Roman" w:cs="Times New Roman"/>
          <w:lang w:val="en-GB"/>
        </w:rPr>
      </w:pPr>
    </w:p>
    <w:p w14:paraId="2E7FB5E6" w14:textId="3D1746BC" w:rsidR="000B4B57" w:rsidRPr="0036346A" w:rsidRDefault="00F27A04" w:rsidP="000A71BD">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lastRenderedPageBreak/>
        <w:t>§ 14</w:t>
      </w:r>
    </w:p>
    <w:p w14:paraId="795E3649" w14:textId="77777777" w:rsidR="00DD1D4F" w:rsidRPr="0036346A" w:rsidRDefault="00DD1D4F" w:rsidP="00DD1D4F">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w:t>
      </w:r>
      <w:r w:rsidR="00AF7257" w:rsidRPr="0036346A">
        <w:rPr>
          <w:rFonts w:ascii="Times New Roman" w:hAnsi="Times New Roman" w:cs="Times New Roman"/>
          <w:lang w:val="en-GB"/>
        </w:rPr>
        <w:t>After obtaining the Rector’</w:t>
      </w:r>
      <w:r w:rsidR="005347AA" w:rsidRPr="0036346A">
        <w:rPr>
          <w:rFonts w:ascii="Times New Roman" w:hAnsi="Times New Roman" w:cs="Times New Roman"/>
          <w:lang w:val="en-GB"/>
        </w:rPr>
        <w:t xml:space="preserve">s approval, </w:t>
      </w:r>
      <w:r w:rsidR="00AF7257" w:rsidRPr="0036346A">
        <w:rPr>
          <w:rFonts w:ascii="Times New Roman" w:hAnsi="Times New Roman" w:cs="Times New Roman"/>
          <w:lang w:val="en-GB"/>
        </w:rPr>
        <w:t xml:space="preserve">the student </w:t>
      </w:r>
      <w:r w:rsidR="005347AA" w:rsidRPr="0036346A">
        <w:rPr>
          <w:rFonts w:ascii="Times New Roman" w:hAnsi="Times New Roman" w:cs="Times New Roman"/>
          <w:lang w:val="en-GB"/>
        </w:rPr>
        <w:t xml:space="preserve">may change the form of studies from full-time to extramural. The decision </w:t>
      </w:r>
      <w:r w:rsidR="00AF7257" w:rsidRPr="0036346A">
        <w:rPr>
          <w:rFonts w:ascii="Times New Roman" w:hAnsi="Times New Roman" w:cs="Times New Roman"/>
          <w:lang w:val="en-GB"/>
        </w:rPr>
        <w:t xml:space="preserve">in this matter is taken by the </w:t>
      </w:r>
      <w:r w:rsidR="0033731C" w:rsidRPr="0036346A">
        <w:rPr>
          <w:rFonts w:ascii="Times New Roman" w:hAnsi="Times New Roman" w:cs="Times New Roman"/>
          <w:lang w:val="en-GB"/>
        </w:rPr>
        <w:t>Director of the Institute</w:t>
      </w:r>
      <w:r w:rsidR="00AF7257" w:rsidRPr="0036346A">
        <w:rPr>
          <w:rFonts w:ascii="Times New Roman" w:hAnsi="Times New Roman" w:cs="Times New Roman"/>
          <w:lang w:val="en-GB"/>
        </w:rPr>
        <w:t>.</w:t>
      </w:r>
    </w:p>
    <w:p w14:paraId="2A245344" w14:textId="3C239BA8" w:rsidR="00F27A04" w:rsidRPr="0036346A" w:rsidRDefault="00DD1D4F" w:rsidP="00DD1D4F">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w:t>
      </w:r>
      <w:r w:rsidR="00AF7257" w:rsidRPr="0036346A">
        <w:rPr>
          <w:rFonts w:ascii="Times New Roman" w:hAnsi="Times New Roman" w:cs="Times New Roman"/>
          <w:lang w:val="en-GB"/>
        </w:rPr>
        <w:t>Having completed and</w:t>
      </w:r>
      <w:r w:rsidR="005347AA" w:rsidRPr="0036346A">
        <w:rPr>
          <w:rFonts w:ascii="Times New Roman" w:hAnsi="Times New Roman" w:cs="Times New Roman"/>
          <w:lang w:val="en-GB"/>
        </w:rPr>
        <w:t xml:space="preserve"> pass</w:t>
      </w:r>
      <w:r w:rsidR="00AF7257" w:rsidRPr="0036346A">
        <w:rPr>
          <w:rFonts w:ascii="Times New Roman" w:hAnsi="Times New Roman" w:cs="Times New Roman"/>
          <w:lang w:val="en-GB"/>
        </w:rPr>
        <w:t>ed</w:t>
      </w:r>
      <w:r w:rsidR="005347AA" w:rsidRPr="0036346A">
        <w:rPr>
          <w:rFonts w:ascii="Times New Roman" w:hAnsi="Times New Roman" w:cs="Times New Roman"/>
          <w:lang w:val="en-GB"/>
        </w:rPr>
        <w:t xml:space="preserve"> the first year of studies, the student may change the form of </w:t>
      </w:r>
      <w:r w:rsidR="00AF7257" w:rsidRPr="0036346A">
        <w:rPr>
          <w:rFonts w:ascii="Times New Roman" w:hAnsi="Times New Roman" w:cs="Times New Roman"/>
          <w:lang w:val="en-GB"/>
        </w:rPr>
        <w:t xml:space="preserve">studies from </w:t>
      </w:r>
      <w:r w:rsidR="005347AA" w:rsidRPr="0036346A">
        <w:rPr>
          <w:rFonts w:ascii="Times New Roman" w:hAnsi="Times New Roman" w:cs="Times New Roman"/>
          <w:lang w:val="en-GB"/>
        </w:rPr>
        <w:t xml:space="preserve">extramural to full-time, provided that </w:t>
      </w:r>
      <w:r w:rsidR="00AF7257" w:rsidRPr="0036346A">
        <w:rPr>
          <w:rFonts w:ascii="Times New Roman" w:hAnsi="Times New Roman" w:cs="Times New Roman"/>
          <w:lang w:val="en-GB"/>
        </w:rPr>
        <w:t xml:space="preserve">he or she has obtained </w:t>
      </w:r>
      <w:r w:rsidR="005347AA" w:rsidRPr="0036346A">
        <w:rPr>
          <w:rFonts w:ascii="Times New Roman" w:hAnsi="Times New Roman" w:cs="Times New Roman"/>
          <w:lang w:val="en-GB"/>
        </w:rPr>
        <w:t>an average grade of at least 4.5. The application in this matter should be submitted by the student not later than seven days before the beginning of the semester. The consent is given by t</w:t>
      </w:r>
      <w:r w:rsidR="00B40E6C" w:rsidRPr="0036346A">
        <w:rPr>
          <w:rFonts w:ascii="Times New Roman" w:hAnsi="Times New Roman" w:cs="Times New Roman"/>
          <w:lang w:val="en-GB"/>
        </w:rPr>
        <w:t>he Vice-Rector responsible for Student A</w:t>
      </w:r>
      <w:r w:rsidR="005347AA" w:rsidRPr="0036346A">
        <w:rPr>
          <w:rFonts w:ascii="Times New Roman" w:hAnsi="Times New Roman" w:cs="Times New Roman"/>
          <w:lang w:val="en-GB"/>
        </w:rPr>
        <w:t>f</w:t>
      </w:r>
      <w:r w:rsidR="00AF7257" w:rsidRPr="0036346A">
        <w:rPr>
          <w:rFonts w:ascii="Times New Roman" w:hAnsi="Times New Roman" w:cs="Times New Roman"/>
          <w:lang w:val="en-GB"/>
        </w:rPr>
        <w:t>fairs, depending on the University’</w:t>
      </w:r>
      <w:r w:rsidR="005347AA" w:rsidRPr="0036346A">
        <w:rPr>
          <w:rFonts w:ascii="Times New Roman" w:hAnsi="Times New Roman" w:cs="Times New Roman"/>
          <w:lang w:val="en-GB"/>
        </w:rPr>
        <w:t xml:space="preserve">s </w:t>
      </w:r>
      <w:r w:rsidR="00AF7257" w:rsidRPr="0036346A">
        <w:rPr>
          <w:rFonts w:ascii="Times New Roman" w:hAnsi="Times New Roman" w:cs="Times New Roman"/>
          <w:lang w:val="en-GB"/>
        </w:rPr>
        <w:t>c</w:t>
      </w:r>
      <w:r w:rsidR="005347AA" w:rsidRPr="0036346A">
        <w:rPr>
          <w:rFonts w:ascii="Times New Roman" w:hAnsi="Times New Roman" w:cs="Times New Roman"/>
          <w:lang w:val="en-GB"/>
        </w:rPr>
        <w:t>a</w:t>
      </w:r>
      <w:r w:rsidR="00AF7257" w:rsidRPr="0036346A">
        <w:rPr>
          <w:rFonts w:ascii="Times New Roman" w:hAnsi="Times New Roman" w:cs="Times New Roman"/>
          <w:lang w:val="en-GB"/>
        </w:rPr>
        <w:t>pacity</w:t>
      </w:r>
      <w:r w:rsidR="00F27A04" w:rsidRPr="0036346A">
        <w:rPr>
          <w:rFonts w:ascii="Times New Roman" w:hAnsi="Times New Roman" w:cs="Times New Roman"/>
          <w:lang w:val="en-GB"/>
        </w:rPr>
        <w:t xml:space="preserve">. </w:t>
      </w:r>
    </w:p>
    <w:p w14:paraId="2C9395CE" w14:textId="77777777" w:rsidR="00AF7257" w:rsidRPr="0036346A" w:rsidRDefault="00AF7257" w:rsidP="00F27A04">
      <w:pPr>
        <w:spacing w:before="100" w:beforeAutospacing="1" w:after="100" w:afterAutospacing="1"/>
        <w:rPr>
          <w:rFonts w:ascii="Times New Roman" w:hAnsi="Times New Roman" w:cs="Times New Roman"/>
          <w:lang w:val="en-GB"/>
        </w:rPr>
      </w:pPr>
    </w:p>
    <w:p w14:paraId="4E9B14B2" w14:textId="13B04940" w:rsidR="00F27A04" w:rsidRPr="0036346A" w:rsidRDefault="0052296C" w:rsidP="00AF7257">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 15</w:t>
      </w:r>
    </w:p>
    <w:p w14:paraId="4C30EE26" w14:textId="15075446"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1. A student who, after passing the first semester, interrupted his</w:t>
      </w:r>
      <w:r w:rsidR="00AF7257" w:rsidRPr="0036346A">
        <w:rPr>
          <w:rFonts w:ascii="Times New Roman" w:hAnsi="Times New Roman" w:cs="Times New Roman"/>
          <w:lang w:val="en-GB"/>
        </w:rPr>
        <w:t xml:space="preserve"> or her</w:t>
      </w:r>
      <w:r w:rsidRPr="0036346A">
        <w:rPr>
          <w:rFonts w:ascii="Times New Roman" w:hAnsi="Times New Roman" w:cs="Times New Roman"/>
          <w:lang w:val="en-GB"/>
        </w:rPr>
        <w:t xml:space="preserve"> studies or was struck off the list of students, may apply for </w:t>
      </w:r>
      <w:r w:rsidR="00AF7257" w:rsidRPr="0036346A">
        <w:rPr>
          <w:rFonts w:ascii="Times New Roman" w:hAnsi="Times New Roman" w:cs="Times New Roman"/>
          <w:lang w:val="en-GB"/>
        </w:rPr>
        <w:t xml:space="preserve">the </w:t>
      </w:r>
      <w:r w:rsidRPr="0036346A">
        <w:rPr>
          <w:rFonts w:ascii="Times New Roman" w:hAnsi="Times New Roman" w:cs="Times New Roman"/>
          <w:lang w:val="en-GB"/>
        </w:rPr>
        <w:t>resum</w:t>
      </w:r>
      <w:r w:rsidR="00AF7257" w:rsidRPr="0036346A">
        <w:rPr>
          <w:rFonts w:ascii="Times New Roman" w:hAnsi="Times New Roman" w:cs="Times New Roman"/>
          <w:lang w:val="en-GB"/>
        </w:rPr>
        <w:t>ption of</w:t>
      </w:r>
      <w:r w:rsidRPr="0036346A">
        <w:rPr>
          <w:rFonts w:ascii="Times New Roman" w:hAnsi="Times New Roman" w:cs="Times New Roman"/>
          <w:lang w:val="en-GB"/>
        </w:rPr>
        <w:t xml:space="preserve"> studies in the same field</w:t>
      </w:r>
      <w:r w:rsidR="00AF7257" w:rsidRPr="0036346A">
        <w:rPr>
          <w:rFonts w:ascii="Times New Roman" w:hAnsi="Times New Roman" w:cs="Times New Roman"/>
          <w:lang w:val="en-GB"/>
        </w:rPr>
        <w:t xml:space="preserve"> (study major)</w:t>
      </w:r>
      <w:r w:rsidRPr="0036346A">
        <w:rPr>
          <w:rFonts w:ascii="Times New Roman" w:hAnsi="Times New Roman" w:cs="Times New Roman"/>
          <w:lang w:val="en-GB"/>
        </w:rPr>
        <w:t>.</w:t>
      </w:r>
    </w:p>
    <w:p w14:paraId="0C2D1248" w14:textId="410177CF"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2. A</w:t>
      </w:r>
      <w:r w:rsidR="00AF7257" w:rsidRPr="0036346A">
        <w:rPr>
          <w:rFonts w:ascii="Times New Roman" w:hAnsi="Times New Roman" w:cs="Times New Roman"/>
          <w:lang w:val="en-GB"/>
        </w:rPr>
        <w:t xml:space="preserve"> particular</w:t>
      </w:r>
      <w:r w:rsidRPr="0036346A">
        <w:rPr>
          <w:rFonts w:ascii="Times New Roman" w:hAnsi="Times New Roman" w:cs="Times New Roman"/>
          <w:lang w:val="en-GB"/>
        </w:rPr>
        <w:t xml:space="preserve"> student may get permission to resume studies only once. In special and documented cases, the student may get permission to resume</w:t>
      </w:r>
      <w:r w:rsidR="00AF7257" w:rsidRPr="0036346A">
        <w:rPr>
          <w:rFonts w:ascii="Times New Roman" w:hAnsi="Times New Roman" w:cs="Times New Roman"/>
          <w:lang w:val="en-GB"/>
        </w:rPr>
        <w:t xml:space="preserve"> </w:t>
      </w:r>
      <w:r w:rsidR="00B40E6C" w:rsidRPr="0036346A">
        <w:rPr>
          <w:rFonts w:ascii="Times New Roman" w:hAnsi="Times New Roman" w:cs="Times New Roman"/>
          <w:lang w:val="en-GB"/>
        </w:rPr>
        <w:t xml:space="preserve">studies </w:t>
      </w:r>
      <w:r w:rsidR="00AF7257" w:rsidRPr="0036346A">
        <w:rPr>
          <w:rFonts w:ascii="Times New Roman" w:hAnsi="Times New Roman" w:cs="Times New Roman"/>
          <w:lang w:val="en-GB"/>
        </w:rPr>
        <w:t>more than once</w:t>
      </w:r>
      <w:r w:rsidRPr="0036346A">
        <w:rPr>
          <w:rFonts w:ascii="Times New Roman" w:hAnsi="Times New Roman" w:cs="Times New Roman"/>
          <w:lang w:val="en-GB"/>
        </w:rPr>
        <w:t>. Permission for resuming studies is issued by the Rector.</w:t>
      </w:r>
    </w:p>
    <w:p w14:paraId="38230BE7" w14:textId="39AA291E"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Resumption of studies takes place </w:t>
      </w:r>
      <w:r w:rsidR="005D634D" w:rsidRPr="0036346A">
        <w:rPr>
          <w:rFonts w:ascii="Times New Roman" w:hAnsi="Times New Roman" w:cs="Times New Roman"/>
          <w:lang w:val="en-GB"/>
        </w:rPr>
        <w:t>beginning</w:t>
      </w:r>
      <w:r w:rsidR="00AF7257" w:rsidRPr="0036346A">
        <w:rPr>
          <w:rFonts w:ascii="Times New Roman" w:hAnsi="Times New Roman" w:cs="Times New Roman"/>
          <w:lang w:val="en-GB"/>
        </w:rPr>
        <w:t xml:space="preserve"> </w:t>
      </w:r>
      <w:r w:rsidRPr="0036346A">
        <w:rPr>
          <w:rFonts w:ascii="Times New Roman" w:hAnsi="Times New Roman" w:cs="Times New Roman"/>
          <w:lang w:val="en-GB"/>
        </w:rPr>
        <w:t>from the semester</w:t>
      </w:r>
      <w:r w:rsidR="00AF7257" w:rsidRPr="0036346A">
        <w:rPr>
          <w:rFonts w:ascii="Times New Roman" w:hAnsi="Times New Roman" w:cs="Times New Roman"/>
          <w:lang w:val="en-GB"/>
        </w:rPr>
        <w:t xml:space="preserve"> </w:t>
      </w:r>
      <w:r w:rsidR="005D634D" w:rsidRPr="0036346A">
        <w:rPr>
          <w:rFonts w:ascii="Times New Roman" w:hAnsi="Times New Roman" w:cs="Times New Roman"/>
          <w:lang w:val="en-GB"/>
        </w:rPr>
        <w:t>immediately after</w:t>
      </w:r>
      <w:r w:rsidRPr="0036346A">
        <w:rPr>
          <w:rFonts w:ascii="Times New Roman" w:hAnsi="Times New Roman" w:cs="Times New Roman"/>
          <w:lang w:val="en-GB"/>
        </w:rPr>
        <w:t xml:space="preserve"> the semester </w:t>
      </w:r>
      <w:r w:rsidR="00AF7257" w:rsidRPr="0036346A">
        <w:rPr>
          <w:rFonts w:ascii="Times New Roman" w:hAnsi="Times New Roman" w:cs="Times New Roman"/>
          <w:lang w:val="en-GB"/>
        </w:rPr>
        <w:t xml:space="preserve">that the student had </w:t>
      </w:r>
      <w:r w:rsidRPr="0036346A">
        <w:rPr>
          <w:rFonts w:ascii="Times New Roman" w:hAnsi="Times New Roman" w:cs="Times New Roman"/>
          <w:lang w:val="en-GB"/>
        </w:rPr>
        <w:t xml:space="preserve">completed, in accordance with the current program of study. In the case of </w:t>
      </w:r>
      <w:r w:rsidR="00AF7257" w:rsidRPr="0036346A">
        <w:rPr>
          <w:rFonts w:ascii="Times New Roman" w:hAnsi="Times New Roman" w:cs="Times New Roman"/>
          <w:lang w:val="en-GB"/>
        </w:rPr>
        <w:t>curriculum</w:t>
      </w:r>
      <w:r w:rsidRPr="0036346A">
        <w:rPr>
          <w:rFonts w:ascii="Times New Roman" w:hAnsi="Times New Roman" w:cs="Times New Roman"/>
          <w:lang w:val="en-GB"/>
        </w:rPr>
        <w:t xml:space="preserve"> differences between the program </w:t>
      </w:r>
      <w:r w:rsidR="009B5127" w:rsidRPr="0036346A">
        <w:rPr>
          <w:rFonts w:ascii="Times New Roman" w:hAnsi="Times New Roman" w:cs="Times New Roman"/>
          <w:lang w:val="en-GB"/>
        </w:rPr>
        <w:t>of studies that the student had followed</w:t>
      </w:r>
      <w:r w:rsidRPr="0036346A">
        <w:rPr>
          <w:rFonts w:ascii="Times New Roman" w:hAnsi="Times New Roman" w:cs="Times New Roman"/>
          <w:lang w:val="en-GB"/>
        </w:rPr>
        <w:t xml:space="preserve"> </w:t>
      </w:r>
      <w:r w:rsidR="009B5127" w:rsidRPr="0036346A">
        <w:rPr>
          <w:rFonts w:ascii="Times New Roman" w:hAnsi="Times New Roman" w:cs="Times New Roman"/>
          <w:lang w:val="en-GB"/>
        </w:rPr>
        <w:t>previously, and the program</w:t>
      </w:r>
      <w:r w:rsidRPr="0036346A">
        <w:rPr>
          <w:rFonts w:ascii="Times New Roman" w:hAnsi="Times New Roman" w:cs="Times New Roman"/>
          <w:lang w:val="en-GB"/>
        </w:rPr>
        <w:t xml:space="preserve"> valid at the ti</w:t>
      </w:r>
      <w:r w:rsidR="009B5127" w:rsidRPr="0036346A">
        <w:rPr>
          <w:rFonts w:ascii="Times New Roman" w:hAnsi="Times New Roman" w:cs="Times New Roman"/>
          <w:lang w:val="en-GB"/>
        </w:rPr>
        <w:t xml:space="preserve">me of resumption,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determines these differences</w:t>
      </w:r>
      <w:r w:rsidR="009B5127" w:rsidRPr="0036346A">
        <w:rPr>
          <w:rFonts w:ascii="Times New Roman" w:hAnsi="Times New Roman" w:cs="Times New Roman"/>
          <w:lang w:val="en-GB"/>
        </w:rPr>
        <w:t>,</w:t>
      </w:r>
      <w:r w:rsidRPr="0036346A">
        <w:rPr>
          <w:rFonts w:ascii="Times New Roman" w:hAnsi="Times New Roman" w:cs="Times New Roman"/>
          <w:lang w:val="en-GB"/>
        </w:rPr>
        <w:t xml:space="preserve"> and sets a deadline for their completion. In the case of major </w:t>
      </w:r>
      <w:r w:rsidR="009B5127" w:rsidRPr="0036346A">
        <w:rPr>
          <w:rFonts w:ascii="Times New Roman" w:hAnsi="Times New Roman" w:cs="Times New Roman"/>
          <w:lang w:val="en-GB"/>
        </w:rPr>
        <w:t>curriculum</w:t>
      </w:r>
      <w:r w:rsidRPr="0036346A">
        <w:rPr>
          <w:rFonts w:ascii="Times New Roman" w:hAnsi="Times New Roman" w:cs="Times New Roman"/>
          <w:lang w:val="en-GB"/>
        </w:rPr>
        <w:t xml:space="preserve"> differences, the </w:t>
      </w:r>
      <w:r w:rsidR="0033731C" w:rsidRPr="0036346A">
        <w:rPr>
          <w:rFonts w:ascii="Times New Roman" w:hAnsi="Times New Roman" w:cs="Times New Roman"/>
          <w:lang w:val="en-GB"/>
        </w:rPr>
        <w:t>Director of the Institute</w:t>
      </w:r>
      <w:r w:rsidR="009B5127" w:rsidRPr="0036346A">
        <w:rPr>
          <w:rFonts w:ascii="Times New Roman" w:hAnsi="Times New Roman" w:cs="Times New Roman"/>
          <w:lang w:val="en-GB"/>
        </w:rPr>
        <w:t xml:space="preserve"> </w:t>
      </w:r>
      <w:r w:rsidRPr="0036346A">
        <w:rPr>
          <w:rFonts w:ascii="Times New Roman" w:hAnsi="Times New Roman" w:cs="Times New Roman"/>
          <w:lang w:val="en-GB"/>
        </w:rPr>
        <w:t xml:space="preserve">may direct the person who resumes </w:t>
      </w:r>
      <w:r w:rsidR="005D634D" w:rsidRPr="0036346A">
        <w:rPr>
          <w:rFonts w:ascii="Times New Roman" w:hAnsi="Times New Roman" w:cs="Times New Roman"/>
          <w:lang w:val="en-GB"/>
        </w:rPr>
        <w:t xml:space="preserve">his or her </w:t>
      </w:r>
      <w:r w:rsidRPr="0036346A">
        <w:rPr>
          <w:rFonts w:ascii="Times New Roman" w:hAnsi="Times New Roman" w:cs="Times New Roman"/>
          <w:lang w:val="en-GB"/>
        </w:rPr>
        <w:t xml:space="preserve">studies </w:t>
      </w:r>
      <w:r w:rsidR="009B5127" w:rsidRPr="0036346A">
        <w:rPr>
          <w:rFonts w:ascii="Times New Roman" w:hAnsi="Times New Roman" w:cs="Times New Roman"/>
          <w:lang w:val="en-GB"/>
        </w:rPr>
        <w:t>to a</w:t>
      </w:r>
      <w:r w:rsidRPr="0036346A">
        <w:rPr>
          <w:rFonts w:ascii="Times New Roman" w:hAnsi="Times New Roman" w:cs="Times New Roman"/>
          <w:lang w:val="en-GB"/>
        </w:rPr>
        <w:t xml:space="preserve"> lower semester or </w:t>
      </w:r>
      <w:r w:rsidR="009B5127" w:rsidRPr="0036346A">
        <w:rPr>
          <w:rFonts w:ascii="Times New Roman" w:hAnsi="Times New Roman" w:cs="Times New Roman"/>
          <w:lang w:val="en-GB"/>
        </w:rPr>
        <w:t xml:space="preserve">a lower </w:t>
      </w:r>
      <w:r w:rsidRPr="0036346A">
        <w:rPr>
          <w:rFonts w:ascii="Times New Roman" w:hAnsi="Times New Roman" w:cs="Times New Roman"/>
          <w:lang w:val="en-GB"/>
        </w:rPr>
        <w:t>year of study.</w:t>
      </w:r>
    </w:p>
    <w:p w14:paraId="338C7C27" w14:textId="0211DC94"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4. Resumption of studies related to repeating the semester takes plac</w:t>
      </w:r>
      <w:r w:rsidR="005D634D" w:rsidRPr="0036346A">
        <w:rPr>
          <w:rFonts w:ascii="Times New Roman" w:hAnsi="Times New Roman" w:cs="Times New Roman"/>
          <w:lang w:val="en-GB"/>
        </w:rPr>
        <w:t>e when the student had</w:t>
      </w:r>
      <w:r w:rsidRPr="0036346A">
        <w:rPr>
          <w:rFonts w:ascii="Times New Roman" w:hAnsi="Times New Roman" w:cs="Times New Roman"/>
          <w:lang w:val="en-GB"/>
        </w:rPr>
        <w:t xml:space="preserve"> been enrolled for a semester, which he</w:t>
      </w:r>
      <w:r w:rsidR="00406B7F" w:rsidRPr="0036346A">
        <w:rPr>
          <w:rFonts w:ascii="Times New Roman" w:hAnsi="Times New Roman" w:cs="Times New Roman"/>
          <w:lang w:val="en-GB"/>
        </w:rPr>
        <w:t xml:space="preserve"> or she</w:t>
      </w:r>
      <w:r w:rsidRPr="0036346A">
        <w:rPr>
          <w:rFonts w:ascii="Times New Roman" w:hAnsi="Times New Roman" w:cs="Times New Roman"/>
          <w:lang w:val="en-GB"/>
        </w:rPr>
        <w:t xml:space="preserve"> did not complete, </w:t>
      </w:r>
      <w:r w:rsidR="00406B7F" w:rsidRPr="0036346A">
        <w:rPr>
          <w:rFonts w:ascii="Times New Roman" w:hAnsi="Times New Roman" w:cs="Times New Roman"/>
          <w:lang w:val="en-GB"/>
        </w:rPr>
        <w:t>and that fact</w:t>
      </w:r>
      <w:r w:rsidRPr="0036346A">
        <w:rPr>
          <w:rFonts w:ascii="Times New Roman" w:hAnsi="Times New Roman" w:cs="Times New Roman"/>
          <w:lang w:val="en-GB"/>
        </w:rPr>
        <w:t xml:space="preserve"> was confirmed by an entry in the record </w:t>
      </w:r>
      <w:r w:rsidR="00406B7F" w:rsidRPr="0036346A">
        <w:rPr>
          <w:rFonts w:ascii="Times New Roman" w:hAnsi="Times New Roman" w:cs="Times New Roman"/>
          <w:lang w:val="en-GB"/>
        </w:rPr>
        <w:t xml:space="preserve">of studies, </w:t>
      </w:r>
      <w:r w:rsidRPr="0036346A">
        <w:rPr>
          <w:rFonts w:ascii="Times New Roman" w:hAnsi="Times New Roman" w:cs="Times New Roman"/>
          <w:lang w:val="en-GB"/>
        </w:rPr>
        <w:t xml:space="preserve">or in a situation where the student </w:t>
      </w:r>
      <w:r w:rsidR="00406B7F" w:rsidRPr="0036346A">
        <w:rPr>
          <w:rFonts w:ascii="Times New Roman" w:hAnsi="Times New Roman" w:cs="Times New Roman"/>
          <w:lang w:val="en-GB"/>
        </w:rPr>
        <w:t>follows courses at</w:t>
      </w:r>
      <w:r w:rsidRPr="0036346A">
        <w:rPr>
          <w:rFonts w:ascii="Times New Roman" w:hAnsi="Times New Roman" w:cs="Times New Roman"/>
          <w:lang w:val="en-GB"/>
        </w:rPr>
        <w:t xml:space="preserve"> a lower semester because of a </w:t>
      </w:r>
      <w:r w:rsidR="00406B7F" w:rsidRPr="0036346A">
        <w:rPr>
          <w:rFonts w:ascii="Times New Roman" w:hAnsi="Times New Roman" w:cs="Times New Roman"/>
          <w:lang w:val="en-GB"/>
        </w:rPr>
        <w:t>high</w:t>
      </w:r>
      <w:r w:rsidRPr="0036346A">
        <w:rPr>
          <w:rFonts w:ascii="Times New Roman" w:hAnsi="Times New Roman" w:cs="Times New Roman"/>
          <w:lang w:val="en-GB"/>
        </w:rPr>
        <w:t xml:space="preserve"> number of </w:t>
      </w:r>
      <w:r w:rsidR="00406B7F" w:rsidRPr="0036346A">
        <w:rPr>
          <w:rFonts w:ascii="Times New Roman" w:hAnsi="Times New Roman" w:cs="Times New Roman"/>
          <w:lang w:val="en-GB"/>
        </w:rPr>
        <w:t>curriculum</w:t>
      </w:r>
      <w:r w:rsidRPr="0036346A">
        <w:rPr>
          <w:rFonts w:ascii="Times New Roman" w:hAnsi="Times New Roman" w:cs="Times New Roman"/>
          <w:lang w:val="en-GB"/>
        </w:rPr>
        <w:t xml:space="preserve"> differences. Repeating the semester as a result of resuming the studies may be </w:t>
      </w:r>
      <w:r w:rsidR="00406B7F" w:rsidRPr="0036346A">
        <w:rPr>
          <w:rFonts w:ascii="Times New Roman" w:hAnsi="Times New Roman" w:cs="Times New Roman"/>
          <w:lang w:val="en-GB"/>
        </w:rPr>
        <w:t>subject to a tuition fee</w:t>
      </w:r>
      <w:r w:rsidRPr="0036346A">
        <w:rPr>
          <w:rFonts w:ascii="Times New Roman" w:hAnsi="Times New Roman" w:cs="Times New Roman"/>
          <w:lang w:val="en-GB"/>
        </w:rPr>
        <w:t xml:space="preserve">, if separate regulations </w:t>
      </w:r>
      <w:r w:rsidR="00406B7F" w:rsidRPr="0036346A">
        <w:rPr>
          <w:rFonts w:ascii="Times New Roman" w:hAnsi="Times New Roman" w:cs="Times New Roman"/>
          <w:lang w:val="en-GB"/>
        </w:rPr>
        <w:t>applicable to</w:t>
      </w:r>
      <w:r w:rsidRPr="0036346A">
        <w:rPr>
          <w:rFonts w:ascii="Times New Roman" w:hAnsi="Times New Roman" w:cs="Times New Roman"/>
          <w:lang w:val="en-GB"/>
        </w:rPr>
        <w:t xml:space="preserve"> the student so provide.</w:t>
      </w:r>
    </w:p>
    <w:p w14:paraId="2F83B8D7" w14:textId="288913B9"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5. Resumption of studies may take place only before the beginning of the semester</w:t>
      </w:r>
      <w:r w:rsidR="00406B7F" w:rsidRPr="0036346A">
        <w:rPr>
          <w:rFonts w:ascii="Times New Roman" w:hAnsi="Times New Roman" w:cs="Times New Roman"/>
          <w:lang w:val="en-GB"/>
        </w:rPr>
        <w:t>,</w:t>
      </w:r>
      <w:r w:rsidRPr="0036346A">
        <w:rPr>
          <w:rFonts w:ascii="Times New Roman" w:hAnsi="Times New Roman" w:cs="Times New Roman"/>
          <w:lang w:val="en-GB"/>
        </w:rPr>
        <w:t xml:space="preserve"> with the exclusion of </w:t>
      </w:r>
      <w:r w:rsidR="00406B7F" w:rsidRPr="0036346A">
        <w:rPr>
          <w:rFonts w:ascii="Times New Roman" w:hAnsi="Times New Roman" w:cs="Times New Roman"/>
          <w:lang w:val="en-GB"/>
        </w:rPr>
        <w:t>the provision of</w:t>
      </w:r>
      <w:r w:rsidRPr="0036346A">
        <w:rPr>
          <w:rFonts w:ascii="Times New Roman" w:hAnsi="Times New Roman" w:cs="Times New Roman"/>
          <w:lang w:val="en-GB"/>
        </w:rPr>
        <w:t xml:space="preserve"> </w:t>
      </w:r>
      <w:r w:rsidR="00406B7F" w:rsidRPr="0036346A">
        <w:rPr>
          <w:rFonts w:ascii="Times New Roman" w:hAnsi="Times New Roman" w:cs="Times New Roman"/>
          <w:lang w:val="en-GB"/>
        </w:rPr>
        <w:t xml:space="preserve">section </w:t>
      </w:r>
      <w:r w:rsidRPr="0036346A">
        <w:rPr>
          <w:rFonts w:ascii="Times New Roman" w:hAnsi="Times New Roman" w:cs="Times New Roman"/>
          <w:lang w:val="en-GB"/>
        </w:rPr>
        <w:t>6</w:t>
      </w:r>
      <w:r w:rsidR="00406B7F" w:rsidRPr="0036346A">
        <w:rPr>
          <w:rFonts w:ascii="Times New Roman" w:hAnsi="Times New Roman" w:cs="Times New Roman"/>
          <w:lang w:val="en-GB"/>
        </w:rPr>
        <w:t xml:space="preserve"> below</w:t>
      </w:r>
      <w:r w:rsidRPr="0036346A">
        <w:rPr>
          <w:rFonts w:ascii="Times New Roman" w:hAnsi="Times New Roman" w:cs="Times New Roman"/>
          <w:lang w:val="en-GB"/>
        </w:rPr>
        <w:t xml:space="preserve">. The application for </w:t>
      </w:r>
      <w:r w:rsidR="00406B7F" w:rsidRPr="0036346A">
        <w:rPr>
          <w:rFonts w:ascii="Times New Roman" w:hAnsi="Times New Roman" w:cs="Times New Roman"/>
          <w:lang w:val="en-GB"/>
        </w:rPr>
        <w:t xml:space="preserve">approval to </w:t>
      </w:r>
      <w:r w:rsidRPr="0036346A">
        <w:rPr>
          <w:rFonts w:ascii="Times New Roman" w:hAnsi="Times New Roman" w:cs="Times New Roman"/>
          <w:lang w:val="en-GB"/>
        </w:rPr>
        <w:t>resum</w:t>
      </w:r>
      <w:r w:rsidR="00406B7F" w:rsidRPr="0036346A">
        <w:rPr>
          <w:rFonts w:ascii="Times New Roman" w:hAnsi="Times New Roman" w:cs="Times New Roman"/>
          <w:lang w:val="en-GB"/>
        </w:rPr>
        <w:t>e</w:t>
      </w:r>
      <w:r w:rsidRPr="0036346A">
        <w:rPr>
          <w:rFonts w:ascii="Times New Roman" w:hAnsi="Times New Roman" w:cs="Times New Roman"/>
          <w:lang w:val="en-GB"/>
        </w:rPr>
        <w:t xml:space="preserve"> stud</w:t>
      </w:r>
      <w:r w:rsidR="00406B7F" w:rsidRPr="0036346A">
        <w:rPr>
          <w:rFonts w:ascii="Times New Roman" w:hAnsi="Times New Roman" w:cs="Times New Roman"/>
          <w:lang w:val="en-GB"/>
        </w:rPr>
        <w:t>ies should be submitted to the Dean’s O</w:t>
      </w:r>
      <w:r w:rsidRPr="0036346A">
        <w:rPr>
          <w:rFonts w:ascii="Times New Roman" w:hAnsi="Times New Roman" w:cs="Times New Roman"/>
          <w:lang w:val="en-GB"/>
        </w:rPr>
        <w:t>ffice at least one week before the beginning of the semester.</w:t>
      </w:r>
    </w:p>
    <w:p w14:paraId="6B56CD52" w14:textId="44FB282A"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6. A student who has been </w:t>
      </w:r>
      <w:r w:rsidR="005347AA" w:rsidRPr="0036346A">
        <w:rPr>
          <w:rFonts w:ascii="Times New Roman" w:hAnsi="Times New Roman" w:cs="Times New Roman"/>
          <w:lang w:val="en-GB"/>
        </w:rPr>
        <w:t>removed from the student list</w:t>
      </w:r>
      <w:r w:rsidRPr="0036346A">
        <w:rPr>
          <w:rFonts w:ascii="Times New Roman" w:hAnsi="Times New Roman" w:cs="Times New Roman"/>
          <w:lang w:val="en-GB"/>
        </w:rPr>
        <w:t xml:space="preserve"> due to non-payment of </w:t>
      </w:r>
      <w:r w:rsidR="00406B7F" w:rsidRPr="0036346A">
        <w:rPr>
          <w:rFonts w:ascii="Times New Roman" w:hAnsi="Times New Roman" w:cs="Times New Roman"/>
          <w:lang w:val="en-GB"/>
        </w:rPr>
        <w:t xml:space="preserve">tuition </w:t>
      </w:r>
      <w:r w:rsidRPr="0036346A">
        <w:rPr>
          <w:rFonts w:ascii="Times New Roman" w:hAnsi="Times New Roman" w:cs="Times New Roman"/>
          <w:lang w:val="en-GB"/>
        </w:rPr>
        <w:t xml:space="preserve">fees related to </w:t>
      </w:r>
      <w:r w:rsidR="005D634D" w:rsidRPr="0036346A">
        <w:rPr>
          <w:rFonts w:ascii="Times New Roman" w:hAnsi="Times New Roman" w:cs="Times New Roman"/>
          <w:lang w:val="en-GB"/>
        </w:rPr>
        <w:t xml:space="preserve">his or </w:t>
      </w:r>
      <w:r w:rsidR="00406B7F" w:rsidRPr="0036346A">
        <w:rPr>
          <w:rFonts w:ascii="Times New Roman" w:hAnsi="Times New Roman" w:cs="Times New Roman"/>
          <w:lang w:val="en-GB"/>
        </w:rPr>
        <w:t xml:space="preserve">her </w:t>
      </w:r>
      <w:r w:rsidRPr="0036346A">
        <w:rPr>
          <w:rFonts w:ascii="Times New Roman" w:hAnsi="Times New Roman" w:cs="Times New Roman"/>
          <w:lang w:val="en-GB"/>
        </w:rPr>
        <w:t xml:space="preserve">studies may apply for </w:t>
      </w:r>
      <w:r w:rsidR="005D634D" w:rsidRPr="0036346A">
        <w:rPr>
          <w:rFonts w:ascii="Times New Roman" w:hAnsi="Times New Roman" w:cs="Times New Roman"/>
          <w:lang w:val="en-GB"/>
        </w:rPr>
        <w:t xml:space="preserve">the </w:t>
      </w:r>
      <w:r w:rsidRPr="0036346A">
        <w:rPr>
          <w:rFonts w:ascii="Times New Roman" w:hAnsi="Times New Roman" w:cs="Times New Roman"/>
          <w:lang w:val="en-GB"/>
        </w:rPr>
        <w:t>resumption of studies and continuation of the current semester provided that he</w:t>
      </w:r>
      <w:r w:rsidR="005D634D" w:rsidRPr="0036346A">
        <w:rPr>
          <w:rFonts w:ascii="Times New Roman" w:hAnsi="Times New Roman" w:cs="Times New Roman"/>
          <w:lang w:val="en-GB"/>
        </w:rPr>
        <w:t xml:space="preserve"> or </w:t>
      </w:r>
      <w:r w:rsidR="00406B7F" w:rsidRPr="0036346A">
        <w:rPr>
          <w:rFonts w:ascii="Times New Roman" w:hAnsi="Times New Roman" w:cs="Times New Roman"/>
          <w:lang w:val="en-GB"/>
        </w:rPr>
        <w:t>she</w:t>
      </w:r>
      <w:r w:rsidRPr="0036346A">
        <w:rPr>
          <w:rFonts w:ascii="Times New Roman" w:hAnsi="Times New Roman" w:cs="Times New Roman"/>
          <w:lang w:val="en-GB"/>
        </w:rPr>
        <w:t xml:space="preserve"> immediately settle</w:t>
      </w:r>
      <w:r w:rsidR="005D634D" w:rsidRPr="0036346A">
        <w:rPr>
          <w:rFonts w:ascii="Times New Roman" w:hAnsi="Times New Roman" w:cs="Times New Roman"/>
          <w:lang w:val="en-GB"/>
        </w:rPr>
        <w:t>s the</w:t>
      </w:r>
      <w:r w:rsidRPr="0036346A">
        <w:rPr>
          <w:rFonts w:ascii="Times New Roman" w:hAnsi="Times New Roman" w:cs="Times New Roman"/>
          <w:lang w:val="en-GB"/>
        </w:rPr>
        <w:t xml:space="preserve"> </w:t>
      </w:r>
      <w:r w:rsidR="00406B7F" w:rsidRPr="0036346A">
        <w:rPr>
          <w:rFonts w:ascii="Times New Roman" w:hAnsi="Times New Roman" w:cs="Times New Roman"/>
          <w:lang w:val="en-GB"/>
        </w:rPr>
        <w:lastRenderedPageBreak/>
        <w:t>amounts</w:t>
      </w:r>
      <w:r w:rsidRPr="0036346A">
        <w:rPr>
          <w:rFonts w:ascii="Times New Roman" w:hAnsi="Times New Roman" w:cs="Times New Roman"/>
          <w:lang w:val="en-GB"/>
        </w:rPr>
        <w:t xml:space="preserve"> </w:t>
      </w:r>
      <w:r w:rsidR="005D634D" w:rsidRPr="0036346A">
        <w:rPr>
          <w:rFonts w:ascii="Times New Roman" w:hAnsi="Times New Roman" w:cs="Times New Roman"/>
          <w:lang w:val="en-GB"/>
        </w:rPr>
        <w:t xml:space="preserve">due </w:t>
      </w:r>
      <w:r w:rsidRPr="0036346A">
        <w:rPr>
          <w:rFonts w:ascii="Times New Roman" w:hAnsi="Times New Roman" w:cs="Times New Roman"/>
          <w:lang w:val="en-GB"/>
        </w:rPr>
        <w:t>to the University and obtain</w:t>
      </w:r>
      <w:r w:rsidR="005D634D" w:rsidRPr="0036346A">
        <w:rPr>
          <w:rFonts w:ascii="Times New Roman" w:hAnsi="Times New Roman" w:cs="Times New Roman"/>
          <w:lang w:val="en-GB"/>
        </w:rPr>
        <w:t>s</w:t>
      </w:r>
      <w:r w:rsidRPr="0036346A">
        <w:rPr>
          <w:rFonts w:ascii="Times New Roman" w:hAnsi="Times New Roman" w:cs="Times New Roman"/>
          <w:lang w:val="en-GB"/>
        </w:rPr>
        <w:t xml:space="preserve"> a posit</w:t>
      </w:r>
      <w:r w:rsidR="00406B7F" w:rsidRPr="0036346A">
        <w:rPr>
          <w:rFonts w:ascii="Times New Roman" w:hAnsi="Times New Roman" w:cs="Times New Roman"/>
          <w:lang w:val="en-GB"/>
        </w:rPr>
        <w:t xml:space="preserve">ive decision from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w:t>
      </w:r>
    </w:p>
    <w:p w14:paraId="0C15F5F8" w14:textId="7A9D6129" w:rsidR="000B4B57" w:rsidRPr="0036346A" w:rsidRDefault="005347AA"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7. </w:t>
      </w:r>
      <w:r w:rsidR="000B4B57" w:rsidRPr="0036346A">
        <w:rPr>
          <w:rFonts w:ascii="Times New Roman" w:hAnsi="Times New Roman" w:cs="Times New Roman"/>
          <w:lang w:val="en-GB"/>
        </w:rPr>
        <w:t xml:space="preserve">Students </w:t>
      </w:r>
      <w:r w:rsidRPr="0036346A">
        <w:rPr>
          <w:rFonts w:ascii="Times New Roman" w:hAnsi="Times New Roman" w:cs="Times New Roman"/>
          <w:lang w:val="en-GB"/>
        </w:rPr>
        <w:t>removed</w:t>
      </w:r>
      <w:r w:rsidR="000B4B57" w:rsidRPr="0036346A">
        <w:rPr>
          <w:rFonts w:ascii="Times New Roman" w:hAnsi="Times New Roman" w:cs="Times New Roman"/>
          <w:lang w:val="en-GB"/>
        </w:rPr>
        <w:t xml:space="preserve"> from the </w:t>
      </w:r>
      <w:r w:rsidRPr="0036346A">
        <w:rPr>
          <w:rFonts w:ascii="Times New Roman" w:hAnsi="Times New Roman" w:cs="Times New Roman"/>
          <w:lang w:val="en-GB"/>
        </w:rPr>
        <w:t xml:space="preserve">student </w:t>
      </w:r>
      <w:r w:rsidR="000B4B57" w:rsidRPr="0036346A">
        <w:rPr>
          <w:rFonts w:ascii="Times New Roman" w:hAnsi="Times New Roman" w:cs="Times New Roman"/>
          <w:lang w:val="en-GB"/>
        </w:rPr>
        <w:t xml:space="preserve">list due to failing the first semester of studies and students who resumed studies in accordance with </w:t>
      </w:r>
      <w:r w:rsidR="00406B7F" w:rsidRPr="0036346A">
        <w:rPr>
          <w:rFonts w:ascii="Times New Roman" w:hAnsi="Times New Roman" w:cs="Times New Roman"/>
          <w:lang w:val="en-GB"/>
        </w:rPr>
        <w:t>section</w:t>
      </w:r>
      <w:r w:rsidR="000B4B57" w:rsidRPr="0036346A">
        <w:rPr>
          <w:rFonts w:ascii="Times New Roman" w:hAnsi="Times New Roman" w:cs="Times New Roman"/>
          <w:lang w:val="en-GB"/>
        </w:rPr>
        <w:t xml:space="preserve"> 1-2</w:t>
      </w:r>
      <w:r w:rsidR="00406B7F" w:rsidRPr="0036346A">
        <w:rPr>
          <w:rFonts w:ascii="Times New Roman" w:hAnsi="Times New Roman" w:cs="Times New Roman"/>
          <w:lang w:val="en-GB"/>
        </w:rPr>
        <w:t xml:space="preserve"> above</w:t>
      </w:r>
      <w:r w:rsidR="000B4B57" w:rsidRPr="0036346A">
        <w:rPr>
          <w:rFonts w:ascii="Times New Roman" w:hAnsi="Times New Roman" w:cs="Times New Roman"/>
          <w:lang w:val="en-GB"/>
        </w:rPr>
        <w:t xml:space="preserve">, can not resume studies, but they </w:t>
      </w:r>
      <w:r w:rsidR="0033731C" w:rsidRPr="0036346A">
        <w:rPr>
          <w:rFonts w:ascii="Times New Roman" w:hAnsi="Times New Roman" w:cs="Times New Roman"/>
          <w:lang w:val="en-GB"/>
        </w:rPr>
        <w:t xml:space="preserve">need to </w:t>
      </w:r>
      <w:r w:rsidR="005D634D" w:rsidRPr="0036346A">
        <w:rPr>
          <w:rFonts w:ascii="Times New Roman" w:hAnsi="Times New Roman" w:cs="Times New Roman"/>
          <w:lang w:val="en-GB"/>
        </w:rPr>
        <w:t>re</w:t>
      </w:r>
      <w:r w:rsidR="0033731C" w:rsidRPr="0036346A">
        <w:rPr>
          <w:rFonts w:ascii="Times New Roman" w:hAnsi="Times New Roman" w:cs="Times New Roman"/>
          <w:lang w:val="en-GB"/>
        </w:rPr>
        <w:t>commence</w:t>
      </w:r>
      <w:r w:rsidR="000B4B57" w:rsidRPr="0036346A">
        <w:rPr>
          <w:rFonts w:ascii="Times New Roman" w:hAnsi="Times New Roman" w:cs="Times New Roman"/>
          <w:lang w:val="en-GB"/>
        </w:rPr>
        <w:t xml:space="preserve"> them </w:t>
      </w:r>
      <w:r w:rsidR="0033731C" w:rsidRPr="0036346A">
        <w:rPr>
          <w:rFonts w:ascii="Times New Roman" w:hAnsi="Times New Roman" w:cs="Times New Roman"/>
          <w:lang w:val="en-GB"/>
        </w:rPr>
        <w:t>according to</w:t>
      </w:r>
      <w:r w:rsidR="000B4B57" w:rsidRPr="0036346A">
        <w:rPr>
          <w:rFonts w:ascii="Times New Roman" w:hAnsi="Times New Roman" w:cs="Times New Roman"/>
          <w:lang w:val="en-GB"/>
        </w:rPr>
        <w:t xml:space="preserve"> the </w:t>
      </w:r>
      <w:r w:rsidR="005D634D" w:rsidRPr="0036346A">
        <w:rPr>
          <w:rFonts w:ascii="Times New Roman" w:hAnsi="Times New Roman" w:cs="Times New Roman"/>
          <w:lang w:val="en-GB"/>
        </w:rPr>
        <w:t xml:space="preserve">current </w:t>
      </w:r>
      <w:r w:rsidR="000B4B57" w:rsidRPr="0036346A">
        <w:rPr>
          <w:rFonts w:ascii="Times New Roman" w:hAnsi="Times New Roman" w:cs="Times New Roman"/>
          <w:lang w:val="en-GB"/>
        </w:rPr>
        <w:t>recruitment rules, defined in separate regulations.</w:t>
      </w:r>
    </w:p>
    <w:p w14:paraId="4BBA3FF7" w14:textId="77777777" w:rsidR="005347AA" w:rsidRPr="0036346A" w:rsidRDefault="005347AA" w:rsidP="00F27A04">
      <w:pPr>
        <w:spacing w:before="100" w:beforeAutospacing="1" w:after="100" w:afterAutospacing="1"/>
        <w:ind w:left="720"/>
        <w:rPr>
          <w:rFonts w:ascii="Times New Roman" w:hAnsi="Times New Roman" w:cs="Times New Roman"/>
          <w:lang w:val="en-GB"/>
        </w:rPr>
      </w:pPr>
    </w:p>
    <w:p w14:paraId="7F21707A" w14:textId="4652AE79" w:rsidR="00F27A04" w:rsidRPr="0036346A" w:rsidRDefault="00F27A04" w:rsidP="005D634D">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 16</w:t>
      </w:r>
    </w:p>
    <w:p w14:paraId="353F418A" w14:textId="1369D9D8"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w:t>
      </w:r>
      <w:r w:rsidR="0033731C" w:rsidRPr="0036346A">
        <w:rPr>
          <w:rFonts w:ascii="Times New Roman" w:hAnsi="Times New Roman" w:cs="Times New Roman"/>
          <w:lang w:val="en-GB"/>
        </w:rPr>
        <w:t>Following a</w:t>
      </w:r>
      <w:r w:rsidRPr="0036346A">
        <w:rPr>
          <w:rFonts w:ascii="Times New Roman" w:hAnsi="Times New Roman" w:cs="Times New Roman"/>
          <w:lang w:val="en-GB"/>
        </w:rPr>
        <w:t xml:space="preserve"> </w:t>
      </w:r>
      <w:r w:rsidR="00EF563E" w:rsidRPr="0036346A">
        <w:rPr>
          <w:rFonts w:ascii="Times New Roman" w:hAnsi="Times New Roman" w:cs="Times New Roman"/>
          <w:lang w:val="en-GB"/>
        </w:rPr>
        <w:t>substantiated</w:t>
      </w:r>
      <w:r w:rsidR="0033731C" w:rsidRPr="0036346A">
        <w:rPr>
          <w:rFonts w:ascii="Times New Roman" w:hAnsi="Times New Roman" w:cs="Times New Roman"/>
          <w:lang w:val="en-GB"/>
        </w:rPr>
        <w:t>, detailed,</w:t>
      </w:r>
      <w:r w:rsidRPr="0036346A">
        <w:rPr>
          <w:rFonts w:ascii="Times New Roman" w:hAnsi="Times New Roman" w:cs="Times New Roman"/>
          <w:lang w:val="en-GB"/>
        </w:rPr>
        <w:t xml:space="preserve"> and properly documented application</w:t>
      </w:r>
      <w:r w:rsidR="0033731C" w:rsidRPr="0036346A">
        <w:rPr>
          <w:rFonts w:ascii="Times New Roman" w:hAnsi="Times New Roman" w:cs="Times New Roman"/>
          <w:lang w:val="en-GB"/>
        </w:rPr>
        <w:t>, the student</w:t>
      </w:r>
      <w:r w:rsidRPr="0036346A">
        <w:rPr>
          <w:rFonts w:ascii="Times New Roman" w:hAnsi="Times New Roman" w:cs="Times New Roman"/>
          <w:lang w:val="en-GB"/>
        </w:rPr>
        <w:t xml:space="preserve"> may be granted </w:t>
      </w:r>
      <w:r w:rsidR="0033731C" w:rsidRPr="0036346A">
        <w:rPr>
          <w:rFonts w:ascii="Times New Roman" w:hAnsi="Times New Roman" w:cs="Times New Roman"/>
          <w:lang w:val="en-GB"/>
        </w:rPr>
        <w:t xml:space="preserve">a leave </w:t>
      </w:r>
      <w:r w:rsidRPr="0036346A">
        <w:rPr>
          <w:rFonts w:ascii="Times New Roman" w:hAnsi="Times New Roman" w:cs="Times New Roman"/>
          <w:lang w:val="en-GB"/>
        </w:rPr>
        <w:t>for one or two semesters</w:t>
      </w:r>
      <w:r w:rsidR="0033731C" w:rsidRPr="0036346A">
        <w:rPr>
          <w:rFonts w:ascii="Times New Roman" w:hAnsi="Times New Roman" w:cs="Times New Roman"/>
          <w:lang w:val="en-GB"/>
        </w:rPr>
        <w:t>, being either</w:t>
      </w:r>
      <w:r w:rsidRPr="0036346A">
        <w:rPr>
          <w:rFonts w:ascii="Times New Roman" w:hAnsi="Times New Roman" w:cs="Times New Roman"/>
          <w:lang w:val="en-GB"/>
        </w:rPr>
        <w:t>:</w:t>
      </w:r>
    </w:p>
    <w:p w14:paraId="56C20B0C" w14:textId="1D0D5247" w:rsidR="000B4B57" w:rsidRPr="0036346A" w:rsidRDefault="002E6F52" w:rsidP="002E6F52">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1)</w:t>
      </w:r>
      <w:r w:rsidR="000B4B57" w:rsidRPr="0036346A">
        <w:rPr>
          <w:rFonts w:ascii="Times New Roman" w:hAnsi="Times New Roman" w:cs="Times New Roman"/>
          <w:lang w:val="en-GB"/>
        </w:rPr>
        <w:t xml:space="preserve"> </w:t>
      </w:r>
      <w:r w:rsidR="005D634D" w:rsidRPr="0036346A">
        <w:rPr>
          <w:rFonts w:ascii="Times New Roman" w:hAnsi="Times New Roman" w:cs="Times New Roman"/>
          <w:lang w:val="en-GB"/>
        </w:rPr>
        <w:t>A</w:t>
      </w:r>
      <w:r w:rsidR="0033731C" w:rsidRPr="0036346A">
        <w:rPr>
          <w:rFonts w:ascii="Times New Roman" w:hAnsi="Times New Roman" w:cs="Times New Roman"/>
          <w:lang w:val="en-GB"/>
        </w:rPr>
        <w:t xml:space="preserve"> </w:t>
      </w:r>
      <w:r w:rsidR="000B4B57" w:rsidRPr="0036346A">
        <w:rPr>
          <w:rFonts w:ascii="Times New Roman" w:hAnsi="Times New Roman" w:cs="Times New Roman"/>
          <w:lang w:val="en-GB"/>
        </w:rPr>
        <w:t>leave from classes, or</w:t>
      </w:r>
    </w:p>
    <w:p w14:paraId="6D2EA2E0" w14:textId="3F35BD51" w:rsidR="000B4B57" w:rsidRPr="0036346A" w:rsidRDefault="002E6F52" w:rsidP="002E6F52">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w:t>
      </w:r>
      <w:r w:rsidR="000B4B57" w:rsidRPr="0036346A">
        <w:rPr>
          <w:rFonts w:ascii="Times New Roman" w:hAnsi="Times New Roman" w:cs="Times New Roman"/>
          <w:lang w:val="en-GB"/>
        </w:rPr>
        <w:t xml:space="preserve"> </w:t>
      </w:r>
      <w:r w:rsidR="005D634D" w:rsidRPr="0036346A">
        <w:rPr>
          <w:rFonts w:ascii="Times New Roman" w:hAnsi="Times New Roman" w:cs="Times New Roman"/>
          <w:lang w:val="en-GB"/>
        </w:rPr>
        <w:t>A</w:t>
      </w:r>
      <w:r w:rsidR="0033731C" w:rsidRPr="0036346A">
        <w:rPr>
          <w:rFonts w:ascii="Times New Roman" w:hAnsi="Times New Roman" w:cs="Times New Roman"/>
          <w:lang w:val="en-GB"/>
        </w:rPr>
        <w:t xml:space="preserve"> </w:t>
      </w:r>
      <w:r w:rsidR="000B4B57" w:rsidRPr="0036346A">
        <w:rPr>
          <w:rFonts w:ascii="Times New Roman" w:hAnsi="Times New Roman" w:cs="Times New Roman"/>
          <w:lang w:val="en-GB"/>
        </w:rPr>
        <w:t xml:space="preserve">leave from classes with the possibility </w:t>
      </w:r>
      <w:r w:rsidR="0033731C" w:rsidRPr="0036346A">
        <w:rPr>
          <w:rFonts w:ascii="Times New Roman" w:hAnsi="Times New Roman" w:cs="Times New Roman"/>
          <w:lang w:val="en-GB"/>
        </w:rPr>
        <w:t>of attending</w:t>
      </w:r>
      <w:r w:rsidR="000B4B57" w:rsidRPr="0036346A">
        <w:rPr>
          <w:rFonts w:ascii="Times New Roman" w:hAnsi="Times New Roman" w:cs="Times New Roman"/>
          <w:lang w:val="en-GB"/>
        </w:rPr>
        <w:t xml:space="preserve"> the verification of the learning outcomes obtained, specified in the curriculum.</w:t>
      </w:r>
    </w:p>
    <w:p w14:paraId="312B4B36" w14:textId="4E5CD7F2"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w:t>
      </w:r>
      <w:r w:rsidR="0033731C" w:rsidRPr="0036346A">
        <w:rPr>
          <w:rFonts w:ascii="Times New Roman" w:hAnsi="Times New Roman" w:cs="Times New Roman"/>
          <w:lang w:val="en-GB"/>
        </w:rPr>
        <w:t xml:space="preserve">The Director of the Institute, following a substantiated request on the part of the student, </w:t>
      </w:r>
      <w:r w:rsidRPr="0036346A">
        <w:rPr>
          <w:rFonts w:ascii="Times New Roman" w:hAnsi="Times New Roman" w:cs="Times New Roman"/>
          <w:lang w:val="en-GB"/>
        </w:rPr>
        <w:t xml:space="preserve">and in particularly justified cases, may grant short-term leave from classes (short-term leave), </w:t>
      </w:r>
      <w:r w:rsidR="0033731C" w:rsidRPr="0036346A">
        <w:rPr>
          <w:rFonts w:ascii="Times New Roman" w:hAnsi="Times New Roman" w:cs="Times New Roman"/>
          <w:lang w:val="en-GB"/>
        </w:rPr>
        <w:t>of a duration shorter than one</w:t>
      </w:r>
      <w:r w:rsidRPr="0036346A">
        <w:rPr>
          <w:rFonts w:ascii="Times New Roman" w:hAnsi="Times New Roman" w:cs="Times New Roman"/>
          <w:lang w:val="en-GB"/>
        </w:rPr>
        <w:t xml:space="preserve"> semester, in particular in connection with the family nature of holidays celebrated by the student.</w:t>
      </w:r>
    </w:p>
    <w:p w14:paraId="64F11661" w14:textId="353C5FDF"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determines the duration of the leave or </w:t>
      </w:r>
      <w:r w:rsidR="00AC776C" w:rsidRPr="0036346A">
        <w:rPr>
          <w:rFonts w:ascii="Times New Roman" w:hAnsi="Times New Roman" w:cs="Times New Roman"/>
          <w:lang w:val="en-GB"/>
        </w:rPr>
        <w:t xml:space="preserve">the </w:t>
      </w:r>
      <w:r w:rsidRPr="0036346A">
        <w:rPr>
          <w:rFonts w:ascii="Times New Roman" w:hAnsi="Times New Roman" w:cs="Times New Roman"/>
          <w:lang w:val="en-GB"/>
        </w:rPr>
        <w:t xml:space="preserve">short-term leave, depending on </w:t>
      </w:r>
      <w:r w:rsidR="0033731C" w:rsidRPr="0036346A">
        <w:rPr>
          <w:rFonts w:ascii="Times New Roman" w:hAnsi="Times New Roman" w:cs="Times New Roman"/>
          <w:lang w:val="en-GB"/>
        </w:rPr>
        <w:t>the</w:t>
      </w:r>
      <w:r w:rsidRPr="0036346A">
        <w:rPr>
          <w:rFonts w:ascii="Times New Roman" w:hAnsi="Times New Roman" w:cs="Times New Roman"/>
          <w:lang w:val="en-GB"/>
        </w:rPr>
        <w:t xml:space="preserve"> reasons </w:t>
      </w:r>
      <w:r w:rsidR="00AC776C" w:rsidRPr="0036346A">
        <w:rPr>
          <w:rFonts w:ascii="Times New Roman" w:hAnsi="Times New Roman" w:cs="Times New Roman"/>
          <w:lang w:val="en-GB"/>
        </w:rPr>
        <w:t>for the gi</w:t>
      </w:r>
      <w:r w:rsidR="0033731C" w:rsidRPr="0036346A">
        <w:rPr>
          <w:rFonts w:ascii="Times New Roman" w:hAnsi="Times New Roman" w:cs="Times New Roman"/>
          <w:lang w:val="en-GB"/>
        </w:rPr>
        <w:t>ven leave</w:t>
      </w:r>
      <w:r w:rsidR="00AC776C" w:rsidRPr="0036346A">
        <w:rPr>
          <w:rFonts w:ascii="Times New Roman" w:hAnsi="Times New Roman" w:cs="Times New Roman"/>
          <w:lang w:val="en-GB"/>
        </w:rPr>
        <w:t>,</w:t>
      </w:r>
      <w:r w:rsidR="0033731C" w:rsidRPr="0036346A">
        <w:rPr>
          <w:rFonts w:ascii="Times New Roman" w:hAnsi="Times New Roman" w:cs="Times New Roman"/>
          <w:lang w:val="en-GB"/>
        </w:rPr>
        <w:t xml:space="preserve"> </w:t>
      </w:r>
      <w:r w:rsidRPr="0036346A">
        <w:rPr>
          <w:rFonts w:ascii="Times New Roman" w:hAnsi="Times New Roman" w:cs="Times New Roman"/>
          <w:lang w:val="en-GB"/>
        </w:rPr>
        <w:t xml:space="preserve">and </w:t>
      </w:r>
      <w:r w:rsidR="0033731C" w:rsidRPr="0036346A">
        <w:rPr>
          <w:rFonts w:ascii="Times New Roman" w:hAnsi="Times New Roman" w:cs="Times New Roman"/>
          <w:lang w:val="en-GB"/>
        </w:rPr>
        <w:t>based on the student’s application. In e</w:t>
      </w:r>
      <w:r w:rsidRPr="0036346A">
        <w:rPr>
          <w:rFonts w:ascii="Times New Roman" w:hAnsi="Times New Roman" w:cs="Times New Roman"/>
          <w:lang w:val="en-GB"/>
        </w:rPr>
        <w:t>xceptional</w:t>
      </w:r>
      <w:r w:rsidR="0033731C" w:rsidRPr="0036346A">
        <w:rPr>
          <w:rFonts w:ascii="Times New Roman" w:hAnsi="Times New Roman" w:cs="Times New Roman"/>
          <w:lang w:val="en-GB"/>
        </w:rPr>
        <w:t xml:space="preserve"> cases, </w:t>
      </w:r>
      <w:r w:rsidRPr="0036346A">
        <w:rPr>
          <w:rFonts w:ascii="Times New Roman" w:hAnsi="Times New Roman" w:cs="Times New Roman"/>
          <w:lang w:val="en-GB"/>
        </w:rPr>
        <w:t xml:space="preserve">due to a prolonged cause, such as in particular </w:t>
      </w:r>
      <w:r w:rsidR="00AC776C" w:rsidRPr="0036346A">
        <w:rPr>
          <w:rFonts w:ascii="Times New Roman" w:hAnsi="Times New Roman" w:cs="Times New Roman"/>
          <w:lang w:val="en-GB"/>
        </w:rPr>
        <w:t xml:space="preserve">a </w:t>
      </w:r>
      <w:r w:rsidRPr="0036346A">
        <w:rPr>
          <w:rFonts w:ascii="Times New Roman" w:hAnsi="Times New Roman" w:cs="Times New Roman"/>
          <w:lang w:val="en-GB"/>
        </w:rPr>
        <w:t xml:space="preserve">long-term illness confirmed by an appropriate medical certificate, the leave </w:t>
      </w:r>
      <w:r w:rsidR="00AC776C" w:rsidRPr="0036346A">
        <w:rPr>
          <w:rFonts w:ascii="Times New Roman" w:hAnsi="Times New Roman" w:cs="Times New Roman"/>
          <w:lang w:val="en-GB"/>
        </w:rPr>
        <w:t>may</w:t>
      </w:r>
      <w:r w:rsidRPr="0036346A">
        <w:rPr>
          <w:rFonts w:ascii="Times New Roman" w:hAnsi="Times New Roman" w:cs="Times New Roman"/>
          <w:lang w:val="en-GB"/>
        </w:rPr>
        <w:t xml:space="preserve"> be extended for another year.</w:t>
      </w:r>
    </w:p>
    <w:p w14:paraId="0FF4772F" w14:textId="6ED9B940"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w:t>
      </w:r>
      <w:r w:rsidR="0033731C" w:rsidRPr="0036346A">
        <w:rPr>
          <w:rFonts w:ascii="Times New Roman" w:hAnsi="Times New Roman" w:cs="Times New Roman"/>
          <w:lang w:val="en-GB"/>
        </w:rPr>
        <w:t>The</w:t>
      </w:r>
      <w:r w:rsidRPr="0036346A">
        <w:rPr>
          <w:rFonts w:ascii="Times New Roman" w:hAnsi="Times New Roman" w:cs="Times New Roman"/>
          <w:lang w:val="en-GB"/>
        </w:rPr>
        <w:t xml:space="preserve"> student should apply for </w:t>
      </w:r>
      <w:r w:rsidR="0033731C" w:rsidRPr="0036346A">
        <w:rPr>
          <w:rFonts w:ascii="Times New Roman" w:hAnsi="Times New Roman" w:cs="Times New Roman"/>
          <w:lang w:val="en-GB"/>
        </w:rPr>
        <w:t xml:space="preserve">the </w:t>
      </w:r>
      <w:r w:rsidRPr="0036346A">
        <w:rPr>
          <w:rFonts w:ascii="Times New Roman" w:hAnsi="Times New Roman" w:cs="Times New Roman"/>
          <w:lang w:val="en-GB"/>
        </w:rPr>
        <w:t xml:space="preserve">leave immediately after the occurrence of the cause being the basis for granting </w:t>
      </w:r>
      <w:r w:rsidR="0033731C" w:rsidRPr="0036346A">
        <w:rPr>
          <w:rFonts w:ascii="Times New Roman" w:hAnsi="Times New Roman" w:cs="Times New Roman"/>
          <w:lang w:val="en-GB"/>
        </w:rPr>
        <w:t>that leave</w:t>
      </w:r>
      <w:r w:rsidRPr="0036346A">
        <w:rPr>
          <w:rFonts w:ascii="Times New Roman" w:hAnsi="Times New Roman" w:cs="Times New Roman"/>
          <w:lang w:val="en-GB"/>
        </w:rPr>
        <w:t xml:space="preserve">. </w:t>
      </w:r>
      <w:r w:rsidR="00AC776C" w:rsidRPr="0036346A">
        <w:rPr>
          <w:rFonts w:ascii="Times New Roman" w:hAnsi="Times New Roman" w:cs="Times New Roman"/>
          <w:lang w:val="en-GB"/>
        </w:rPr>
        <w:t>Getting</w:t>
      </w:r>
      <w:r w:rsidRPr="0036346A">
        <w:rPr>
          <w:rFonts w:ascii="Times New Roman" w:hAnsi="Times New Roman" w:cs="Times New Roman"/>
          <w:lang w:val="en-GB"/>
        </w:rPr>
        <w:t xml:space="preserve"> unsatisfactory learning results</w:t>
      </w:r>
      <w:r w:rsidR="0033731C" w:rsidRPr="0036346A">
        <w:rPr>
          <w:rFonts w:ascii="Times New Roman" w:hAnsi="Times New Roman" w:cs="Times New Roman"/>
          <w:lang w:val="en-GB"/>
        </w:rPr>
        <w:t xml:space="preserve"> may not constitute the reason for obtaining a leave. Leave can</w:t>
      </w:r>
      <w:r w:rsidRPr="0036346A">
        <w:rPr>
          <w:rFonts w:ascii="Times New Roman" w:hAnsi="Times New Roman" w:cs="Times New Roman"/>
          <w:lang w:val="en-GB"/>
        </w:rPr>
        <w:t xml:space="preserve">not be granted </w:t>
      </w:r>
      <w:r w:rsidR="0033731C" w:rsidRPr="0036346A">
        <w:rPr>
          <w:rFonts w:ascii="Times New Roman" w:hAnsi="Times New Roman" w:cs="Times New Roman"/>
          <w:lang w:val="en-GB"/>
        </w:rPr>
        <w:t>retrospectively</w:t>
      </w:r>
      <w:r w:rsidRPr="0036346A">
        <w:rPr>
          <w:rFonts w:ascii="Times New Roman" w:hAnsi="Times New Roman" w:cs="Times New Roman"/>
          <w:lang w:val="en-GB"/>
        </w:rPr>
        <w:t xml:space="preserve"> (</w:t>
      </w:r>
      <w:r w:rsidR="0033731C" w:rsidRPr="0036346A">
        <w:rPr>
          <w:rFonts w:ascii="Times New Roman" w:hAnsi="Times New Roman" w:cs="Times New Roman"/>
          <w:lang w:val="en-GB"/>
        </w:rPr>
        <w:t>that is,</w:t>
      </w:r>
      <w:r w:rsidRPr="0036346A">
        <w:rPr>
          <w:rFonts w:ascii="Times New Roman" w:hAnsi="Times New Roman" w:cs="Times New Roman"/>
          <w:lang w:val="en-GB"/>
        </w:rPr>
        <w:t xml:space="preserve"> for the </w:t>
      </w:r>
      <w:r w:rsidR="0033731C" w:rsidRPr="0036346A">
        <w:rPr>
          <w:rFonts w:ascii="Times New Roman" w:hAnsi="Times New Roman" w:cs="Times New Roman"/>
          <w:lang w:val="en-GB"/>
        </w:rPr>
        <w:t xml:space="preserve">period of the previous/past </w:t>
      </w:r>
      <w:r w:rsidRPr="0036346A">
        <w:rPr>
          <w:rFonts w:ascii="Times New Roman" w:hAnsi="Times New Roman" w:cs="Times New Roman"/>
          <w:lang w:val="en-GB"/>
        </w:rPr>
        <w:t>semester).</w:t>
      </w:r>
    </w:p>
    <w:p w14:paraId="308D07CA" w14:textId="7AF4763C"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5. </w:t>
      </w:r>
      <w:r w:rsidR="0033731C" w:rsidRPr="0036346A">
        <w:rPr>
          <w:rFonts w:ascii="Times New Roman" w:hAnsi="Times New Roman" w:cs="Times New Roman"/>
          <w:lang w:val="en-GB"/>
        </w:rPr>
        <w:t>Granting t</w:t>
      </w:r>
      <w:r w:rsidRPr="0036346A">
        <w:rPr>
          <w:rFonts w:ascii="Times New Roman" w:hAnsi="Times New Roman" w:cs="Times New Roman"/>
          <w:lang w:val="en-GB"/>
        </w:rPr>
        <w:t>he leave is confirmed by a wr</w:t>
      </w:r>
      <w:r w:rsidR="0033731C" w:rsidRPr="0036346A">
        <w:rPr>
          <w:rFonts w:ascii="Times New Roman" w:hAnsi="Times New Roman" w:cs="Times New Roman"/>
          <w:lang w:val="en-GB"/>
        </w:rPr>
        <w:t>itten decision of the Director of the Institute</w:t>
      </w:r>
      <w:r w:rsidRPr="0036346A">
        <w:rPr>
          <w:rFonts w:ascii="Times New Roman" w:hAnsi="Times New Roman" w:cs="Times New Roman"/>
          <w:lang w:val="en-GB"/>
        </w:rPr>
        <w:t xml:space="preserve"> and recorded in the documentation of the course of study.</w:t>
      </w:r>
    </w:p>
    <w:p w14:paraId="2D708F53" w14:textId="37A9D76D"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6. During the leave period, the student retains student rights. The right to use material support during the leave period is determined by separate regulations.</w:t>
      </w:r>
    </w:p>
    <w:p w14:paraId="52372CCE" w14:textId="1A0232CA"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7. During the leave referred to in </w:t>
      </w:r>
      <w:r w:rsidR="00DD1D4F" w:rsidRPr="0036346A">
        <w:rPr>
          <w:rFonts w:ascii="Times New Roman" w:hAnsi="Times New Roman" w:cs="Times New Roman"/>
          <w:lang w:val="en-GB"/>
        </w:rPr>
        <w:t>section</w:t>
      </w:r>
      <w:r w:rsidRPr="0036346A">
        <w:rPr>
          <w:rFonts w:ascii="Times New Roman" w:hAnsi="Times New Roman" w:cs="Times New Roman"/>
          <w:lang w:val="en-GB"/>
        </w:rPr>
        <w:t xml:space="preserve"> 1 </w:t>
      </w:r>
      <w:r w:rsidR="00DD1D4F" w:rsidRPr="0036346A">
        <w:rPr>
          <w:rFonts w:ascii="Times New Roman" w:hAnsi="Times New Roman" w:cs="Times New Roman"/>
          <w:lang w:val="en-GB"/>
        </w:rPr>
        <w:t>item</w:t>
      </w:r>
      <w:r w:rsidRPr="0036346A">
        <w:rPr>
          <w:rFonts w:ascii="Times New Roman" w:hAnsi="Times New Roman" w:cs="Times New Roman"/>
          <w:lang w:val="en-GB"/>
        </w:rPr>
        <w:t xml:space="preserve"> 1</w:t>
      </w:r>
      <w:r w:rsidR="00DD1D4F" w:rsidRPr="0036346A">
        <w:rPr>
          <w:rFonts w:ascii="Times New Roman" w:hAnsi="Times New Roman" w:cs="Times New Roman"/>
          <w:lang w:val="en-GB"/>
        </w:rPr>
        <w:t>)</w:t>
      </w:r>
      <w:r w:rsidRPr="0036346A">
        <w:rPr>
          <w:rFonts w:ascii="Times New Roman" w:hAnsi="Times New Roman" w:cs="Times New Roman"/>
          <w:lang w:val="en-GB"/>
        </w:rPr>
        <w:t xml:space="preserve"> and </w:t>
      </w:r>
      <w:r w:rsidR="00DD1D4F" w:rsidRPr="0036346A">
        <w:rPr>
          <w:rFonts w:ascii="Times New Roman" w:hAnsi="Times New Roman" w:cs="Times New Roman"/>
          <w:lang w:val="en-GB"/>
        </w:rPr>
        <w:t>item</w:t>
      </w:r>
      <w:r w:rsidRPr="0036346A">
        <w:rPr>
          <w:rFonts w:ascii="Times New Roman" w:hAnsi="Times New Roman" w:cs="Times New Roman"/>
          <w:lang w:val="en-GB"/>
        </w:rPr>
        <w:t xml:space="preserve"> 2</w:t>
      </w:r>
      <w:r w:rsidR="00DD1D4F" w:rsidRPr="0036346A">
        <w:rPr>
          <w:rFonts w:ascii="Times New Roman" w:hAnsi="Times New Roman" w:cs="Times New Roman"/>
          <w:lang w:val="en-GB"/>
        </w:rPr>
        <w:t>)</w:t>
      </w:r>
      <w:r w:rsidRPr="0036346A">
        <w:rPr>
          <w:rFonts w:ascii="Times New Roman" w:hAnsi="Times New Roman" w:cs="Times New Roman"/>
          <w:lang w:val="en-GB"/>
        </w:rPr>
        <w:t xml:space="preserve">, the student may, with the </w:t>
      </w:r>
      <w:r w:rsidR="0033731C" w:rsidRPr="0036346A">
        <w:rPr>
          <w:rFonts w:ascii="Times New Roman" w:hAnsi="Times New Roman" w:cs="Times New Roman"/>
          <w:lang w:val="en-GB"/>
        </w:rPr>
        <w:t>consent of the Director of the I</w:t>
      </w:r>
      <w:r w:rsidRPr="0036346A">
        <w:rPr>
          <w:rFonts w:ascii="Times New Roman" w:hAnsi="Times New Roman" w:cs="Times New Roman"/>
          <w:lang w:val="en-GB"/>
        </w:rPr>
        <w:t xml:space="preserve">nstitute, participate in some classes, internships and </w:t>
      </w:r>
      <w:r w:rsidR="00AC776C" w:rsidRPr="0036346A">
        <w:rPr>
          <w:rFonts w:ascii="Times New Roman" w:hAnsi="Times New Roman" w:cs="Times New Roman"/>
          <w:lang w:val="en-GB"/>
        </w:rPr>
        <w:t>work placements</w:t>
      </w:r>
      <w:r w:rsidRPr="0036346A">
        <w:rPr>
          <w:rFonts w:ascii="Times New Roman" w:hAnsi="Times New Roman" w:cs="Times New Roman"/>
          <w:lang w:val="en-GB"/>
        </w:rPr>
        <w:t>.</w:t>
      </w:r>
    </w:p>
    <w:p w14:paraId="29BEC9E2" w14:textId="2DBCEEB5"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8. During the leave referred to in </w:t>
      </w:r>
      <w:r w:rsidR="00DD1D4F" w:rsidRPr="0036346A">
        <w:rPr>
          <w:rFonts w:ascii="Times New Roman" w:hAnsi="Times New Roman" w:cs="Times New Roman"/>
          <w:lang w:val="en-GB"/>
        </w:rPr>
        <w:t>section</w:t>
      </w:r>
      <w:r w:rsidRPr="0036346A">
        <w:rPr>
          <w:rFonts w:ascii="Times New Roman" w:hAnsi="Times New Roman" w:cs="Times New Roman"/>
          <w:lang w:val="en-GB"/>
        </w:rPr>
        <w:t xml:space="preserve"> 1 </w:t>
      </w:r>
      <w:r w:rsidR="00DD1D4F" w:rsidRPr="0036346A">
        <w:rPr>
          <w:rFonts w:ascii="Times New Roman" w:hAnsi="Times New Roman" w:cs="Times New Roman"/>
          <w:lang w:val="en-GB"/>
        </w:rPr>
        <w:t>item</w:t>
      </w:r>
      <w:r w:rsidRPr="0036346A">
        <w:rPr>
          <w:rFonts w:ascii="Times New Roman" w:hAnsi="Times New Roman" w:cs="Times New Roman"/>
          <w:lang w:val="en-GB"/>
        </w:rPr>
        <w:t xml:space="preserve"> 2</w:t>
      </w:r>
      <w:r w:rsidR="00DD1D4F" w:rsidRPr="0036346A">
        <w:rPr>
          <w:rFonts w:ascii="Times New Roman" w:hAnsi="Times New Roman" w:cs="Times New Roman"/>
          <w:lang w:val="en-GB"/>
        </w:rPr>
        <w:t>)</w:t>
      </w:r>
      <w:r w:rsidRPr="0036346A">
        <w:rPr>
          <w:rFonts w:ascii="Times New Roman" w:hAnsi="Times New Roman" w:cs="Times New Roman"/>
          <w:lang w:val="en-GB"/>
        </w:rPr>
        <w:t>, the student may take credits and exams provided for in the study program.</w:t>
      </w:r>
    </w:p>
    <w:p w14:paraId="17539DEC" w14:textId="35E0A534"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 xml:space="preserve">9. A person studying in more than one field of study </w:t>
      </w:r>
      <w:r w:rsidR="00DD1D4F" w:rsidRPr="0036346A">
        <w:rPr>
          <w:rFonts w:ascii="Times New Roman" w:hAnsi="Times New Roman" w:cs="Times New Roman"/>
          <w:lang w:val="en-GB"/>
        </w:rPr>
        <w:t xml:space="preserve">(more than one study major) </w:t>
      </w:r>
      <w:r w:rsidRPr="0036346A">
        <w:rPr>
          <w:rFonts w:ascii="Times New Roman" w:hAnsi="Times New Roman" w:cs="Times New Roman"/>
          <w:lang w:val="en-GB"/>
        </w:rPr>
        <w:t xml:space="preserve">may apply for </w:t>
      </w:r>
      <w:r w:rsidR="00DD1D4F" w:rsidRPr="0036346A">
        <w:rPr>
          <w:rFonts w:ascii="Times New Roman" w:hAnsi="Times New Roman" w:cs="Times New Roman"/>
          <w:lang w:val="en-GB"/>
        </w:rPr>
        <w:t>a</w:t>
      </w:r>
      <w:r w:rsidRPr="0036346A">
        <w:rPr>
          <w:rFonts w:ascii="Times New Roman" w:hAnsi="Times New Roman" w:cs="Times New Roman"/>
          <w:lang w:val="en-GB"/>
        </w:rPr>
        <w:t xml:space="preserve"> leave from classes in each </w:t>
      </w:r>
      <w:r w:rsidR="00DD1D4F" w:rsidRPr="0036346A">
        <w:rPr>
          <w:rFonts w:ascii="Times New Roman" w:hAnsi="Times New Roman" w:cs="Times New Roman"/>
          <w:lang w:val="en-GB"/>
        </w:rPr>
        <w:t>of the study major</w:t>
      </w:r>
      <w:r w:rsidRPr="0036346A">
        <w:rPr>
          <w:rFonts w:ascii="Times New Roman" w:hAnsi="Times New Roman" w:cs="Times New Roman"/>
          <w:lang w:val="en-GB"/>
        </w:rPr>
        <w:t xml:space="preserve"> at the same time</w:t>
      </w:r>
      <w:r w:rsidR="00DD1D4F" w:rsidRPr="0036346A">
        <w:rPr>
          <w:rFonts w:ascii="Times New Roman" w:hAnsi="Times New Roman" w:cs="Times New Roman"/>
          <w:lang w:val="en-GB"/>
        </w:rPr>
        <w:t>,</w:t>
      </w:r>
      <w:r w:rsidRPr="0036346A">
        <w:rPr>
          <w:rFonts w:ascii="Times New Roman" w:hAnsi="Times New Roman" w:cs="Times New Roman"/>
          <w:lang w:val="en-GB"/>
        </w:rPr>
        <w:t xml:space="preserve"> or only </w:t>
      </w:r>
      <w:r w:rsidR="00AC776C" w:rsidRPr="0036346A">
        <w:rPr>
          <w:rFonts w:ascii="Times New Roman" w:hAnsi="Times New Roman" w:cs="Times New Roman"/>
          <w:lang w:val="en-GB"/>
        </w:rPr>
        <w:t>in</w:t>
      </w:r>
      <w:r w:rsidRPr="0036346A">
        <w:rPr>
          <w:rFonts w:ascii="Times New Roman" w:hAnsi="Times New Roman" w:cs="Times New Roman"/>
          <w:lang w:val="en-GB"/>
        </w:rPr>
        <w:t xml:space="preserve"> one of them.</w:t>
      </w:r>
    </w:p>
    <w:p w14:paraId="7DDE30C3" w14:textId="7FBE75EF"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10. A pregnant student and a student who is a parent </w:t>
      </w:r>
      <w:r w:rsidR="0036346A" w:rsidRPr="0036346A">
        <w:rPr>
          <w:rFonts w:ascii="Times New Roman" w:hAnsi="Times New Roman" w:cs="Times New Roman"/>
          <w:lang w:val="en-GB"/>
        </w:rPr>
        <w:t>cannot</w:t>
      </w:r>
      <w:r w:rsidRPr="0036346A">
        <w:rPr>
          <w:rFonts w:ascii="Times New Roman" w:hAnsi="Times New Roman" w:cs="Times New Roman"/>
          <w:lang w:val="en-GB"/>
        </w:rPr>
        <w:t xml:space="preserve"> be refused permission for a leave referred to in </w:t>
      </w:r>
      <w:r w:rsidR="00DD1D4F" w:rsidRPr="0036346A">
        <w:rPr>
          <w:rFonts w:ascii="Times New Roman" w:hAnsi="Times New Roman" w:cs="Times New Roman"/>
          <w:lang w:val="en-GB"/>
        </w:rPr>
        <w:t>section</w:t>
      </w:r>
      <w:r w:rsidRPr="0036346A">
        <w:rPr>
          <w:rFonts w:ascii="Times New Roman" w:hAnsi="Times New Roman" w:cs="Times New Roman"/>
          <w:lang w:val="en-GB"/>
        </w:rPr>
        <w:t xml:space="preserve"> 1 </w:t>
      </w:r>
      <w:r w:rsidR="00C83BAA" w:rsidRPr="0036346A">
        <w:rPr>
          <w:rFonts w:ascii="Times New Roman" w:hAnsi="Times New Roman" w:cs="Times New Roman"/>
          <w:lang w:val="en-GB"/>
        </w:rPr>
        <w:t>item</w:t>
      </w:r>
      <w:r w:rsidRPr="0036346A">
        <w:rPr>
          <w:rFonts w:ascii="Times New Roman" w:hAnsi="Times New Roman" w:cs="Times New Roman"/>
          <w:lang w:val="en-GB"/>
        </w:rPr>
        <w:t xml:space="preserve"> 1) or </w:t>
      </w:r>
      <w:r w:rsidR="00C83BAA" w:rsidRPr="0036346A">
        <w:rPr>
          <w:rFonts w:ascii="Times New Roman" w:hAnsi="Times New Roman" w:cs="Times New Roman"/>
          <w:lang w:val="en-GB"/>
        </w:rPr>
        <w:t>item</w:t>
      </w:r>
      <w:r w:rsidRPr="0036346A">
        <w:rPr>
          <w:rFonts w:ascii="Times New Roman" w:hAnsi="Times New Roman" w:cs="Times New Roman"/>
          <w:lang w:val="en-GB"/>
        </w:rPr>
        <w:t xml:space="preserve"> 2) of this paragraph.</w:t>
      </w:r>
    </w:p>
    <w:p w14:paraId="5001945C" w14:textId="062E8BEB"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11.</w:t>
      </w:r>
      <w:r w:rsidR="002E6F52" w:rsidRPr="0036346A">
        <w:rPr>
          <w:rFonts w:ascii="Times New Roman" w:hAnsi="Times New Roman" w:cs="Times New Roman"/>
          <w:lang w:val="en-GB"/>
        </w:rPr>
        <w:t xml:space="preserve"> </w:t>
      </w:r>
      <w:r w:rsidRPr="0036346A">
        <w:rPr>
          <w:rFonts w:ascii="Times New Roman" w:hAnsi="Times New Roman" w:cs="Times New Roman"/>
          <w:lang w:val="en-GB"/>
        </w:rPr>
        <w:t xml:space="preserve">A student who is a parent submits the application for </w:t>
      </w:r>
      <w:r w:rsidR="00AC776C" w:rsidRPr="0036346A">
        <w:rPr>
          <w:rFonts w:ascii="Times New Roman" w:hAnsi="Times New Roman" w:cs="Times New Roman"/>
          <w:lang w:val="en-GB"/>
        </w:rPr>
        <w:t xml:space="preserve">the </w:t>
      </w:r>
      <w:r w:rsidRPr="0036346A">
        <w:rPr>
          <w:rFonts w:ascii="Times New Roman" w:hAnsi="Times New Roman" w:cs="Times New Roman"/>
          <w:lang w:val="en-GB"/>
        </w:rPr>
        <w:t xml:space="preserve">leave referred to in </w:t>
      </w:r>
      <w:r w:rsidR="00DD1D4F" w:rsidRPr="0036346A">
        <w:rPr>
          <w:rFonts w:ascii="Times New Roman" w:hAnsi="Times New Roman" w:cs="Times New Roman"/>
          <w:lang w:val="en-GB"/>
        </w:rPr>
        <w:t>section</w:t>
      </w:r>
      <w:r w:rsidRPr="0036346A">
        <w:rPr>
          <w:rFonts w:ascii="Times New Roman" w:hAnsi="Times New Roman" w:cs="Times New Roman"/>
          <w:lang w:val="en-GB"/>
        </w:rPr>
        <w:t xml:space="preserve"> 1 </w:t>
      </w:r>
      <w:r w:rsidR="00DD1D4F" w:rsidRPr="0036346A">
        <w:rPr>
          <w:rFonts w:ascii="Times New Roman" w:hAnsi="Times New Roman" w:cs="Times New Roman"/>
          <w:lang w:val="en-GB"/>
        </w:rPr>
        <w:t>item</w:t>
      </w:r>
      <w:r w:rsidRPr="0036346A">
        <w:rPr>
          <w:rFonts w:ascii="Times New Roman" w:hAnsi="Times New Roman" w:cs="Times New Roman"/>
          <w:lang w:val="en-GB"/>
        </w:rPr>
        <w:t xml:space="preserve"> 1) or </w:t>
      </w:r>
      <w:r w:rsidR="00DD1D4F" w:rsidRPr="0036346A">
        <w:rPr>
          <w:rFonts w:ascii="Times New Roman" w:hAnsi="Times New Roman" w:cs="Times New Roman"/>
          <w:lang w:val="en-GB"/>
        </w:rPr>
        <w:t>item</w:t>
      </w:r>
      <w:r w:rsidRPr="0036346A">
        <w:rPr>
          <w:rFonts w:ascii="Times New Roman" w:hAnsi="Times New Roman" w:cs="Times New Roman"/>
          <w:lang w:val="en-GB"/>
        </w:rPr>
        <w:t xml:space="preserve"> 2) of this paragraph, within 1 year from the day of birth of the child.</w:t>
      </w:r>
    </w:p>
    <w:p w14:paraId="67A5806F" w14:textId="0D934A63"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12. The leave referred to in </w:t>
      </w:r>
      <w:r w:rsidR="00DD1D4F" w:rsidRPr="0036346A">
        <w:rPr>
          <w:rFonts w:ascii="Times New Roman" w:hAnsi="Times New Roman" w:cs="Times New Roman"/>
          <w:lang w:val="en-GB"/>
        </w:rPr>
        <w:t>section</w:t>
      </w:r>
      <w:r w:rsidRPr="0036346A">
        <w:rPr>
          <w:rFonts w:ascii="Times New Roman" w:hAnsi="Times New Roman" w:cs="Times New Roman"/>
          <w:lang w:val="en-GB"/>
        </w:rPr>
        <w:t xml:space="preserve"> 1 </w:t>
      </w:r>
      <w:r w:rsidR="00DD1D4F" w:rsidRPr="0036346A">
        <w:rPr>
          <w:rFonts w:ascii="Times New Roman" w:hAnsi="Times New Roman" w:cs="Times New Roman"/>
          <w:lang w:val="en-GB"/>
        </w:rPr>
        <w:t>item</w:t>
      </w:r>
      <w:r w:rsidRPr="0036346A">
        <w:rPr>
          <w:rFonts w:ascii="Times New Roman" w:hAnsi="Times New Roman" w:cs="Times New Roman"/>
          <w:lang w:val="en-GB"/>
        </w:rPr>
        <w:t xml:space="preserve"> 1</w:t>
      </w:r>
      <w:r w:rsidR="00DD1D4F" w:rsidRPr="0036346A">
        <w:rPr>
          <w:rFonts w:ascii="Times New Roman" w:hAnsi="Times New Roman" w:cs="Times New Roman"/>
          <w:lang w:val="en-GB"/>
        </w:rPr>
        <w:t>)</w:t>
      </w:r>
      <w:r w:rsidRPr="0036346A">
        <w:rPr>
          <w:rFonts w:ascii="Times New Roman" w:hAnsi="Times New Roman" w:cs="Times New Roman"/>
          <w:lang w:val="en-GB"/>
        </w:rPr>
        <w:t xml:space="preserve"> and </w:t>
      </w:r>
      <w:r w:rsidR="00DD1D4F" w:rsidRPr="0036346A">
        <w:rPr>
          <w:rFonts w:ascii="Times New Roman" w:hAnsi="Times New Roman" w:cs="Times New Roman"/>
          <w:lang w:val="en-GB"/>
        </w:rPr>
        <w:t>item</w:t>
      </w:r>
      <w:r w:rsidRPr="0036346A">
        <w:rPr>
          <w:rFonts w:ascii="Times New Roman" w:hAnsi="Times New Roman" w:cs="Times New Roman"/>
          <w:lang w:val="en-GB"/>
        </w:rPr>
        <w:t xml:space="preserve"> 2</w:t>
      </w:r>
      <w:r w:rsidR="00DD1D4F" w:rsidRPr="0036346A">
        <w:rPr>
          <w:rFonts w:ascii="Times New Roman" w:hAnsi="Times New Roman" w:cs="Times New Roman"/>
          <w:lang w:val="en-GB"/>
        </w:rPr>
        <w:t>)</w:t>
      </w:r>
      <w:r w:rsidRPr="0036346A">
        <w:rPr>
          <w:rFonts w:ascii="Times New Roman" w:hAnsi="Times New Roman" w:cs="Times New Roman"/>
          <w:lang w:val="en-GB"/>
        </w:rPr>
        <w:t>, for:</w:t>
      </w:r>
    </w:p>
    <w:p w14:paraId="533D1B8F" w14:textId="5B262DF9" w:rsidR="000B4B57" w:rsidRPr="0036346A" w:rsidRDefault="002E6F52" w:rsidP="002E6F52">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w:t>
      </w:r>
      <w:r w:rsidR="00AC776C" w:rsidRPr="0036346A">
        <w:rPr>
          <w:rFonts w:ascii="Times New Roman" w:hAnsi="Times New Roman" w:cs="Times New Roman"/>
          <w:lang w:val="en-GB"/>
        </w:rPr>
        <w:t xml:space="preserve"> a p</w:t>
      </w:r>
      <w:r w:rsidR="000B4B57" w:rsidRPr="0036346A">
        <w:rPr>
          <w:rFonts w:ascii="Times New Roman" w:hAnsi="Times New Roman" w:cs="Times New Roman"/>
          <w:lang w:val="en-GB"/>
        </w:rPr>
        <w:t xml:space="preserve">regnant student is granted </w:t>
      </w:r>
      <w:r w:rsidR="006D62D3" w:rsidRPr="0036346A">
        <w:rPr>
          <w:rFonts w:ascii="Times New Roman" w:hAnsi="Times New Roman" w:cs="Times New Roman"/>
          <w:lang w:val="en-GB"/>
        </w:rPr>
        <w:t>a leave until the day of the child’</w:t>
      </w:r>
      <w:r w:rsidR="000B4B57" w:rsidRPr="0036346A">
        <w:rPr>
          <w:rFonts w:ascii="Times New Roman" w:hAnsi="Times New Roman" w:cs="Times New Roman"/>
          <w:lang w:val="en-GB"/>
        </w:rPr>
        <w:t>s birth,</w:t>
      </w:r>
    </w:p>
    <w:p w14:paraId="6A5712BD" w14:textId="45B67EA1" w:rsidR="000B4B57" w:rsidRPr="0036346A" w:rsidRDefault="002E6F52" w:rsidP="002E6F52">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w:t>
      </w:r>
      <w:r w:rsidR="00AC776C" w:rsidRPr="0036346A">
        <w:rPr>
          <w:rFonts w:ascii="Times New Roman" w:hAnsi="Times New Roman" w:cs="Times New Roman"/>
          <w:lang w:val="en-GB"/>
        </w:rPr>
        <w:t xml:space="preserve"> a</w:t>
      </w:r>
      <w:r w:rsidR="000B4B57" w:rsidRPr="0036346A">
        <w:rPr>
          <w:rFonts w:ascii="Times New Roman" w:hAnsi="Times New Roman" w:cs="Times New Roman"/>
          <w:lang w:val="en-GB"/>
        </w:rPr>
        <w:t xml:space="preserve"> student who is a parent is granted </w:t>
      </w:r>
      <w:r w:rsidR="006D62D3" w:rsidRPr="0036346A">
        <w:rPr>
          <w:rFonts w:ascii="Times New Roman" w:hAnsi="Times New Roman" w:cs="Times New Roman"/>
          <w:lang w:val="en-GB"/>
        </w:rPr>
        <w:t xml:space="preserve">a leave </w:t>
      </w:r>
      <w:r w:rsidR="000B4B57" w:rsidRPr="0036346A">
        <w:rPr>
          <w:rFonts w:ascii="Times New Roman" w:hAnsi="Times New Roman" w:cs="Times New Roman"/>
          <w:lang w:val="en-GB"/>
        </w:rPr>
        <w:t>for a period of up to one year</w:t>
      </w:r>
    </w:p>
    <w:p w14:paraId="2976DC0A" w14:textId="21B2A7B3"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 except </w:t>
      </w:r>
      <w:r w:rsidR="006D62D3" w:rsidRPr="0036346A">
        <w:rPr>
          <w:rFonts w:ascii="Times New Roman" w:hAnsi="Times New Roman" w:cs="Times New Roman"/>
          <w:lang w:val="en-GB"/>
        </w:rPr>
        <w:t>that</w:t>
      </w:r>
      <w:r w:rsidRPr="0036346A">
        <w:rPr>
          <w:rFonts w:ascii="Times New Roman" w:hAnsi="Times New Roman" w:cs="Times New Roman"/>
          <w:lang w:val="en-GB"/>
        </w:rPr>
        <w:t xml:space="preserve"> if the end of the leave falls during </w:t>
      </w:r>
      <w:r w:rsidR="006D62D3" w:rsidRPr="0036346A">
        <w:rPr>
          <w:rFonts w:ascii="Times New Roman" w:hAnsi="Times New Roman" w:cs="Times New Roman"/>
          <w:lang w:val="en-GB"/>
        </w:rPr>
        <w:t>a</w:t>
      </w:r>
      <w:r w:rsidRPr="0036346A">
        <w:rPr>
          <w:rFonts w:ascii="Times New Roman" w:hAnsi="Times New Roman" w:cs="Times New Roman"/>
          <w:lang w:val="en-GB"/>
        </w:rPr>
        <w:t xml:space="preserve"> semester, the leave may be extended until the end of </w:t>
      </w:r>
      <w:r w:rsidR="006D62D3" w:rsidRPr="0036346A">
        <w:rPr>
          <w:rFonts w:ascii="Times New Roman" w:hAnsi="Times New Roman" w:cs="Times New Roman"/>
          <w:lang w:val="en-GB"/>
        </w:rPr>
        <w:t>that</w:t>
      </w:r>
      <w:r w:rsidRPr="0036346A">
        <w:rPr>
          <w:rFonts w:ascii="Times New Roman" w:hAnsi="Times New Roman" w:cs="Times New Roman"/>
          <w:lang w:val="en-GB"/>
        </w:rPr>
        <w:t xml:space="preserve"> semester.</w:t>
      </w:r>
      <w:r w:rsidR="002E6F52" w:rsidRPr="0036346A">
        <w:rPr>
          <w:rFonts w:ascii="Times New Roman" w:hAnsi="Times New Roman" w:cs="Times New Roman"/>
          <w:highlight w:val="lightGray"/>
          <w:lang w:val="en-GB"/>
        </w:rPr>
        <w:t xml:space="preserve"> </w:t>
      </w:r>
    </w:p>
    <w:p w14:paraId="4FE43D61" w14:textId="00934D28" w:rsidR="000B4B57" w:rsidRPr="0036346A" w:rsidRDefault="000B4B57" w:rsidP="000B4B5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13. At the end of the leave granted for health reasons, the student </w:t>
      </w:r>
      <w:r w:rsidR="006D62D3" w:rsidRPr="0036346A">
        <w:rPr>
          <w:rFonts w:ascii="Times New Roman" w:hAnsi="Times New Roman" w:cs="Times New Roman"/>
          <w:lang w:val="en-GB"/>
        </w:rPr>
        <w:t>must</w:t>
      </w:r>
      <w:r w:rsidRPr="0036346A">
        <w:rPr>
          <w:rFonts w:ascii="Times New Roman" w:hAnsi="Times New Roman" w:cs="Times New Roman"/>
          <w:lang w:val="en-GB"/>
        </w:rPr>
        <w:t xml:space="preserve"> submi</w:t>
      </w:r>
      <w:r w:rsidR="006D62D3" w:rsidRPr="0036346A">
        <w:rPr>
          <w:rFonts w:ascii="Times New Roman" w:hAnsi="Times New Roman" w:cs="Times New Roman"/>
          <w:lang w:val="en-GB"/>
        </w:rPr>
        <w:t>t a medical certificate to the Dean’s O</w:t>
      </w:r>
      <w:r w:rsidRPr="0036346A">
        <w:rPr>
          <w:rFonts w:ascii="Times New Roman" w:hAnsi="Times New Roman" w:cs="Times New Roman"/>
          <w:lang w:val="en-GB"/>
        </w:rPr>
        <w:t xml:space="preserve">ffice stating that there are no medical contraindications to </w:t>
      </w:r>
      <w:r w:rsidR="006D62D3" w:rsidRPr="0036346A">
        <w:rPr>
          <w:rFonts w:ascii="Times New Roman" w:hAnsi="Times New Roman" w:cs="Times New Roman"/>
          <w:lang w:val="en-GB"/>
        </w:rPr>
        <w:t>the continuation of</w:t>
      </w:r>
      <w:r w:rsidRPr="0036346A">
        <w:rPr>
          <w:rFonts w:ascii="Times New Roman" w:hAnsi="Times New Roman" w:cs="Times New Roman"/>
          <w:lang w:val="en-GB"/>
        </w:rPr>
        <w:t xml:space="preserve"> his</w:t>
      </w:r>
      <w:r w:rsidR="006D62D3" w:rsidRPr="0036346A">
        <w:rPr>
          <w:rFonts w:ascii="Times New Roman" w:hAnsi="Times New Roman" w:cs="Times New Roman"/>
          <w:lang w:val="en-GB"/>
        </w:rPr>
        <w:t xml:space="preserve"> or her</w:t>
      </w:r>
      <w:r w:rsidRPr="0036346A">
        <w:rPr>
          <w:rFonts w:ascii="Times New Roman" w:hAnsi="Times New Roman" w:cs="Times New Roman"/>
          <w:lang w:val="en-GB"/>
        </w:rPr>
        <w:t xml:space="preserve"> studies.</w:t>
      </w:r>
    </w:p>
    <w:p w14:paraId="4BECD048" w14:textId="6BA42BC7" w:rsidR="00F27A04" w:rsidRPr="0036346A" w:rsidRDefault="002E6F52" w:rsidP="002E6F52">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14. </w:t>
      </w:r>
      <w:r w:rsidR="000B4B57" w:rsidRPr="0036346A">
        <w:rPr>
          <w:rFonts w:ascii="Times New Roman" w:hAnsi="Times New Roman" w:cs="Times New Roman"/>
          <w:lang w:val="en-GB"/>
        </w:rPr>
        <w:t xml:space="preserve">After completing the annual leave, the student </w:t>
      </w:r>
      <w:r w:rsidR="00A95438" w:rsidRPr="0036346A">
        <w:rPr>
          <w:rFonts w:ascii="Times New Roman" w:hAnsi="Times New Roman" w:cs="Times New Roman"/>
          <w:lang w:val="en-GB"/>
        </w:rPr>
        <w:t>must re-</w:t>
      </w:r>
      <w:r w:rsidR="0036346A" w:rsidRPr="0036346A">
        <w:rPr>
          <w:rFonts w:ascii="Times New Roman" w:hAnsi="Times New Roman" w:cs="Times New Roman"/>
          <w:lang w:val="en-GB"/>
        </w:rPr>
        <w:t>enrol</w:t>
      </w:r>
      <w:r w:rsidR="00A95438" w:rsidRPr="0036346A">
        <w:rPr>
          <w:rFonts w:ascii="Times New Roman" w:hAnsi="Times New Roman" w:cs="Times New Roman"/>
          <w:lang w:val="en-GB"/>
        </w:rPr>
        <w:t xml:space="preserve"> at the Dean’s O</w:t>
      </w:r>
      <w:r w:rsidR="000B4B57" w:rsidRPr="0036346A">
        <w:rPr>
          <w:rFonts w:ascii="Times New Roman" w:hAnsi="Times New Roman" w:cs="Times New Roman"/>
          <w:lang w:val="en-GB"/>
        </w:rPr>
        <w:t>ffice for the next semester within seven days from the beginning of the classes.</w:t>
      </w:r>
      <w:r w:rsidR="00F27A04" w:rsidRPr="0036346A">
        <w:rPr>
          <w:rFonts w:ascii="Times New Roman" w:hAnsi="Times New Roman" w:cs="Times New Roman"/>
          <w:highlight w:val="lightGray"/>
          <w:lang w:val="en-GB"/>
        </w:rPr>
        <w:t xml:space="preserve"> </w:t>
      </w:r>
    </w:p>
    <w:p w14:paraId="24D53C4E" w14:textId="77777777" w:rsidR="009B5127" w:rsidRPr="0036346A" w:rsidRDefault="009B5127" w:rsidP="002E6F52">
      <w:pPr>
        <w:spacing w:before="100" w:beforeAutospacing="1" w:after="100" w:afterAutospacing="1"/>
        <w:rPr>
          <w:rFonts w:ascii="Times New Roman" w:hAnsi="Times New Roman" w:cs="Times New Roman"/>
          <w:highlight w:val="lightGray"/>
          <w:lang w:val="en-GB"/>
        </w:rPr>
      </w:pPr>
    </w:p>
    <w:p w14:paraId="0556BA66" w14:textId="6CFC444D" w:rsidR="00F27A04" w:rsidRPr="0036346A" w:rsidRDefault="00F27A04" w:rsidP="009B5127">
      <w:pPr>
        <w:spacing w:before="100" w:beforeAutospacing="1" w:after="100" w:afterAutospacing="1"/>
        <w:ind w:left="720"/>
        <w:jc w:val="center"/>
        <w:rPr>
          <w:rFonts w:ascii="Times New Roman" w:hAnsi="Times New Roman" w:cs="Times New Roman"/>
          <w:b/>
          <w:lang w:val="en-GB"/>
        </w:rPr>
      </w:pPr>
      <w:r w:rsidRPr="0036346A">
        <w:rPr>
          <w:rFonts w:ascii="Times New Roman" w:hAnsi="Times New Roman" w:cs="Times New Roman"/>
          <w:b/>
          <w:lang w:val="en-GB"/>
        </w:rPr>
        <w:t>§ 17</w:t>
      </w:r>
    </w:p>
    <w:p w14:paraId="65D17864" w14:textId="5E0CF064" w:rsidR="000B4B57" w:rsidRPr="0036346A" w:rsidRDefault="000B4B57" w:rsidP="009B512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w:t>
      </w:r>
      <w:r w:rsidR="008008F8" w:rsidRPr="0036346A">
        <w:rPr>
          <w:rFonts w:ascii="Times New Roman" w:hAnsi="Times New Roman" w:cs="Times New Roman"/>
          <w:lang w:val="en-GB"/>
        </w:rPr>
        <w:t>In justified cases for health or organizational reasons, a</w:t>
      </w:r>
      <w:r w:rsidRPr="0036346A">
        <w:rPr>
          <w:rFonts w:ascii="Times New Roman" w:hAnsi="Times New Roman" w:cs="Times New Roman"/>
          <w:lang w:val="en-GB"/>
        </w:rPr>
        <w:t xml:space="preserve"> student, and in particular a student with </w:t>
      </w:r>
      <w:r w:rsidR="008008F8" w:rsidRPr="0036346A">
        <w:rPr>
          <w:rFonts w:ascii="Times New Roman" w:hAnsi="Times New Roman" w:cs="Times New Roman"/>
          <w:lang w:val="en-GB"/>
        </w:rPr>
        <w:t xml:space="preserve">a </w:t>
      </w:r>
      <w:r w:rsidRPr="0036346A">
        <w:rPr>
          <w:rFonts w:ascii="Times New Roman" w:hAnsi="Times New Roman" w:cs="Times New Roman"/>
          <w:lang w:val="en-GB"/>
        </w:rPr>
        <w:t>disabilit</w:t>
      </w:r>
      <w:r w:rsidR="008008F8" w:rsidRPr="0036346A">
        <w:rPr>
          <w:rFonts w:ascii="Times New Roman" w:hAnsi="Times New Roman" w:cs="Times New Roman"/>
          <w:lang w:val="en-GB"/>
        </w:rPr>
        <w:t>y</w:t>
      </w:r>
      <w:r w:rsidRPr="0036346A">
        <w:rPr>
          <w:rFonts w:ascii="Times New Roman" w:hAnsi="Times New Roman" w:cs="Times New Roman"/>
          <w:lang w:val="en-GB"/>
        </w:rPr>
        <w:t xml:space="preserve">, may, with the consent of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change the </w:t>
      </w:r>
      <w:r w:rsidR="008008F8" w:rsidRPr="0036346A">
        <w:rPr>
          <w:rFonts w:ascii="Times New Roman" w:hAnsi="Times New Roman" w:cs="Times New Roman"/>
          <w:lang w:val="en-GB"/>
        </w:rPr>
        <w:t>course</w:t>
      </w:r>
      <w:r w:rsidRPr="0036346A">
        <w:rPr>
          <w:rFonts w:ascii="Times New Roman" w:hAnsi="Times New Roman" w:cs="Times New Roman"/>
          <w:lang w:val="en-GB"/>
        </w:rPr>
        <w:t xml:space="preserve"> group, laboratory group, tutorial group, etc.</w:t>
      </w:r>
    </w:p>
    <w:p w14:paraId="30048BC4" w14:textId="7E72849A" w:rsidR="000B4B57" w:rsidRPr="0036346A" w:rsidRDefault="000B4B57" w:rsidP="009B512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A student with </w:t>
      </w:r>
      <w:r w:rsidR="00F90ED1" w:rsidRPr="0036346A">
        <w:rPr>
          <w:rFonts w:ascii="Times New Roman" w:hAnsi="Times New Roman" w:cs="Times New Roman"/>
          <w:lang w:val="en-GB"/>
        </w:rPr>
        <w:t>a disability</w:t>
      </w:r>
      <w:r w:rsidRPr="0036346A">
        <w:rPr>
          <w:rFonts w:ascii="Times New Roman" w:hAnsi="Times New Roman" w:cs="Times New Roman"/>
          <w:lang w:val="en-GB"/>
        </w:rPr>
        <w:t xml:space="preserve"> may, in justified cases, apply for a change of the classroom, laboratory or lecture room, </w:t>
      </w:r>
      <w:r w:rsidR="008008F8" w:rsidRPr="0036346A">
        <w:rPr>
          <w:rFonts w:ascii="Times New Roman" w:hAnsi="Times New Roman" w:cs="Times New Roman"/>
          <w:lang w:val="en-GB"/>
        </w:rPr>
        <w:t xml:space="preserve">by </w:t>
      </w:r>
      <w:r w:rsidRPr="0036346A">
        <w:rPr>
          <w:rFonts w:ascii="Times New Roman" w:hAnsi="Times New Roman" w:cs="Times New Roman"/>
          <w:lang w:val="en-GB"/>
        </w:rPr>
        <w:t xml:space="preserve">submitting an application to the Office for </w:t>
      </w:r>
      <w:r w:rsidR="008008F8" w:rsidRPr="0036346A">
        <w:rPr>
          <w:rFonts w:ascii="Times New Roman" w:hAnsi="Times New Roman" w:cs="Times New Roman"/>
          <w:lang w:val="en-GB"/>
        </w:rPr>
        <w:t xml:space="preserve">Persons with </w:t>
      </w:r>
      <w:r w:rsidRPr="0036346A">
        <w:rPr>
          <w:rFonts w:ascii="Times New Roman" w:hAnsi="Times New Roman" w:cs="Times New Roman"/>
          <w:lang w:val="en-GB"/>
        </w:rPr>
        <w:t>Disab</w:t>
      </w:r>
      <w:r w:rsidR="008008F8" w:rsidRPr="0036346A">
        <w:rPr>
          <w:rFonts w:ascii="Times New Roman" w:hAnsi="Times New Roman" w:cs="Times New Roman"/>
          <w:lang w:val="en-GB"/>
        </w:rPr>
        <w:t>ilities</w:t>
      </w:r>
      <w:r w:rsidRPr="0036346A">
        <w:rPr>
          <w:rFonts w:ascii="Times New Roman" w:hAnsi="Times New Roman" w:cs="Times New Roman"/>
          <w:lang w:val="en-GB"/>
        </w:rPr>
        <w:t xml:space="preserve"> at a time </w:t>
      </w:r>
      <w:r w:rsidR="008008F8" w:rsidRPr="0036346A">
        <w:rPr>
          <w:rFonts w:ascii="Times New Roman" w:hAnsi="Times New Roman" w:cs="Times New Roman"/>
          <w:lang w:val="en-GB"/>
        </w:rPr>
        <w:t xml:space="preserve">that </w:t>
      </w:r>
      <w:r w:rsidRPr="0036346A">
        <w:rPr>
          <w:rFonts w:ascii="Times New Roman" w:hAnsi="Times New Roman" w:cs="Times New Roman"/>
          <w:lang w:val="en-GB"/>
        </w:rPr>
        <w:t>enabl</w:t>
      </w:r>
      <w:r w:rsidR="008008F8" w:rsidRPr="0036346A">
        <w:rPr>
          <w:rFonts w:ascii="Times New Roman" w:hAnsi="Times New Roman" w:cs="Times New Roman"/>
          <w:lang w:val="en-GB"/>
        </w:rPr>
        <w:t>es</w:t>
      </w:r>
      <w:r w:rsidRPr="0036346A">
        <w:rPr>
          <w:rFonts w:ascii="Times New Roman" w:hAnsi="Times New Roman" w:cs="Times New Roman"/>
          <w:lang w:val="en-GB"/>
        </w:rPr>
        <w:t xml:space="preserve"> </w:t>
      </w:r>
      <w:r w:rsidR="00F90ED1" w:rsidRPr="0036346A">
        <w:rPr>
          <w:rFonts w:ascii="Times New Roman" w:hAnsi="Times New Roman" w:cs="Times New Roman"/>
          <w:lang w:val="en-GB"/>
        </w:rPr>
        <w:t xml:space="preserve">making </w:t>
      </w:r>
      <w:r w:rsidRPr="0036346A">
        <w:rPr>
          <w:rFonts w:ascii="Times New Roman" w:hAnsi="Times New Roman" w:cs="Times New Roman"/>
          <w:lang w:val="en-GB"/>
        </w:rPr>
        <w:t>the change in the schedule of classes.</w:t>
      </w:r>
    </w:p>
    <w:p w14:paraId="3972A636" w14:textId="4602DFDF" w:rsidR="000B4B57" w:rsidRPr="0036346A" w:rsidRDefault="000B4B57" w:rsidP="009B512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In a justified case, a student with </w:t>
      </w:r>
      <w:r w:rsidR="00CF0FED" w:rsidRPr="0036346A">
        <w:rPr>
          <w:rFonts w:ascii="Times New Roman" w:hAnsi="Times New Roman" w:cs="Times New Roman"/>
          <w:lang w:val="en-GB"/>
        </w:rPr>
        <w:t xml:space="preserve">a </w:t>
      </w:r>
      <w:r w:rsidRPr="0036346A">
        <w:rPr>
          <w:rFonts w:ascii="Times New Roman" w:hAnsi="Times New Roman" w:cs="Times New Roman"/>
          <w:lang w:val="en-GB"/>
        </w:rPr>
        <w:t>disabilit</w:t>
      </w:r>
      <w:r w:rsidR="00CF0FED" w:rsidRPr="0036346A">
        <w:rPr>
          <w:rFonts w:ascii="Times New Roman" w:hAnsi="Times New Roman" w:cs="Times New Roman"/>
          <w:lang w:val="en-GB"/>
        </w:rPr>
        <w:t>y</w:t>
      </w:r>
      <w:r w:rsidRPr="0036346A">
        <w:rPr>
          <w:rFonts w:ascii="Times New Roman" w:hAnsi="Times New Roman" w:cs="Times New Roman"/>
          <w:lang w:val="en-GB"/>
        </w:rPr>
        <w:t xml:space="preserve"> may </w:t>
      </w:r>
      <w:r w:rsidR="00CF0FED" w:rsidRPr="0036346A">
        <w:rPr>
          <w:rFonts w:ascii="Times New Roman" w:hAnsi="Times New Roman" w:cs="Times New Roman"/>
          <w:lang w:val="en-GB"/>
        </w:rPr>
        <w:t>–</w:t>
      </w:r>
      <w:r w:rsidRPr="0036346A">
        <w:rPr>
          <w:rFonts w:ascii="Times New Roman" w:hAnsi="Times New Roman" w:cs="Times New Roman"/>
          <w:lang w:val="en-GB"/>
        </w:rPr>
        <w:t xml:space="preserve"> with</w:t>
      </w:r>
      <w:r w:rsidR="00CF0FED" w:rsidRPr="0036346A">
        <w:rPr>
          <w:rFonts w:ascii="Times New Roman" w:hAnsi="Times New Roman" w:cs="Times New Roman"/>
          <w:lang w:val="en-GB"/>
        </w:rPr>
        <w:t xml:space="preserve"> </w:t>
      </w:r>
      <w:r w:rsidRPr="0036346A">
        <w:rPr>
          <w:rFonts w:ascii="Times New Roman" w:hAnsi="Times New Roman" w:cs="Times New Roman"/>
          <w:lang w:val="en-GB"/>
        </w:rPr>
        <w:t xml:space="preserve">the consent of the teacher </w:t>
      </w:r>
      <w:r w:rsidR="00CF0FED" w:rsidRPr="0036346A">
        <w:rPr>
          <w:rFonts w:ascii="Times New Roman" w:hAnsi="Times New Roman" w:cs="Times New Roman"/>
          <w:lang w:val="en-GB"/>
        </w:rPr>
        <w:t>–</w:t>
      </w:r>
      <w:r w:rsidRPr="0036346A">
        <w:rPr>
          <w:rFonts w:ascii="Times New Roman" w:hAnsi="Times New Roman" w:cs="Times New Roman"/>
          <w:lang w:val="en-GB"/>
        </w:rPr>
        <w:t xml:space="preserve"> take notes for his </w:t>
      </w:r>
      <w:r w:rsidR="00F90ED1" w:rsidRPr="0036346A">
        <w:rPr>
          <w:rFonts w:ascii="Times New Roman" w:hAnsi="Times New Roman" w:cs="Times New Roman"/>
          <w:lang w:val="en-GB"/>
        </w:rPr>
        <w:t xml:space="preserve">or her </w:t>
      </w:r>
      <w:r w:rsidRPr="0036346A">
        <w:rPr>
          <w:rFonts w:ascii="Times New Roman" w:hAnsi="Times New Roman" w:cs="Times New Roman"/>
          <w:lang w:val="en-GB"/>
        </w:rPr>
        <w:t>own use in an alternative form, i.e. by recording</w:t>
      </w:r>
      <w:r w:rsidR="00F90ED1" w:rsidRPr="0036346A">
        <w:rPr>
          <w:rFonts w:ascii="Times New Roman" w:hAnsi="Times New Roman" w:cs="Times New Roman"/>
          <w:lang w:val="en-GB"/>
        </w:rPr>
        <w:t xml:space="preserve"> the</w:t>
      </w:r>
      <w:r w:rsidRPr="0036346A">
        <w:rPr>
          <w:rFonts w:ascii="Times New Roman" w:hAnsi="Times New Roman" w:cs="Times New Roman"/>
          <w:lang w:val="en-GB"/>
        </w:rPr>
        <w:t xml:space="preserve"> </w:t>
      </w:r>
      <w:r w:rsidR="00F90ED1" w:rsidRPr="0036346A">
        <w:rPr>
          <w:rFonts w:ascii="Times New Roman" w:hAnsi="Times New Roman" w:cs="Times New Roman"/>
          <w:lang w:val="en-GB"/>
        </w:rPr>
        <w:t>lectures</w:t>
      </w:r>
      <w:r w:rsidRPr="0036346A">
        <w:rPr>
          <w:rFonts w:ascii="Times New Roman" w:hAnsi="Times New Roman" w:cs="Times New Roman"/>
          <w:lang w:val="en-GB"/>
        </w:rPr>
        <w:t>, taking photographs</w:t>
      </w:r>
      <w:r w:rsidR="00F90ED1" w:rsidRPr="0036346A">
        <w:rPr>
          <w:rFonts w:ascii="Times New Roman" w:hAnsi="Times New Roman" w:cs="Times New Roman"/>
          <w:lang w:val="en-GB"/>
        </w:rPr>
        <w:t>,</w:t>
      </w:r>
      <w:r w:rsidRPr="0036346A">
        <w:rPr>
          <w:rFonts w:ascii="Times New Roman" w:hAnsi="Times New Roman" w:cs="Times New Roman"/>
          <w:lang w:val="en-GB"/>
        </w:rPr>
        <w:t xml:space="preserve"> or receiving </w:t>
      </w:r>
      <w:r w:rsidR="00CF0FED" w:rsidRPr="0036346A">
        <w:rPr>
          <w:rFonts w:ascii="Times New Roman" w:hAnsi="Times New Roman" w:cs="Times New Roman"/>
          <w:lang w:val="en-GB"/>
        </w:rPr>
        <w:t xml:space="preserve">course </w:t>
      </w:r>
      <w:r w:rsidRPr="0036346A">
        <w:rPr>
          <w:rFonts w:ascii="Times New Roman" w:hAnsi="Times New Roman" w:cs="Times New Roman"/>
          <w:lang w:val="en-GB"/>
        </w:rPr>
        <w:t xml:space="preserve">materials from the teacher; </w:t>
      </w:r>
      <w:r w:rsidR="00CF0FED" w:rsidRPr="0036346A">
        <w:rPr>
          <w:rFonts w:ascii="Times New Roman" w:hAnsi="Times New Roman" w:cs="Times New Roman"/>
          <w:lang w:val="en-GB"/>
        </w:rPr>
        <w:t>he or she</w:t>
      </w:r>
      <w:r w:rsidRPr="0036346A">
        <w:rPr>
          <w:rFonts w:ascii="Times New Roman" w:hAnsi="Times New Roman" w:cs="Times New Roman"/>
          <w:lang w:val="en-GB"/>
        </w:rPr>
        <w:t xml:space="preserve"> can also use other devices or </w:t>
      </w:r>
      <w:r w:rsidR="00CF0FED" w:rsidRPr="0036346A">
        <w:rPr>
          <w:rFonts w:ascii="Times New Roman" w:hAnsi="Times New Roman" w:cs="Times New Roman"/>
          <w:lang w:val="en-GB"/>
        </w:rPr>
        <w:t>assistance of third persons</w:t>
      </w:r>
      <w:r w:rsidRPr="0036346A">
        <w:rPr>
          <w:rFonts w:ascii="Times New Roman" w:hAnsi="Times New Roman" w:cs="Times New Roman"/>
          <w:lang w:val="en-GB"/>
        </w:rPr>
        <w:t xml:space="preserve"> who take notes</w:t>
      </w:r>
      <w:r w:rsidR="00F90ED1" w:rsidRPr="0036346A">
        <w:rPr>
          <w:rFonts w:ascii="Times New Roman" w:hAnsi="Times New Roman" w:cs="Times New Roman"/>
          <w:lang w:val="en-GB"/>
        </w:rPr>
        <w:t xml:space="preserve"> for him or </w:t>
      </w:r>
      <w:r w:rsidR="00CF0FED" w:rsidRPr="0036346A">
        <w:rPr>
          <w:rFonts w:ascii="Times New Roman" w:hAnsi="Times New Roman" w:cs="Times New Roman"/>
          <w:lang w:val="en-GB"/>
        </w:rPr>
        <w:t>her</w:t>
      </w:r>
      <w:r w:rsidRPr="0036346A">
        <w:rPr>
          <w:rFonts w:ascii="Times New Roman" w:hAnsi="Times New Roman" w:cs="Times New Roman"/>
          <w:lang w:val="en-GB"/>
        </w:rPr>
        <w:t>.</w:t>
      </w:r>
    </w:p>
    <w:p w14:paraId="7E5F2E72" w14:textId="77534C58" w:rsidR="000B4B57" w:rsidRPr="0036346A" w:rsidRDefault="000B4B57" w:rsidP="009B512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The classes may be attended by sign language interpreters, as well as assistants of </w:t>
      </w:r>
      <w:r w:rsidR="00CF0FED" w:rsidRPr="0036346A">
        <w:rPr>
          <w:rFonts w:ascii="Times New Roman" w:hAnsi="Times New Roman" w:cs="Times New Roman"/>
          <w:lang w:val="en-GB"/>
        </w:rPr>
        <w:t>persons</w:t>
      </w:r>
      <w:r w:rsidRPr="0036346A">
        <w:rPr>
          <w:rFonts w:ascii="Times New Roman" w:hAnsi="Times New Roman" w:cs="Times New Roman"/>
          <w:lang w:val="en-GB"/>
        </w:rPr>
        <w:t xml:space="preserve"> with </w:t>
      </w:r>
      <w:r w:rsidR="00CF0FED" w:rsidRPr="0036346A">
        <w:rPr>
          <w:rFonts w:ascii="Times New Roman" w:hAnsi="Times New Roman" w:cs="Times New Roman"/>
          <w:lang w:val="en-GB"/>
        </w:rPr>
        <w:t xml:space="preserve">a </w:t>
      </w:r>
      <w:r w:rsidRPr="0036346A">
        <w:rPr>
          <w:rFonts w:ascii="Times New Roman" w:hAnsi="Times New Roman" w:cs="Times New Roman"/>
          <w:lang w:val="en-GB"/>
        </w:rPr>
        <w:t>disabilit</w:t>
      </w:r>
      <w:r w:rsidR="00CF0FED" w:rsidRPr="0036346A">
        <w:rPr>
          <w:rFonts w:ascii="Times New Roman" w:hAnsi="Times New Roman" w:cs="Times New Roman"/>
          <w:lang w:val="en-GB"/>
        </w:rPr>
        <w:t>y</w:t>
      </w:r>
      <w:r w:rsidRPr="0036346A">
        <w:rPr>
          <w:rFonts w:ascii="Times New Roman" w:hAnsi="Times New Roman" w:cs="Times New Roman"/>
          <w:lang w:val="en-GB"/>
        </w:rPr>
        <w:t xml:space="preserve"> (</w:t>
      </w:r>
      <w:r w:rsidR="00F90ED1" w:rsidRPr="0036346A">
        <w:rPr>
          <w:rFonts w:ascii="Times New Roman" w:hAnsi="Times New Roman" w:cs="Times New Roman"/>
          <w:lang w:val="en-GB"/>
        </w:rPr>
        <w:t xml:space="preserve">such as </w:t>
      </w:r>
      <w:r w:rsidR="00CF0FED" w:rsidRPr="0036346A">
        <w:rPr>
          <w:rFonts w:ascii="Times New Roman" w:hAnsi="Times New Roman" w:cs="Times New Roman"/>
          <w:lang w:val="en-GB"/>
        </w:rPr>
        <w:t xml:space="preserve">for instance, impairment of mobility, </w:t>
      </w:r>
      <w:r w:rsidRPr="0036346A">
        <w:rPr>
          <w:rFonts w:ascii="Times New Roman" w:hAnsi="Times New Roman" w:cs="Times New Roman"/>
          <w:lang w:val="en-GB"/>
        </w:rPr>
        <w:t>hearing or sight).</w:t>
      </w:r>
    </w:p>
    <w:p w14:paraId="2485BA89" w14:textId="5B444786" w:rsidR="000B4B57" w:rsidRPr="0036346A" w:rsidRDefault="000B4B57" w:rsidP="009B512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 xml:space="preserve">5. Sign language interpreters as well as assistants of </w:t>
      </w:r>
      <w:r w:rsidR="00CF0FED" w:rsidRPr="0036346A">
        <w:rPr>
          <w:rFonts w:ascii="Times New Roman" w:hAnsi="Times New Roman" w:cs="Times New Roman"/>
          <w:lang w:val="en-GB"/>
        </w:rPr>
        <w:t>persons</w:t>
      </w:r>
      <w:r w:rsidRPr="0036346A">
        <w:rPr>
          <w:rFonts w:ascii="Times New Roman" w:hAnsi="Times New Roman" w:cs="Times New Roman"/>
          <w:lang w:val="en-GB"/>
        </w:rPr>
        <w:t xml:space="preserve"> with </w:t>
      </w:r>
      <w:r w:rsidR="00CF0FED" w:rsidRPr="0036346A">
        <w:rPr>
          <w:rFonts w:ascii="Times New Roman" w:hAnsi="Times New Roman" w:cs="Times New Roman"/>
          <w:lang w:val="en-GB"/>
        </w:rPr>
        <w:t xml:space="preserve">a </w:t>
      </w:r>
      <w:r w:rsidRPr="0036346A">
        <w:rPr>
          <w:rFonts w:ascii="Times New Roman" w:hAnsi="Times New Roman" w:cs="Times New Roman"/>
          <w:lang w:val="en-GB"/>
        </w:rPr>
        <w:t>disabilit</w:t>
      </w:r>
      <w:r w:rsidR="00CF0FED" w:rsidRPr="0036346A">
        <w:rPr>
          <w:rFonts w:ascii="Times New Roman" w:hAnsi="Times New Roman" w:cs="Times New Roman"/>
          <w:lang w:val="en-GB"/>
        </w:rPr>
        <w:t>y</w:t>
      </w:r>
      <w:r w:rsidRPr="0036346A">
        <w:rPr>
          <w:rFonts w:ascii="Times New Roman" w:hAnsi="Times New Roman" w:cs="Times New Roman"/>
          <w:lang w:val="en-GB"/>
        </w:rPr>
        <w:t xml:space="preserve"> (</w:t>
      </w:r>
      <w:r w:rsidR="00CF0FED" w:rsidRPr="0036346A">
        <w:rPr>
          <w:rFonts w:ascii="Times New Roman" w:hAnsi="Times New Roman" w:cs="Times New Roman"/>
          <w:lang w:val="en-GB"/>
        </w:rPr>
        <w:t>for instance, impairment of mobility</w:t>
      </w:r>
      <w:r w:rsidRPr="0036346A">
        <w:rPr>
          <w:rFonts w:ascii="Times New Roman" w:hAnsi="Times New Roman" w:cs="Times New Roman"/>
          <w:lang w:val="en-GB"/>
        </w:rPr>
        <w:t xml:space="preserve">, hearing or sight) and blind persons may participate in control </w:t>
      </w:r>
      <w:r w:rsidR="00CF0FED" w:rsidRPr="0036346A">
        <w:rPr>
          <w:rFonts w:ascii="Times New Roman" w:hAnsi="Times New Roman" w:cs="Times New Roman"/>
          <w:lang w:val="en-GB"/>
        </w:rPr>
        <w:t xml:space="preserve">and credit tests as well as </w:t>
      </w:r>
      <w:r w:rsidRPr="0036346A">
        <w:rPr>
          <w:rFonts w:ascii="Times New Roman" w:hAnsi="Times New Roman" w:cs="Times New Roman"/>
          <w:lang w:val="en-GB"/>
        </w:rPr>
        <w:t>examinations.</w:t>
      </w:r>
    </w:p>
    <w:p w14:paraId="3951DBA2" w14:textId="0509E038" w:rsidR="000B4B57" w:rsidRPr="0036346A" w:rsidRDefault="000B4B57" w:rsidP="009B512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6. </w:t>
      </w:r>
      <w:r w:rsidR="00F90ED1" w:rsidRPr="0036346A">
        <w:rPr>
          <w:rFonts w:ascii="Times New Roman" w:hAnsi="Times New Roman" w:cs="Times New Roman"/>
          <w:lang w:val="en-GB"/>
        </w:rPr>
        <w:t>In justified cases, a student</w:t>
      </w:r>
      <w:r w:rsidRPr="0036346A">
        <w:rPr>
          <w:rFonts w:ascii="Times New Roman" w:hAnsi="Times New Roman" w:cs="Times New Roman"/>
          <w:lang w:val="en-GB"/>
        </w:rPr>
        <w:t xml:space="preserve"> with </w:t>
      </w:r>
      <w:r w:rsidR="00F90ED1" w:rsidRPr="0036346A">
        <w:rPr>
          <w:rFonts w:ascii="Times New Roman" w:hAnsi="Times New Roman" w:cs="Times New Roman"/>
          <w:lang w:val="en-GB"/>
        </w:rPr>
        <w:t>a disability</w:t>
      </w:r>
      <w:r w:rsidRPr="0036346A">
        <w:rPr>
          <w:rFonts w:ascii="Times New Roman" w:hAnsi="Times New Roman" w:cs="Times New Roman"/>
          <w:lang w:val="en-GB"/>
        </w:rPr>
        <w:t xml:space="preserve"> may apply for alternative forms of passing exams / credits</w:t>
      </w:r>
      <w:r w:rsidR="00F90ED1" w:rsidRPr="0036346A">
        <w:rPr>
          <w:rFonts w:ascii="Times New Roman" w:hAnsi="Times New Roman" w:cs="Times New Roman"/>
          <w:lang w:val="en-GB"/>
        </w:rPr>
        <w:t>, and the application needs to be made seven days at the latest before the start of the exam session</w:t>
      </w:r>
      <w:r w:rsidRPr="0036346A">
        <w:rPr>
          <w:rFonts w:ascii="Times New Roman" w:hAnsi="Times New Roman" w:cs="Times New Roman"/>
          <w:lang w:val="en-GB"/>
        </w:rPr>
        <w:t>.</w:t>
      </w:r>
    </w:p>
    <w:p w14:paraId="1463A2BB" w14:textId="7A83709C" w:rsidR="000B4B57" w:rsidRPr="0036346A" w:rsidRDefault="000B4B57" w:rsidP="009B512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7. The solutions referred to in </w:t>
      </w:r>
      <w:r w:rsidR="00CF0FED" w:rsidRPr="0036346A">
        <w:rPr>
          <w:rFonts w:ascii="Times New Roman" w:hAnsi="Times New Roman" w:cs="Times New Roman"/>
          <w:lang w:val="en-GB"/>
        </w:rPr>
        <w:t>sections</w:t>
      </w:r>
      <w:r w:rsidRPr="0036346A">
        <w:rPr>
          <w:rFonts w:ascii="Times New Roman" w:hAnsi="Times New Roman" w:cs="Times New Roman"/>
          <w:lang w:val="en-GB"/>
        </w:rPr>
        <w:t xml:space="preserve"> 2 to 6 require a disability certificate issued by a body authorized in this respect.</w:t>
      </w:r>
    </w:p>
    <w:p w14:paraId="2B8E44C7" w14:textId="3CD23A23" w:rsidR="000B4B57" w:rsidRPr="0036346A" w:rsidRDefault="00455E9D" w:rsidP="009B5127">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8. </w:t>
      </w:r>
      <w:r w:rsidR="000B4B57" w:rsidRPr="0036346A">
        <w:rPr>
          <w:rFonts w:ascii="Times New Roman" w:hAnsi="Times New Roman" w:cs="Times New Roman"/>
          <w:lang w:val="en-GB"/>
        </w:rPr>
        <w:t>Detailed rules and organization of support for students with disabilities are defined by the</w:t>
      </w:r>
      <w:r w:rsidR="00CF0FED" w:rsidRPr="0036346A">
        <w:rPr>
          <w:rFonts w:ascii="Times New Roman" w:hAnsi="Times New Roman" w:cs="Times New Roman"/>
          <w:lang w:val="en-GB"/>
        </w:rPr>
        <w:t xml:space="preserve"> Rector in the form of a regulation, published on the University’</w:t>
      </w:r>
      <w:r w:rsidR="000B4B57" w:rsidRPr="0036346A">
        <w:rPr>
          <w:rFonts w:ascii="Times New Roman" w:hAnsi="Times New Roman" w:cs="Times New Roman"/>
          <w:lang w:val="en-GB"/>
        </w:rPr>
        <w:t>s website.</w:t>
      </w:r>
    </w:p>
    <w:p w14:paraId="46C0E140" w14:textId="77777777" w:rsidR="0052296C" w:rsidRPr="0036346A" w:rsidRDefault="0052296C" w:rsidP="0052296C">
      <w:pPr>
        <w:spacing w:before="100" w:beforeAutospacing="1" w:after="100" w:afterAutospacing="1"/>
        <w:ind w:left="720"/>
        <w:rPr>
          <w:rFonts w:ascii="Times New Roman" w:hAnsi="Times New Roman" w:cs="Times New Roman"/>
          <w:lang w:val="en-GB"/>
        </w:rPr>
      </w:pPr>
    </w:p>
    <w:p w14:paraId="66EB84C8" w14:textId="77777777" w:rsidR="00F90ED1" w:rsidRPr="0036346A" w:rsidRDefault="00F90ED1" w:rsidP="0052296C">
      <w:pPr>
        <w:spacing w:before="100" w:beforeAutospacing="1" w:after="100" w:afterAutospacing="1"/>
        <w:ind w:left="720"/>
        <w:rPr>
          <w:rFonts w:ascii="Times New Roman" w:hAnsi="Times New Roman" w:cs="Times New Roman"/>
          <w:lang w:val="en-GB"/>
        </w:rPr>
      </w:pPr>
    </w:p>
    <w:p w14:paraId="407C27B1" w14:textId="568A8E95" w:rsidR="00F27A04" w:rsidRPr="0036346A" w:rsidRDefault="009B5127" w:rsidP="009B5127">
      <w:pPr>
        <w:spacing w:before="100" w:beforeAutospacing="1" w:after="100" w:afterAutospacing="1"/>
        <w:jc w:val="center"/>
        <w:rPr>
          <w:rFonts w:ascii="Times New Roman" w:hAnsi="Times New Roman" w:cs="Times New Roman"/>
          <w:lang w:val="en-GB"/>
        </w:rPr>
      </w:pPr>
      <w:r w:rsidRPr="0036346A">
        <w:rPr>
          <w:rFonts w:ascii="Times New Roman" w:hAnsi="Times New Roman" w:cs="Times New Roman"/>
          <w:b/>
          <w:bCs/>
          <w:lang w:val="en-GB"/>
        </w:rPr>
        <w:t>Chapter</w:t>
      </w:r>
      <w:r w:rsidR="00F27A04" w:rsidRPr="0036346A">
        <w:rPr>
          <w:rFonts w:ascii="Times New Roman" w:hAnsi="Times New Roman" w:cs="Times New Roman"/>
          <w:b/>
          <w:bCs/>
          <w:lang w:val="en-GB"/>
        </w:rPr>
        <w:t xml:space="preserve"> 4.</w:t>
      </w:r>
    </w:p>
    <w:p w14:paraId="64F6C268" w14:textId="12CED2D9" w:rsidR="009B5127" w:rsidRPr="0036346A" w:rsidRDefault="00EB0EEC" w:rsidP="009B5127">
      <w:pPr>
        <w:spacing w:before="100" w:beforeAutospacing="1" w:after="100" w:afterAutospacing="1"/>
        <w:jc w:val="center"/>
        <w:rPr>
          <w:rFonts w:ascii="Times New Roman" w:hAnsi="Times New Roman" w:cs="Times New Roman"/>
          <w:lang w:val="en-GB"/>
        </w:rPr>
      </w:pPr>
      <w:r w:rsidRPr="0036346A">
        <w:rPr>
          <w:rFonts w:ascii="Times New Roman" w:hAnsi="Times New Roman" w:cs="Times New Roman"/>
          <w:b/>
          <w:bCs/>
          <w:lang w:val="en-GB"/>
        </w:rPr>
        <w:t>Principles of obtaining credit</w:t>
      </w:r>
      <w:r w:rsidR="009B5127" w:rsidRPr="0036346A">
        <w:rPr>
          <w:rFonts w:ascii="Times New Roman" w:hAnsi="Times New Roman" w:cs="Times New Roman"/>
          <w:b/>
          <w:bCs/>
          <w:lang w:val="en-GB"/>
        </w:rPr>
        <w:t xml:space="preserve"> for particular subjects and completing the semesters of study</w:t>
      </w:r>
    </w:p>
    <w:p w14:paraId="33365DA4" w14:textId="698CFA1A" w:rsidR="00F27A04" w:rsidRPr="0036346A" w:rsidRDefault="00F27A04" w:rsidP="009B5127">
      <w:pPr>
        <w:spacing w:before="100" w:beforeAutospacing="1" w:after="100" w:afterAutospacing="1"/>
        <w:jc w:val="center"/>
        <w:rPr>
          <w:rFonts w:ascii="Times New Roman" w:hAnsi="Times New Roman" w:cs="Times New Roman"/>
          <w:lang w:val="en-GB"/>
        </w:rPr>
      </w:pPr>
      <w:r w:rsidRPr="0036346A">
        <w:rPr>
          <w:rFonts w:ascii="Times New Roman" w:hAnsi="Times New Roman" w:cs="Times New Roman"/>
          <w:b/>
          <w:lang w:val="en-GB"/>
        </w:rPr>
        <w:t>§ 18</w:t>
      </w:r>
    </w:p>
    <w:p w14:paraId="4612C685" w14:textId="2E1E35CB" w:rsidR="000B4B57" w:rsidRPr="0036346A" w:rsidRDefault="000B4B57" w:rsidP="00CF0FED">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1. In assessing the learning outcomes achieved by the student, the following grades are used:</w:t>
      </w:r>
      <w:r w:rsidR="00455E9D" w:rsidRPr="0036346A">
        <w:rPr>
          <w:rFonts w:ascii="Times New Roman" w:hAnsi="Times New Roman" w:cs="Times New Roman"/>
          <w:highlight w:val="lightGray"/>
          <w:lang w:val="en-GB"/>
        </w:rPr>
        <w:t xml:space="preserve"> </w:t>
      </w:r>
    </w:p>
    <w:p w14:paraId="5956C25E" w14:textId="237B8E00" w:rsidR="000B4B57" w:rsidRPr="0036346A" w:rsidRDefault="00455E9D"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w:t>
      </w:r>
      <w:r w:rsidR="000B4B57" w:rsidRPr="0036346A">
        <w:rPr>
          <w:rFonts w:ascii="Times New Roman" w:hAnsi="Times New Roman" w:cs="Times New Roman"/>
          <w:lang w:val="en-GB"/>
        </w:rPr>
        <w:t xml:space="preserve"> excellent (5.5), subject to </w:t>
      </w:r>
      <w:r w:rsidR="00CF0FED" w:rsidRPr="0036346A">
        <w:rPr>
          <w:rFonts w:ascii="Times New Roman" w:hAnsi="Times New Roman" w:cs="Times New Roman"/>
          <w:lang w:val="en-GB"/>
        </w:rPr>
        <w:t>section</w:t>
      </w:r>
      <w:r w:rsidR="000B4B57" w:rsidRPr="0036346A">
        <w:rPr>
          <w:rFonts w:ascii="Times New Roman" w:hAnsi="Times New Roman" w:cs="Times New Roman"/>
          <w:lang w:val="en-GB"/>
        </w:rPr>
        <w:t xml:space="preserve"> 2</w:t>
      </w:r>
      <w:r w:rsidR="00EB0EEC" w:rsidRPr="0036346A">
        <w:rPr>
          <w:rFonts w:ascii="Times New Roman" w:hAnsi="Times New Roman" w:cs="Times New Roman"/>
          <w:lang w:val="en-GB"/>
        </w:rPr>
        <w:t>,</w:t>
      </w:r>
    </w:p>
    <w:p w14:paraId="706B791F" w14:textId="77CE43B1" w:rsidR="000B4B57" w:rsidRPr="0036346A" w:rsidRDefault="00455E9D"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w:t>
      </w:r>
      <w:r w:rsidR="000B4B57" w:rsidRPr="0036346A">
        <w:rPr>
          <w:rFonts w:ascii="Times New Roman" w:hAnsi="Times New Roman" w:cs="Times New Roman"/>
          <w:lang w:val="en-GB"/>
        </w:rPr>
        <w:t xml:space="preserve"> very good (5.0),</w:t>
      </w:r>
    </w:p>
    <w:p w14:paraId="66128675" w14:textId="147BD693" w:rsidR="000B4B57" w:rsidRPr="0036346A" w:rsidRDefault="00455E9D"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3) above</w:t>
      </w:r>
      <w:r w:rsidR="000B4B57" w:rsidRPr="0036346A">
        <w:rPr>
          <w:rFonts w:ascii="Times New Roman" w:hAnsi="Times New Roman" w:cs="Times New Roman"/>
          <w:lang w:val="en-GB"/>
        </w:rPr>
        <w:t xml:space="preserve"> good (4.5),</w:t>
      </w:r>
    </w:p>
    <w:p w14:paraId="6FBD1B6E" w14:textId="38B60850" w:rsidR="000B4B57" w:rsidRPr="0036346A" w:rsidRDefault="00455E9D"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4)</w:t>
      </w:r>
      <w:r w:rsidR="000B4B57" w:rsidRPr="0036346A">
        <w:rPr>
          <w:rFonts w:ascii="Times New Roman" w:hAnsi="Times New Roman" w:cs="Times New Roman"/>
          <w:lang w:val="en-GB"/>
        </w:rPr>
        <w:t xml:space="preserve"> good (4.0),</w:t>
      </w:r>
    </w:p>
    <w:p w14:paraId="44D23E80" w14:textId="4A50A508" w:rsidR="000B4B57" w:rsidRPr="0036346A" w:rsidRDefault="00455E9D"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5)</w:t>
      </w:r>
      <w:r w:rsidR="000B4B57" w:rsidRPr="0036346A">
        <w:rPr>
          <w:rFonts w:ascii="Times New Roman" w:hAnsi="Times New Roman" w:cs="Times New Roman"/>
          <w:lang w:val="en-GB"/>
        </w:rPr>
        <w:t xml:space="preserve"> </w:t>
      </w:r>
      <w:r w:rsidRPr="0036346A">
        <w:rPr>
          <w:rFonts w:ascii="Times New Roman" w:hAnsi="Times New Roman" w:cs="Times New Roman"/>
          <w:lang w:val="en-GB"/>
        </w:rPr>
        <w:t xml:space="preserve">above </w:t>
      </w:r>
      <w:r w:rsidR="000B4B57" w:rsidRPr="0036346A">
        <w:rPr>
          <w:rFonts w:ascii="Times New Roman" w:hAnsi="Times New Roman" w:cs="Times New Roman"/>
          <w:lang w:val="en-GB"/>
        </w:rPr>
        <w:t>sufficient (3.5),</w:t>
      </w:r>
    </w:p>
    <w:p w14:paraId="50B491EF" w14:textId="032E5A10" w:rsidR="000B4B57" w:rsidRPr="0036346A" w:rsidRDefault="00455E9D"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6)</w:t>
      </w:r>
      <w:r w:rsidR="000B4B57" w:rsidRPr="0036346A">
        <w:rPr>
          <w:rFonts w:ascii="Times New Roman" w:hAnsi="Times New Roman" w:cs="Times New Roman"/>
          <w:lang w:val="en-GB"/>
        </w:rPr>
        <w:t xml:space="preserve"> sufficient (3,0),</w:t>
      </w:r>
    </w:p>
    <w:p w14:paraId="3A4F6B12" w14:textId="278B4C82" w:rsidR="000B4B57" w:rsidRPr="0036346A" w:rsidRDefault="00455E9D"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7)</w:t>
      </w:r>
      <w:r w:rsidR="000B4B57" w:rsidRPr="0036346A">
        <w:rPr>
          <w:rFonts w:ascii="Times New Roman" w:hAnsi="Times New Roman" w:cs="Times New Roman"/>
          <w:lang w:val="en-GB"/>
        </w:rPr>
        <w:t xml:space="preserve"> insufficient</w:t>
      </w:r>
      <w:r w:rsidR="00F562A8" w:rsidRPr="0036346A">
        <w:rPr>
          <w:rFonts w:ascii="Times New Roman" w:hAnsi="Times New Roman" w:cs="Times New Roman"/>
          <w:lang w:val="en-GB"/>
        </w:rPr>
        <w:t>/fail</w:t>
      </w:r>
      <w:r w:rsidR="000B4B57" w:rsidRPr="0036346A">
        <w:rPr>
          <w:rFonts w:ascii="Times New Roman" w:hAnsi="Times New Roman" w:cs="Times New Roman"/>
          <w:lang w:val="en-GB"/>
        </w:rPr>
        <w:t xml:space="preserve"> (2.0)</w:t>
      </w:r>
    </w:p>
    <w:p w14:paraId="13CB64F0" w14:textId="429603D3" w:rsidR="000B4B57" w:rsidRPr="0036346A" w:rsidRDefault="000B4B57"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w:t>
      </w:r>
      <w:r w:rsidR="00CF0FED" w:rsidRPr="0036346A">
        <w:rPr>
          <w:rFonts w:ascii="Times New Roman" w:hAnsi="Times New Roman" w:cs="Times New Roman"/>
          <w:lang w:val="en-GB"/>
        </w:rPr>
        <w:t>The “excellent”</w:t>
      </w:r>
      <w:r w:rsidRPr="0036346A">
        <w:rPr>
          <w:rFonts w:ascii="Times New Roman" w:hAnsi="Times New Roman" w:cs="Times New Roman"/>
          <w:lang w:val="en-GB"/>
        </w:rPr>
        <w:t xml:space="preserve"> </w:t>
      </w:r>
      <w:r w:rsidR="00CF0FED" w:rsidRPr="0036346A">
        <w:rPr>
          <w:rFonts w:ascii="Times New Roman" w:hAnsi="Times New Roman" w:cs="Times New Roman"/>
          <w:lang w:val="en-GB"/>
        </w:rPr>
        <w:t>grade</w:t>
      </w:r>
      <w:r w:rsidRPr="0036346A">
        <w:rPr>
          <w:rFonts w:ascii="Times New Roman" w:hAnsi="Times New Roman" w:cs="Times New Roman"/>
          <w:lang w:val="en-GB"/>
        </w:rPr>
        <w:t xml:space="preserve"> (5.5) can only be used for a particularly outstanding level of knowledge or skills that goes beyond the subjec</w:t>
      </w:r>
      <w:r w:rsidR="00CF0FED" w:rsidRPr="0036346A">
        <w:rPr>
          <w:rFonts w:ascii="Times New Roman" w:hAnsi="Times New Roman" w:cs="Times New Roman"/>
          <w:lang w:val="en-GB"/>
        </w:rPr>
        <w:t>t curriculum and exceeds the instructor’s requirements for the “very good” grade (5.</w:t>
      </w:r>
      <w:r w:rsidRPr="0036346A">
        <w:rPr>
          <w:rFonts w:ascii="Times New Roman" w:hAnsi="Times New Roman" w:cs="Times New Roman"/>
          <w:lang w:val="en-GB"/>
        </w:rPr>
        <w:t>0).</w:t>
      </w:r>
    </w:p>
    <w:p w14:paraId="7CEC0507" w14:textId="29955A6F" w:rsidR="000B4B57" w:rsidRPr="0036346A" w:rsidRDefault="000B4B57" w:rsidP="002167ED">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3.</w:t>
      </w:r>
      <w:r w:rsidR="002167ED" w:rsidRPr="0036346A">
        <w:rPr>
          <w:rFonts w:ascii="Times New Roman" w:hAnsi="Times New Roman" w:cs="Times New Roman"/>
          <w:lang w:val="en-GB"/>
        </w:rPr>
        <w:t xml:space="preserve"> </w:t>
      </w:r>
      <w:r w:rsidRPr="0036346A">
        <w:rPr>
          <w:rFonts w:ascii="Times New Roman" w:hAnsi="Times New Roman" w:cs="Times New Roman"/>
          <w:lang w:val="en-GB"/>
        </w:rPr>
        <w:t xml:space="preserve">Students repeating the </w:t>
      </w:r>
      <w:r w:rsidR="00CF0FED" w:rsidRPr="0036346A">
        <w:rPr>
          <w:rFonts w:ascii="Times New Roman" w:hAnsi="Times New Roman" w:cs="Times New Roman"/>
          <w:lang w:val="en-GB"/>
        </w:rPr>
        <w:t>course</w:t>
      </w:r>
      <w:r w:rsidRPr="0036346A">
        <w:rPr>
          <w:rFonts w:ascii="Times New Roman" w:hAnsi="Times New Roman" w:cs="Times New Roman"/>
          <w:lang w:val="en-GB"/>
        </w:rPr>
        <w:t xml:space="preserve"> obtain the marks specified in </w:t>
      </w:r>
      <w:r w:rsidR="00CF0FED" w:rsidRPr="0036346A">
        <w:rPr>
          <w:rFonts w:ascii="Times New Roman" w:hAnsi="Times New Roman" w:cs="Times New Roman"/>
          <w:lang w:val="en-GB"/>
        </w:rPr>
        <w:t>section</w:t>
      </w:r>
      <w:r w:rsidRPr="0036346A">
        <w:rPr>
          <w:rFonts w:ascii="Times New Roman" w:hAnsi="Times New Roman" w:cs="Times New Roman"/>
          <w:lang w:val="en-GB"/>
        </w:rPr>
        <w:t xml:space="preserve"> 1 under the same conditions as students pursuing the </w:t>
      </w:r>
      <w:r w:rsidR="00CF0FED" w:rsidRPr="0036346A">
        <w:rPr>
          <w:rFonts w:ascii="Times New Roman" w:hAnsi="Times New Roman" w:cs="Times New Roman"/>
          <w:lang w:val="en-GB"/>
        </w:rPr>
        <w:t>particular course</w:t>
      </w:r>
      <w:r w:rsidRPr="0036346A">
        <w:rPr>
          <w:rFonts w:ascii="Times New Roman" w:hAnsi="Times New Roman" w:cs="Times New Roman"/>
          <w:lang w:val="en-GB"/>
        </w:rPr>
        <w:t xml:space="preserve"> for the first time.</w:t>
      </w:r>
    </w:p>
    <w:p w14:paraId="0589E671" w14:textId="1ECA2621" w:rsidR="000B4B57" w:rsidRPr="0036346A" w:rsidRDefault="000B4B57" w:rsidP="002167ED">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lastRenderedPageBreak/>
        <w:t xml:space="preserve">4. Progress in education related to the implementation of one </w:t>
      </w:r>
      <w:r w:rsidR="0036346A" w:rsidRPr="0036346A">
        <w:rPr>
          <w:rFonts w:ascii="Times New Roman" w:hAnsi="Times New Roman" w:cs="Times New Roman"/>
          <w:lang w:val="en-GB"/>
        </w:rPr>
        <w:t>particular</w:t>
      </w:r>
      <w:r w:rsidR="00D46340" w:rsidRPr="0036346A">
        <w:rPr>
          <w:rFonts w:ascii="Times New Roman" w:hAnsi="Times New Roman" w:cs="Times New Roman"/>
          <w:lang w:val="en-GB"/>
        </w:rPr>
        <w:t xml:space="preserve"> </w:t>
      </w:r>
      <w:r w:rsidRPr="0036346A">
        <w:rPr>
          <w:rFonts w:ascii="Times New Roman" w:hAnsi="Times New Roman" w:cs="Times New Roman"/>
          <w:lang w:val="en-GB"/>
        </w:rPr>
        <w:t>subject</w:t>
      </w:r>
      <w:r w:rsidR="00D46340" w:rsidRPr="0036346A">
        <w:rPr>
          <w:rFonts w:ascii="Times New Roman" w:hAnsi="Times New Roman" w:cs="Times New Roman"/>
          <w:lang w:val="en-GB"/>
        </w:rPr>
        <w:t>/course</w:t>
      </w:r>
      <w:r w:rsidRPr="0036346A">
        <w:rPr>
          <w:rFonts w:ascii="Times New Roman" w:hAnsi="Times New Roman" w:cs="Times New Roman"/>
          <w:lang w:val="en-GB"/>
        </w:rPr>
        <w:t xml:space="preserve"> is reflected by:</w:t>
      </w:r>
      <w:r w:rsidR="002167ED" w:rsidRPr="0036346A">
        <w:rPr>
          <w:rFonts w:ascii="Times New Roman" w:hAnsi="Times New Roman" w:cs="Times New Roman"/>
          <w:highlight w:val="lightGray"/>
          <w:lang w:val="en-GB"/>
        </w:rPr>
        <w:t xml:space="preserve"> </w:t>
      </w:r>
    </w:p>
    <w:p w14:paraId="165A2B22" w14:textId="56034E32" w:rsidR="000B4B57" w:rsidRPr="0036346A" w:rsidRDefault="002167ED"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w:t>
      </w:r>
      <w:r w:rsidR="000B4B57" w:rsidRPr="0036346A">
        <w:rPr>
          <w:rFonts w:ascii="Times New Roman" w:hAnsi="Times New Roman" w:cs="Times New Roman"/>
          <w:lang w:val="en-GB"/>
        </w:rPr>
        <w:t xml:space="preserve"> </w:t>
      </w:r>
      <w:r w:rsidR="00EB0EEC" w:rsidRPr="0036346A">
        <w:rPr>
          <w:rFonts w:ascii="Times New Roman" w:hAnsi="Times New Roman" w:cs="Times New Roman"/>
          <w:lang w:val="en-GB"/>
        </w:rPr>
        <w:t xml:space="preserve">the </w:t>
      </w:r>
      <w:r w:rsidR="000B4B57" w:rsidRPr="0036346A">
        <w:rPr>
          <w:rFonts w:ascii="Times New Roman" w:hAnsi="Times New Roman" w:cs="Times New Roman"/>
          <w:lang w:val="en-GB"/>
        </w:rPr>
        <w:t xml:space="preserve">evaluation of current achievements </w:t>
      </w:r>
      <w:r w:rsidR="00D46340" w:rsidRPr="0036346A">
        <w:rPr>
          <w:rFonts w:ascii="Times New Roman" w:hAnsi="Times New Roman" w:cs="Times New Roman"/>
          <w:lang w:val="en-GB"/>
        </w:rPr>
        <w:t>–</w:t>
      </w:r>
      <w:r w:rsidR="000B4B57" w:rsidRPr="0036346A">
        <w:rPr>
          <w:rFonts w:ascii="Times New Roman" w:hAnsi="Times New Roman" w:cs="Times New Roman"/>
          <w:lang w:val="en-GB"/>
        </w:rPr>
        <w:t xml:space="preserve"> </w:t>
      </w:r>
      <w:r w:rsidR="00D46340" w:rsidRPr="0036346A">
        <w:rPr>
          <w:rFonts w:ascii="Times New Roman" w:hAnsi="Times New Roman" w:cs="Times New Roman"/>
          <w:lang w:val="en-GB"/>
        </w:rPr>
        <w:t>course completion grade</w:t>
      </w:r>
      <w:r w:rsidR="000B4B57" w:rsidRPr="0036346A">
        <w:rPr>
          <w:rFonts w:ascii="Times New Roman" w:hAnsi="Times New Roman" w:cs="Times New Roman"/>
          <w:lang w:val="en-GB"/>
        </w:rPr>
        <w:t>,</w:t>
      </w:r>
    </w:p>
    <w:p w14:paraId="1C358607" w14:textId="57DBB6D8" w:rsidR="000B4B57" w:rsidRPr="0036346A" w:rsidRDefault="002167ED"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w:t>
      </w:r>
      <w:r w:rsidR="000B4B57" w:rsidRPr="0036346A">
        <w:rPr>
          <w:rFonts w:ascii="Times New Roman" w:hAnsi="Times New Roman" w:cs="Times New Roman"/>
          <w:lang w:val="en-GB"/>
        </w:rPr>
        <w:t xml:space="preserve"> </w:t>
      </w:r>
      <w:r w:rsidR="00EB0EEC" w:rsidRPr="0036346A">
        <w:rPr>
          <w:rFonts w:ascii="Times New Roman" w:hAnsi="Times New Roman" w:cs="Times New Roman"/>
          <w:lang w:val="en-GB"/>
        </w:rPr>
        <w:t xml:space="preserve">the </w:t>
      </w:r>
      <w:r w:rsidR="000B4B57" w:rsidRPr="0036346A">
        <w:rPr>
          <w:rFonts w:ascii="Times New Roman" w:hAnsi="Times New Roman" w:cs="Times New Roman"/>
          <w:lang w:val="en-GB"/>
        </w:rPr>
        <w:t xml:space="preserve">exam grade </w:t>
      </w:r>
      <w:r w:rsidR="00D46340" w:rsidRPr="0036346A">
        <w:rPr>
          <w:rFonts w:ascii="Times New Roman" w:hAnsi="Times New Roman" w:cs="Times New Roman"/>
          <w:lang w:val="en-GB"/>
        </w:rPr>
        <w:t>–</w:t>
      </w:r>
      <w:r w:rsidR="000B4B57" w:rsidRPr="0036346A">
        <w:rPr>
          <w:rFonts w:ascii="Times New Roman" w:hAnsi="Times New Roman" w:cs="Times New Roman"/>
          <w:lang w:val="en-GB"/>
        </w:rPr>
        <w:t xml:space="preserve"> if the exam is provided for in the study program,</w:t>
      </w:r>
    </w:p>
    <w:p w14:paraId="4C6389BE" w14:textId="2CFAB7C2" w:rsidR="000B4B57" w:rsidRPr="0036346A" w:rsidRDefault="002167ED"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3)</w:t>
      </w:r>
      <w:r w:rsidR="000B4B57" w:rsidRPr="0036346A">
        <w:rPr>
          <w:rFonts w:ascii="Times New Roman" w:hAnsi="Times New Roman" w:cs="Times New Roman"/>
          <w:lang w:val="en-GB"/>
        </w:rPr>
        <w:t xml:space="preserve"> </w:t>
      </w:r>
      <w:r w:rsidR="00EB0EEC" w:rsidRPr="0036346A">
        <w:rPr>
          <w:rFonts w:ascii="Times New Roman" w:hAnsi="Times New Roman" w:cs="Times New Roman"/>
          <w:lang w:val="en-GB"/>
        </w:rPr>
        <w:t xml:space="preserve">the </w:t>
      </w:r>
      <w:r w:rsidR="000B4B57" w:rsidRPr="0036346A">
        <w:rPr>
          <w:rFonts w:ascii="Times New Roman" w:hAnsi="Times New Roman" w:cs="Times New Roman"/>
          <w:lang w:val="en-GB"/>
        </w:rPr>
        <w:t xml:space="preserve">final grade </w:t>
      </w:r>
      <w:r w:rsidR="00D46340" w:rsidRPr="0036346A">
        <w:rPr>
          <w:rFonts w:ascii="Times New Roman" w:hAnsi="Times New Roman" w:cs="Times New Roman"/>
          <w:lang w:val="en-GB"/>
        </w:rPr>
        <w:t>–</w:t>
      </w:r>
      <w:r w:rsidR="000B4B57" w:rsidRPr="0036346A">
        <w:rPr>
          <w:rFonts w:ascii="Times New Roman" w:hAnsi="Times New Roman" w:cs="Times New Roman"/>
          <w:lang w:val="en-GB"/>
        </w:rPr>
        <w:t xml:space="preserve"> entered into </w:t>
      </w:r>
      <w:r w:rsidR="00EB0EEC" w:rsidRPr="0036346A">
        <w:rPr>
          <w:rFonts w:ascii="Times New Roman" w:hAnsi="Times New Roman" w:cs="Times New Roman"/>
          <w:lang w:val="en-GB"/>
        </w:rPr>
        <w:t xml:space="preserve">the </w:t>
      </w:r>
      <w:r w:rsidR="000B4B57" w:rsidRPr="0036346A">
        <w:rPr>
          <w:rFonts w:ascii="Times New Roman" w:hAnsi="Times New Roman" w:cs="Times New Roman"/>
          <w:lang w:val="en-GB"/>
        </w:rPr>
        <w:t>documents confirming the course of education.</w:t>
      </w:r>
    </w:p>
    <w:p w14:paraId="21A817A4" w14:textId="1EF06970" w:rsidR="000B4B57" w:rsidRPr="0036346A" w:rsidRDefault="000B4B57"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5. The method </w:t>
      </w:r>
      <w:r w:rsidR="00D46340" w:rsidRPr="0036346A">
        <w:rPr>
          <w:rFonts w:ascii="Times New Roman" w:hAnsi="Times New Roman" w:cs="Times New Roman"/>
          <w:lang w:val="en-GB"/>
        </w:rPr>
        <w:t>for</w:t>
      </w:r>
      <w:r w:rsidRPr="0036346A">
        <w:rPr>
          <w:rFonts w:ascii="Times New Roman" w:hAnsi="Times New Roman" w:cs="Times New Roman"/>
          <w:lang w:val="en-GB"/>
        </w:rPr>
        <w:t xml:space="preserve"> calculating the assessment of current performance is determined by the subject </w:t>
      </w:r>
      <w:r w:rsidR="00DE56CD" w:rsidRPr="0036346A">
        <w:rPr>
          <w:rFonts w:ascii="Times New Roman" w:hAnsi="Times New Roman" w:cs="Times New Roman"/>
          <w:lang w:val="en-GB"/>
        </w:rPr>
        <w:t>syllabus</w:t>
      </w:r>
      <w:r w:rsidRPr="0036346A">
        <w:rPr>
          <w:rFonts w:ascii="Times New Roman" w:hAnsi="Times New Roman" w:cs="Times New Roman"/>
          <w:lang w:val="en-GB"/>
        </w:rPr>
        <w:t>.</w:t>
      </w:r>
    </w:p>
    <w:p w14:paraId="489FAB58" w14:textId="3C157ECB" w:rsidR="000B4B57" w:rsidRPr="0036346A" w:rsidRDefault="000B4B57"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6. The final grade of the course includes the </w:t>
      </w:r>
      <w:r w:rsidR="00DE56CD" w:rsidRPr="0036346A">
        <w:rPr>
          <w:rFonts w:ascii="Times New Roman" w:hAnsi="Times New Roman" w:cs="Times New Roman"/>
          <w:lang w:val="en-GB"/>
        </w:rPr>
        <w:t>evaluation</w:t>
      </w:r>
      <w:r w:rsidRPr="0036346A">
        <w:rPr>
          <w:rFonts w:ascii="Times New Roman" w:hAnsi="Times New Roman" w:cs="Times New Roman"/>
          <w:lang w:val="en-GB"/>
        </w:rPr>
        <w:t xml:space="preserve"> of the current achievements and the grade </w:t>
      </w:r>
      <w:r w:rsidR="00DE56CD" w:rsidRPr="0036346A">
        <w:rPr>
          <w:rFonts w:ascii="Times New Roman" w:hAnsi="Times New Roman" w:cs="Times New Roman"/>
          <w:lang w:val="en-GB"/>
        </w:rPr>
        <w:t>from</w:t>
      </w:r>
      <w:r w:rsidRPr="0036346A">
        <w:rPr>
          <w:rFonts w:ascii="Times New Roman" w:hAnsi="Times New Roman" w:cs="Times New Roman"/>
          <w:lang w:val="en-GB"/>
        </w:rPr>
        <w:t xml:space="preserve"> the exam. A positive final </w:t>
      </w:r>
      <w:r w:rsidR="00DE56CD" w:rsidRPr="0036346A">
        <w:rPr>
          <w:rFonts w:ascii="Times New Roman" w:hAnsi="Times New Roman" w:cs="Times New Roman"/>
          <w:lang w:val="en-GB"/>
        </w:rPr>
        <w:t>grade</w:t>
      </w:r>
      <w:r w:rsidRPr="0036346A">
        <w:rPr>
          <w:rFonts w:ascii="Times New Roman" w:hAnsi="Times New Roman" w:cs="Times New Roman"/>
          <w:lang w:val="en-GB"/>
        </w:rPr>
        <w:t xml:space="preserve"> may be issued on the condition that both these </w:t>
      </w:r>
      <w:r w:rsidR="00DE56CD" w:rsidRPr="0036346A">
        <w:rPr>
          <w:rFonts w:ascii="Times New Roman" w:hAnsi="Times New Roman" w:cs="Times New Roman"/>
          <w:lang w:val="en-GB"/>
        </w:rPr>
        <w:t>grades</w:t>
      </w:r>
      <w:r w:rsidRPr="0036346A">
        <w:rPr>
          <w:rFonts w:ascii="Times New Roman" w:hAnsi="Times New Roman" w:cs="Times New Roman"/>
          <w:lang w:val="en-GB"/>
        </w:rPr>
        <w:t xml:space="preserve"> are positive</w:t>
      </w:r>
      <w:r w:rsidR="00DE56CD" w:rsidRPr="0036346A">
        <w:rPr>
          <w:rFonts w:ascii="Times New Roman" w:hAnsi="Times New Roman" w:cs="Times New Roman"/>
          <w:lang w:val="en-GB"/>
        </w:rPr>
        <w:t xml:space="preserve"> (pass grades)</w:t>
      </w:r>
      <w:r w:rsidRPr="0036346A">
        <w:rPr>
          <w:rFonts w:ascii="Times New Roman" w:hAnsi="Times New Roman" w:cs="Times New Roman"/>
          <w:lang w:val="en-GB"/>
        </w:rPr>
        <w:t xml:space="preserve">. The method of </w:t>
      </w:r>
      <w:r w:rsidR="0004640E" w:rsidRPr="0036346A">
        <w:rPr>
          <w:rFonts w:ascii="Times New Roman" w:hAnsi="Times New Roman" w:cs="Times New Roman"/>
          <w:lang w:val="en-GB"/>
        </w:rPr>
        <w:t>the final grade</w:t>
      </w:r>
      <w:r w:rsidRPr="0036346A">
        <w:rPr>
          <w:rFonts w:ascii="Times New Roman" w:hAnsi="Times New Roman" w:cs="Times New Roman"/>
          <w:lang w:val="en-GB"/>
        </w:rPr>
        <w:t xml:space="preserve"> calculation is determined by the </w:t>
      </w:r>
      <w:r w:rsidR="00DE56CD" w:rsidRPr="0036346A">
        <w:rPr>
          <w:rFonts w:ascii="Times New Roman" w:hAnsi="Times New Roman" w:cs="Times New Roman"/>
          <w:lang w:val="en-GB"/>
        </w:rPr>
        <w:t>subject syllabus</w:t>
      </w:r>
      <w:r w:rsidRPr="0036346A">
        <w:rPr>
          <w:rFonts w:ascii="Times New Roman" w:hAnsi="Times New Roman" w:cs="Times New Roman"/>
          <w:lang w:val="en-GB"/>
        </w:rPr>
        <w:t>.</w:t>
      </w:r>
    </w:p>
    <w:p w14:paraId="307D34B9" w14:textId="2968618C" w:rsidR="000B4B57" w:rsidRPr="0036346A" w:rsidRDefault="000B4B57"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7. If classes in a given subject </w:t>
      </w:r>
      <w:r w:rsidR="00EB0EEC" w:rsidRPr="0036346A">
        <w:rPr>
          <w:rFonts w:ascii="Times New Roman" w:hAnsi="Times New Roman" w:cs="Times New Roman"/>
          <w:lang w:val="en-GB"/>
        </w:rPr>
        <w:t xml:space="preserve">(course) </w:t>
      </w:r>
      <w:r w:rsidRPr="0036346A">
        <w:rPr>
          <w:rFonts w:ascii="Times New Roman" w:hAnsi="Times New Roman" w:cs="Times New Roman"/>
          <w:lang w:val="en-GB"/>
        </w:rPr>
        <w:t xml:space="preserve">are taught by two or more academic teachers, the final grade is issued by the </w:t>
      </w:r>
      <w:r w:rsidR="0004640E" w:rsidRPr="0036346A">
        <w:rPr>
          <w:rFonts w:ascii="Times New Roman" w:hAnsi="Times New Roman" w:cs="Times New Roman"/>
          <w:lang w:val="en-GB"/>
        </w:rPr>
        <w:t>staff member</w:t>
      </w:r>
      <w:r w:rsidRPr="0036346A">
        <w:rPr>
          <w:rFonts w:ascii="Times New Roman" w:hAnsi="Times New Roman" w:cs="Times New Roman"/>
          <w:lang w:val="en-GB"/>
        </w:rPr>
        <w:t xml:space="preserve"> appointed before the </w:t>
      </w:r>
      <w:r w:rsidR="0004640E" w:rsidRPr="0036346A">
        <w:rPr>
          <w:rFonts w:ascii="Times New Roman" w:hAnsi="Times New Roman" w:cs="Times New Roman"/>
          <w:lang w:val="en-GB"/>
        </w:rPr>
        <w:t>commencement</w:t>
      </w:r>
      <w:r w:rsidRPr="0036346A">
        <w:rPr>
          <w:rFonts w:ascii="Times New Roman" w:hAnsi="Times New Roman" w:cs="Times New Roman"/>
          <w:lang w:val="en-GB"/>
        </w:rPr>
        <w:t xml:space="preserve"> of the course by the head of the department a</w:t>
      </w:r>
      <w:r w:rsidR="0004640E" w:rsidRPr="0036346A">
        <w:rPr>
          <w:rFonts w:ascii="Times New Roman" w:hAnsi="Times New Roman" w:cs="Times New Roman"/>
          <w:lang w:val="en-GB"/>
        </w:rPr>
        <w:t>s the person responsible for that</w:t>
      </w:r>
      <w:r w:rsidRPr="0036346A">
        <w:rPr>
          <w:rFonts w:ascii="Times New Roman" w:hAnsi="Times New Roman" w:cs="Times New Roman"/>
          <w:lang w:val="en-GB"/>
        </w:rPr>
        <w:t xml:space="preserve"> subject.</w:t>
      </w:r>
    </w:p>
    <w:p w14:paraId="46AC06EE" w14:textId="0A5C9F83" w:rsidR="002167ED" w:rsidRPr="0036346A" w:rsidRDefault="000B4B57" w:rsidP="002167ED">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8. </w:t>
      </w:r>
      <w:r w:rsidR="0004640E" w:rsidRPr="0036346A">
        <w:rPr>
          <w:rFonts w:ascii="Times New Roman" w:hAnsi="Times New Roman" w:cs="Times New Roman"/>
          <w:lang w:val="en-GB"/>
        </w:rPr>
        <w:t>Evaluation</w:t>
      </w:r>
      <w:r w:rsidRPr="0036346A">
        <w:rPr>
          <w:rFonts w:ascii="Times New Roman" w:hAnsi="Times New Roman" w:cs="Times New Roman"/>
          <w:lang w:val="en-GB"/>
        </w:rPr>
        <w:t xml:space="preserve"> of current achievements, exam grades and final grades are made available to students </w:t>
      </w:r>
      <w:r w:rsidR="0004640E" w:rsidRPr="0036346A">
        <w:rPr>
          <w:rFonts w:ascii="Times New Roman" w:hAnsi="Times New Roman" w:cs="Times New Roman"/>
          <w:lang w:val="en-GB"/>
        </w:rPr>
        <w:t>according to their</w:t>
      </w:r>
      <w:r w:rsidRPr="0036346A">
        <w:rPr>
          <w:rFonts w:ascii="Times New Roman" w:hAnsi="Times New Roman" w:cs="Times New Roman"/>
          <w:lang w:val="en-GB"/>
        </w:rPr>
        <w:t xml:space="preserve"> album numbers, by:</w:t>
      </w:r>
      <w:r w:rsidR="002167ED" w:rsidRPr="0036346A">
        <w:rPr>
          <w:rFonts w:ascii="Times New Roman" w:hAnsi="Times New Roman" w:cs="Times New Roman"/>
          <w:highlight w:val="lightGray"/>
          <w:lang w:val="en-GB"/>
        </w:rPr>
        <w:t xml:space="preserve"> </w:t>
      </w:r>
    </w:p>
    <w:p w14:paraId="73838FE1" w14:textId="0B8AD4C9" w:rsidR="000B4B57" w:rsidRPr="0036346A" w:rsidRDefault="000B4B57" w:rsidP="0004640E">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a) placing on the notice board of the </w:t>
      </w:r>
      <w:r w:rsidR="00EB0EEC" w:rsidRPr="0036346A">
        <w:rPr>
          <w:rFonts w:ascii="Times New Roman" w:hAnsi="Times New Roman" w:cs="Times New Roman"/>
          <w:lang w:val="en-GB"/>
        </w:rPr>
        <w:t>educational</w:t>
      </w:r>
      <w:r w:rsidRPr="0036346A">
        <w:rPr>
          <w:rFonts w:ascii="Times New Roman" w:hAnsi="Times New Roman" w:cs="Times New Roman"/>
          <w:lang w:val="en-GB"/>
        </w:rPr>
        <w:t xml:space="preserve"> unit </w:t>
      </w:r>
      <w:r w:rsidR="00EB0EEC" w:rsidRPr="0036346A">
        <w:rPr>
          <w:rFonts w:ascii="Times New Roman" w:hAnsi="Times New Roman" w:cs="Times New Roman"/>
          <w:lang w:val="en-GB"/>
        </w:rPr>
        <w:t xml:space="preserve">that is </w:t>
      </w:r>
      <w:r w:rsidRPr="0036346A">
        <w:rPr>
          <w:rFonts w:ascii="Times New Roman" w:hAnsi="Times New Roman" w:cs="Times New Roman"/>
          <w:lang w:val="en-GB"/>
        </w:rPr>
        <w:t>conducting the classes</w:t>
      </w:r>
      <w:r w:rsidR="0004640E" w:rsidRPr="0036346A">
        <w:rPr>
          <w:rFonts w:ascii="Times New Roman" w:hAnsi="Times New Roman" w:cs="Times New Roman"/>
          <w:lang w:val="en-GB"/>
        </w:rPr>
        <w:t xml:space="preserve">, </w:t>
      </w:r>
      <w:r w:rsidRPr="0036346A">
        <w:rPr>
          <w:rFonts w:ascii="Times New Roman" w:hAnsi="Times New Roman" w:cs="Times New Roman"/>
          <w:lang w:val="en-GB"/>
        </w:rPr>
        <w:t>or</w:t>
      </w:r>
    </w:p>
    <w:p w14:paraId="1933AC5E" w14:textId="6811D42C" w:rsidR="000B4B57" w:rsidRPr="0036346A" w:rsidRDefault="000B4B57"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b) publish</w:t>
      </w:r>
      <w:r w:rsidR="00EB0EEC" w:rsidRPr="0036346A">
        <w:rPr>
          <w:rFonts w:ascii="Times New Roman" w:hAnsi="Times New Roman" w:cs="Times New Roman"/>
          <w:lang w:val="en-GB"/>
        </w:rPr>
        <w:t xml:space="preserve">ing </w:t>
      </w:r>
      <w:r w:rsidRPr="0036346A">
        <w:rPr>
          <w:rFonts w:ascii="Times New Roman" w:hAnsi="Times New Roman" w:cs="Times New Roman"/>
          <w:lang w:val="en-GB"/>
        </w:rPr>
        <w:t>on the University website</w:t>
      </w:r>
      <w:r w:rsidR="0004640E" w:rsidRPr="0036346A">
        <w:rPr>
          <w:rFonts w:ascii="Times New Roman" w:hAnsi="Times New Roman" w:cs="Times New Roman"/>
          <w:lang w:val="en-GB"/>
        </w:rPr>
        <w:t>,</w:t>
      </w:r>
      <w:r w:rsidRPr="0036346A">
        <w:rPr>
          <w:rFonts w:ascii="Times New Roman" w:hAnsi="Times New Roman" w:cs="Times New Roman"/>
          <w:lang w:val="en-GB"/>
        </w:rPr>
        <w:t xml:space="preserve"> or</w:t>
      </w:r>
    </w:p>
    <w:p w14:paraId="6E684EEA" w14:textId="0F057BD2" w:rsidR="000B4B57" w:rsidRPr="0036346A" w:rsidRDefault="000B4B57"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c) </w:t>
      </w:r>
      <w:r w:rsidR="0004640E" w:rsidRPr="0036346A">
        <w:rPr>
          <w:rFonts w:ascii="Times New Roman" w:hAnsi="Times New Roman" w:cs="Times New Roman"/>
          <w:lang w:val="en-GB"/>
        </w:rPr>
        <w:t>communicat</w:t>
      </w:r>
      <w:r w:rsidR="00EB0EEC" w:rsidRPr="0036346A">
        <w:rPr>
          <w:rFonts w:ascii="Times New Roman" w:hAnsi="Times New Roman" w:cs="Times New Roman"/>
          <w:lang w:val="en-GB"/>
        </w:rPr>
        <w:t xml:space="preserve">ing </w:t>
      </w:r>
      <w:r w:rsidRPr="0036346A">
        <w:rPr>
          <w:rFonts w:ascii="Times New Roman" w:hAnsi="Times New Roman" w:cs="Times New Roman"/>
          <w:lang w:val="en-GB"/>
        </w:rPr>
        <w:t>during classes or consultations</w:t>
      </w:r>
      <w:r w:rsidR="0004640E" w:rsidRPr="0036346A">
        <w:rPr>
          <w:rFonts w:ascii="Times New Roman" w:hAnsi="Times New Roman" w:cs="Times New Roman"/>
          <w:lang w:val="en-GB"/>
        </w:rPr>
        <w:t>,</w:t>
      </w:r>
      <w:r w:rsidRPr="0036346A">
        <w:rPr>
          <w:rFonts w:ascii="Times New Roman" w:hAnsi="Times New Roman" w:cs="Times New Roman"/>
          <w:lang w:val="en-GB"/>
        </w:rPr>
        <w:t xml:space="preserve"> or</w:t>
      </w:r>
    </w:p>
    <w:p w14:paraId="32A84CC3" w14:textId="606BE6FA" w:rsidR="000B4B57" w:rsidRPr="0036346A" w:rsidRDefault="000B4B57" w:rsidP="000B4B5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d) </w:t>
      </w:r>
      <w:r w:rsidR="00EB0EEC" w:rsidRPr="0036346A">
        <w:rPr>
          <w:rFonts w:ascii="Times New Roman" w:hAnsi="Times New Roman" w:cs="Times New Roman"/>
          <w:lang w:val="en-GB"/>
        </w:rPr>
        <w:t xml:space="preserve">communicating </w:t>
      </w:r>
      <w:r w:rsidRPr="0036346A">
        <w:rPr>
          <w:rFonts w:ascii="Times New Roman" w:hAnsi="Times New Roman" w:cs="Times New Roman"/>
          <w:lang w:val="en-GB"/>
        </w:rPr>
        <w:t>via e-mail.</w:t>
      </w:r>
    </w:p>
    <w:p w14:paraId="7D95A216" w14:textId="6E1770F1" w:rsidR="000B4B57" w:rsidRPr="0036346A" w:rsidRDefault="000B4B57"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9. Having obtained the </w:t>
      </w:r>
      <w:r w:rsidR="00D27E38" w:rsidRPr="0036346A">
        <w:rPr>
          <w:rFonts w:ascii="Times New Roman" w:hAnsi="Times New Roman" w:cs="Times New Roman"/>
          <w:lang w:val="en-GB"/>
        </w:rPr>
        <w:t>grade</w:t>
      </w:r>
      <w:r w:rsidRPr="0036346A">
        <w:rPr>
          <w:rFonts w:ascii="Times New Roman" w:hAnsi="Times New Roman" w:cs="Times New Roman"/>
          <w:lang w:val="en-GB"/>
        </w:rPr>
        <w:t xml:space="preserve">, the student has the right to inspect </w:t>
      </w:r>
      <w:r w:rsidR="00D27E38" w:rsidRPr="0036346A">
        <w:rPr>
          <w:rFonts w:ascii="Times New Roman" w:hAnsi="Times New Roman" w:cs="Times New Roman"/>
          <w:lang w:val="en-GB"/>
        </w:rPr>
        <w:t>his or her</w:t>
      </w:r>
      <w:r w:rsidRPr="0036346A">
        <w:rPr>
          <w:rFonts w:ascii="Times New Roman" w:hAnsi="Times New Roman" w:cs="Times New Roman"/>
          <w:lang w:val="en-GB"/>
        </w:rPr>
        <w:t xml:space="preserve"> own work. Final grades are </w:t>
      </w:r>
      <w:r w:rsidR="00D27E38" w:rsidRPr="0036346A">
        <w:rPr>
          <w:rFonts w:ascii="Times New Roman" w:hAnsi="Times New Roman" w:cs="Times New Roman"/>
          <w:lang w:val="en-GB"/>
        </w:rPr>
        <w:t>communicated to the</w:t>
      </w:r>
      <w:r w:rsidRPr="0036346A">
        <w:rPr>
          <w:rFonts w:ascii="Times New Roman" w:hAnsi="Times New Roman" w:cs="Times New Roman"/>
          <w:lang w:val="en-GB"/>
        </w:rPr>
        <w:t xml:space="preserve"> student</w:t>
      </w:r>
      <w:r w:rsidR="00D27E38" w:rsidRPr="0036346A">
        <w:rPr>
          <w:rFonts w:ascii="Times New Roman" w:hAnsi="Times New Roman" w:cs="Times New Roman"/>
          <w:lang w:val="en-GB"/>
        </w:rPr>
        <w:t xml:space="preserve"> </w:t>
      </w:r>
      <w:r w:rsidRPr="0036346A">
        <w:rPr>
          <w:rFonts w:ascii="Times New Roman" w:hAnsi="Times New Roman" w:cs="Times New Roman"/>
          <w:lang w:val="en-GB"/>
        </w:rPr>
        <w:t xml:space="preserve">using the electronic student service system within 7 days of the end of the </w:t>
      </w:r>
      <w:r w:rsidR="003951CA" w:rsidRPr="0036346A">
        <w:rPr>
          <w:rFonts w:ascii="Times New Roman" w:hAnsi="Times New Roman" w:cs="Times New Roman"/>
          <w:lang w:val="en-GB"/>
        </w:rPr>
        <w:t>retake</w:t>
      </w:r>
      <w:r w:rsidR="00D27E38" w:rsidRPr="0036346A">
        <w:rPr>
          <w:rFonts w:ascii="Times New Roman" w:hAnsi="Times New Roman" w:cs="Times New Roman"/>
          <w:lang w:val="en-GB"/>
        </w:rPr>
        <w:t xml:space="preserve"> exam</w:t>
      </w:r>
      <w:r w:rsidRPr="0036346A">
        <w:rPr>
          <w:rFonts w:ascii="Times New Roman" w:hAnsi="Times New Roman" w:cs="Times New Roman"/>
          <w:lang w:val="en-GB"/>
        </w:rPr>
        <w:t xml:space="preserve"> session.</w:t>
      </w:r>
    </w:p>
    <w:p w14:paraId="7078309B" w14:textId="530CF151" w:rsidR="000B4B57" w:rsidRPr="0036346A" w:rsidRDefault="000B4B57"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10. The examiner informs </w:t>
      </w:r>
      <w:r w:rsidR="003951CA" w:rsidRPr="0036346A">
        <w:rPr>
          <w:rFonts w:ascii="Times New Roman" w:hAnsi="Times New Roman" w:cs="Times New Roman"/>
          <w:lang w:val="en-GB"/>
        </w:rPr>
        <w:t xml:space="preserve">the </w:t>
      </w:r>
      <w:r w:rsidRPr="0036346A">
        <w:rPr>
          <w:rFonts w:ascii="Times New Roman" w:hAnsi="Times New Roman" w:cs="Times New Roman"/>
          <w:lang w:val="en-GB"/>
        </w:rPr>
        <w:t>students about the exam</w:t>
      </w:r>
      <w:r w:rsidR="00FC05C9" w:rsidRPr="0036346A">
        <w:rPr>
          <w:rFonts w:ascii="Times New Roman" w:hAnsi="Times New Roman" w:cs="Times New Roman"/>
          <w:lang w:val="en-GB"/>
        </w:rPr>
        <w:t>ination grade</w:t>
      </w:r>
      <w:r w:rsidRPr="0036346A">
        <w:rPr>
          <w:rFonts w:ascii="Times New Roman" w:hAnsi="Times New Roman" w:cs="Times New Roman"/>
          <w:lang w:val="en-GB"/>
        </w:rPr>
        <w:t xml:space="preserve"> within 7 days </w:t>
      </w:r>
      <w:r w:rsidR="00FC05C9" w:rsidRPr="0036346A">
        <w:rPr>
          <w:rFonts w:ascii="Times New Roman" w:hAnsi="Times New Roman" w:cs="Times New Roman"/>
          <w:lang w:val="en-GB"/>
        </w:rPr>
        <w:t>since the examination was held</w:t>
      </w:r>
      <w:r w:rsidRPr="0036346A">
        <w:rPr>
          <w:rFonts w:ascii="Times New Roman" w:hAnsi="Times New Roman" w:cs="Times New Roman"/>
          <w:lang w:val="en-GB"/>
        </w:rPr>
        <w:t xml:space="preserve">. The teacher informs </w:t>
      </w:r>
      <w:r w:rsidR="003951CA" w:rsidRPr="0036346A">
        <w:rPr>
          <w:rFonts w:ascii="Times New Roman" w:hAnsi="Times New Roman" w:cs="Times New Roman"/>
          <w:lang w:val="en-GB"/>
        </w:rPr>
        <w:t xml:space="preserve">the </w:t>
      </w:r>
      <w:r w:rsidRPr="0036346A">
        <w:rPr>
          <w:rFonts w:ascii="Times New Roman" w:hAnsi="Times New Roman" w:cs="Times New Roman"/>
          <w:lang w:val="en-GB"/>
        </w:rPr>
        <w:t xml:space="preserve">students about </w:t>
      </w:r>
      <w:r w:rsidR="003951CA" w:rsidRPr="0036346A">
        <w:rPr>
          <w:rFonts w:ascii="Times New Roman" w:hAnsi="Times New Roman" w:cs="Times New Roman"/>
          <w:lang w:val="en-GB"/>
        </w:rPr>
        <w:t xml:space="preserve">their </w:t>
      </w:r>
      <w:r w:rsidR="00FC05C9" w:rsidRPr="0036346A">
        <w:rPr>
          <w:rFonts w:ascii="Times New Roman" w:hAnsi="Times New Roman" w:cs="Times New Roman"/>
          <w:lang w:val="en-GB"/>
        </w:rPr>
        <w:t>course</w:t>
      </w:r>
      <w:r w:rsidRPr="0036346A">
        <w:rPr>
          <w:rFonts w:ascii="Times New Roman" w:hAnsi="Times New Roman" w:cs="Times New Roman"/>
          <w:lang w:val="en-GB"/>
        </w:rPr>
        <w:t xml:space="preserve"> grades within 7 days of completing a given form</w:t>
      </w:r>
      <w:r w:rsidR="00FC05C9" w:rsidRPr="0036346A">
        <w:rPr>
          <w:rFonts w:ascii="Times New Roman" w:hAnsi="Times New Roman" w:cs="Times New Roman"/>
          <w:lang w:val="en-GB"/>
        </w:rPr>
        <w:t>at</w:t>
      </w:r>
      <w:r w:rsidRPr="0036346A">
        <w:rPr>
          <w:rFonts w:ascii="Times New Roman" w:hAnsi="Times New Roman" w:cs="Times New Roman"/>
          <w:lang w:val="en-GB"/>
        </w:rPr>
        <w:t xml:space="preserve"> of </w:t>
      </w:r>
      <w:r w:rsidR="003951CA" w:rsidRPr="0036346A">
        <w:rPr>
          <w:rFonts w:ascii="Times New Roman" w:hAnsi="Times New Roman" w:cs="Times New Roman"/>
          <w:lang w:val="en-GB"/>
        </w:rPr>
        <w:t>verifying</w:t>
      </w:r>
      <w:r w:rsidR="00FC05C9" w:rsidRPr="0036346A">
        <w:rPr>
          <w:rFonts w:ascii="Times New Roman" w:hAnsi="Times New Roman" w:cs="Times New Roman"/>
          <w:lang w:val="en-GB"/>
        </w:rPr>
        <w:t xml:space="preserve"> the student’</w:t>
      </w:r>
      <w:r w:rsidRPr="0036346A">
        <w:rPr>
          <w:rFonts w:ascii="Times New Roman" w:hAnsi="Times New Roman" w:cs="Times New Roman"/>
          <w:lang w:val="en-GB"/>
        </w:rPr>
        <w:t xml:space="preserve">s achievements. In the case of an oral examination, the examiner informs the student about </w:t>
      </w:r>
      <w:r w:rsidR="003951CA" w:rsidRPr="0036346A">
        <w:rPr>
          <w:rFonts w:ascii="Times New Roman" w:hAnsi="Times New Roman" w:cs="Times New Roman"/>
          <w:lang w:val="en-GB"/>
        </w:rPr>
        <w:t>his or her</w:t>
      </w:r>
      <w:r w:rsidRPr="0036346A">
        <w:rPr>
          <w:rFonts w:ascii="Times New Roman" w:hAnsi="Times New Roman" w:cs="Times New Roman"/>
          <w:lang w:val="en-GB"/>
        </w:rPr>
        <w:t xml:space="preserve"> exam grade immediately </w:t>
      </w:r>
      <w:r w:rsidR="003951CA" w:rsidRPr="0036346A">
        <w:rPr>
          <w:rFonts w:ascii="Times New Roman" w:hAnsi="Times New Roman" w:cs="Times New Roman"/>
          <w:lang w:val="en-GB"/>
        </w:rPr>
        <w:t>after completing the exam with the</w:t>
      </w:r>
      <w:r w:rsidRPr="0036346A">
        <w:rPr>
          <w:rFonts w:ascii="Times New Roman" w:hAnsi="Times New Roman" w:cs="Times New Roman"/>
          <w:lang w:val="en-GB"/>
        </w:rPr>
        <w:t xml:space="preserve"> given student.</w:t>
      </w:r>
    </w:p>
    <w:p w14:paraId="4DEDAC02" w14:textId="21002BA3" w:rsidR="000B4B57" w:rsidRPr="0036346A" w:rsidRDefault="000B4B57"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11. If an exam is to be provided as part of the subject, the student is required to pass it </w:t>
      </w:r>
      <w:r w:rsidR="00FC05C9" w:rsidRPr="0036346A">
        <w:rPr>
          <w:rFonts w:ascii="Times New Roman" w:hAnsi="Times New Roman" w:cs="Times New Roman"/>
          <w:lang w:val="en-GB"/>
        </w:rPr>
        <w:t>during</w:t>
      </w:r>
      <w:r w:rsidRPr="0036346A">
        <w:rPr>
          <w:rFonts w:ascii="Times New Roman" w:hAnsi="Times New Roman" w:cs="Times New Roman"/>
          <w:lang w:val="en-GB"/>
        </w:rPr>
        <w:t xml:space="preserve"> the examination session,</w:t>
      </w:r>
      <w:r w:rsidR="003951CA" w:rsidRPr="0036346A">
        <w:rPr>
          <w:rFonts w:ascii="Times New Roman" w:hAnsi="Times New Roman" w:cs="Times New Roman"/>
          <w:lang w:val="en-GB"/>
        </w:rPr>
        <w:t xml:space="preserve"> within the prescribed period (first date). The student who had</w:t>
      </w:r>
      <w:r w:rsidRPr="0036346A">
        <w:rPr>
          <w:rFonts w:ascii="Times New Roman" w:hAnsi="Times New Roman" w:cs="Times New Roman"/>
          <w:lang w:val="en-GB"/>
        </w:rPr>
        <w:t xml:space="preserve"> not passed the exam </w:t>
      </w:r>
      <w:r w:rsidR="00FC05C9" w:rsidRPr="0036346A">
        <w:rPr>
          <w:rFonts w:ascii="Times New Roman" w:hAnsi="Times New Roman" w:cs="Times New Roman"/>
          <w:lang w:val="en-GB"/>
        </w:rPr>
        <w:t>on</w:t>
      </w:r>
      <w:r w:rsidRPr="0036346A">
        <w:rPr>
          <w:rFonts w:ascii="Times New Roman" w:hAnsi="Times New Roman" w:cs="Times New Roman"/>
          <w:lang w:val="en-GB"/>
        </w:rPr>
        <w:t xml:space="preserve"> the first </w:t>
      </w:r>
      <w:r w:rsidR="003951CA" w:rsidRPr="0036346A">
        <w:rPr>
          <w:rFonts w:ascii="Times New Roman" w:hAnsi="Times New Roman" w:cs="Times New Roman"/>
          <w:lang w:val="en-GB"/>
        </w:rPr>
        <w:t xml:space="preserve">date </w:t>
      </w:r>
      <w:r w:rsidRPr="0036346A">
        <w:rPr>
          <w:rFonts w:ascii="Times New Roman" w:hAnsi="Times New Roman" w:cs="Times New Roman"/>
          <w:lang w:val="en-GB"/>
        </w:rPr>
        <w:t xml:space="preserve">is entitled to one </w:t>
      </w:r>
      <w:r w:rsidR="00FC05C9" w:rsidRPr="0036346A">
        <w:rPr>
          <w:rFonts w:ascii="Times New Roman" w:hAnsi="Times New Roman" w:cs="Times New Roman"/>
          <w:lang w:val="en-GB"/>
        </w:rPr>
        <w:t>retake</w:t>
      </w:r>
      <w:r w:rsidRPr="0036346A">
        <w:rPr>
          <w:rFonts w:ascii="Times New Roman" w:hAnsi="Times New Roman" w:cs="Times New Roman"/>
          <w:lang w:val="en-GB"/>
        </w:rPr>
        <w:t xml:space="preserve"> (</w:t>
      </w:r>
      <w:r w:rsidR="00FC05C9" w:rsidRPr="0036346A">
        <w:rPr>
          <w:rFonts w:ascii="Times New Roman" w:hAnsi="Times New Roman" w:cs="Times New Roman"/>
          <w:lang w:val="en-GB"/>
        </w:rPr>
        <w:t>second date</w:t>
      </w:r>
      <w:r w:rsidRPr="0036346A">
        <w:rPr>
          <w:rFonts w:ascii="Times New Roman" w:hAnsi="Times New Roman" w:cs="Times New Roman"/>
          <w:lang w:val="en-GB"/>
        </w:rPr>
        <w:t xml:space="preserve">) </w:t>
      </w:r>
      <w:r w:rsidR="00FC05C9" w:rsidRPr="0036346A">
        <w:rPr>
          <w:rFonts w:ascii="Times New Roman" w:hAnsi="Times New Roman" w:cs="Times New Roman"/>
          <w:lang w:val="en-GB"/>
        </w:rPr>
        <w:t>during</w:t>
      </w:r>
      <w:r w:rsidRPr="0036346A">
        <w:rPr>
          <w:rFonts w:ascii="Times New Roman" w:hAnsi="Times New Roman" w:cs="Times New Roman"/>
          <w:lang w:val="en-GB"/>
        </w:rPr>
        <w:t xml:space="preserve"> the retake session. A positive </w:t>
      </w:r>
      <w:r w:rsidR="00FC05C9" w:rsidRPr="0036346A">
        <w:rPr>
          <w:rFonts w:ascii="Times New Roman" w:hAnsi="Times New Roman" w:cs="Times New Roman"/>
          <w:lang w:val="en-GB"/>
        </w:rPr>
        <w:t>grade</w:t>
      </w:r>
      <w:r w:rsidRPr="0036346A">
        <w:rPr>
          <w:rFonts w:ascii="Times New Roman" w:hAnsi="Times New Roman" w:cs="Times New Roman"/>
          <w:lang w:val="en-GB"/>
        </w:rPr>
        <w:t xml:space="preserve"> of the current achievements must be obtained at the latest by the end of the </w:t>
      </w:r>
      <w:r w:rsidR="00FC05C9" w:rsidRPr="0036346A">
        <w:rPr>
          <w:rFonts w:ascii="Times New Roman" w:hAnsi="Times New Roman" w:cs="Times New Roman"/>
          <w:lang w:val="en-GB"/>
        </w:rPr>
        <w:t>duration of</w:t>
      </w:r>
      <w:r w:rsidRPr="0036346A">
        <w:rPr>
          <w:rFonts w:ascii="Times New Roman" w:hAnsi="Times New Roman" w:cs="Times New Roman"/>
          <w:lang w:val="en-GB"/>
        </w:rPr>
        <w:t xml:space="preserve"> classes in the </w:t>
      </w:r>
      <w:r w:rsidR="00FC05C9" w:rsidRPr="0036346A">
        <w:rPr>
          <w:rFonts w:ascii="Times New Roman" w:hAnsi="Times New Roman" w:cs="Times New Roman"/>
          <w:lang w:val="en-GB"/>
        </w:rPr>
        <w:t xml:space="preserve">given </w:t>
      </w:r>
      <w:r w:rsidRPr="0036346A">
        <w:rPr>
          <w:rFonts w:ascii="Times New Roman" w:hAnsi="Times New Roman" w:cs="Times New Roman"/>
          <w:lang w:val="en-GB"/>
        </w:rPr>
        <w:t>semester.</w:t>
      </w:r>
    </w:p>
    <w:p w14:paraId="31ECB2C0" w14:textId="16AF3AD1" w:rsidR="000B4B57" w:rsidRPr="0036346A" w:rsidRDefault="003951CA"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12. Unjustified absence of the</w:t>
      </w:r>
      <w:r w:rsidR="000B4B57" w:rsidRPr="0036346A">
        <w:rPr>
          <w:rFonts w:ascii="Times New Roman" w:hAnsi="Times New Roman" w:cs="Times New Roman"/>
          <w:lang w:val="en-GB"/>
        </w:rPr>
        <w:t xml:space="preserve"> student at </w:t>
      </w:r>
      <w:r w:rsidRPr="0036346A">
        <w:rPr>
          <w:rFonts w:ascii="Times New Roman" w:hAnsi="Times New Roman" w:cs="Times New Roman"/>
          <w:lang w:val="en-GB"/>
        </w:rPr>
        <w:t>the</w:t>
      </w:r>
      <w:r w:rsidR="000B4B57" w:rsidRPr="0036346A">
        <w:rPr>
          <w:rFonts w:ascii="Times New Roman" w:hAnsi="Times New Roman" w:cs="Times New Roman"/>
          <w:lang w:val="en-GB"/>
        </w:rPr>
        <w:t xml:space="preserve"> given date of the exam is equivalent to the </w:t>
      </w:r>
      <w:r w:rsidR="00FC05C9" w:rsidRPr="0036346A">
        <w:rPr>
          <w:rFonts w:ascii="Times New Roman" w:hAnsi="Times New Roman" w:cs="Times New Roman"/>
          <w:lang w:val="en-GB"/>
        </w:rPr>
        <w:t>forfeiture of the exam</w:t>
      </w:r>
      <w:r w:rsidR="000B4B57" w:rsidRPr="0036346A">
        <w:rPr>
          <w:rFonts w:ascii="Times New Roman" w:hAnsi="Times New Roman" w:cs="Times New Roman"/>
          <w:lang w:val="en-GB"/>
        </w:rPr>
        <w:t>.</w:t>
      </w:r>
    </w:p>
    <w:p w14:paraId="60924A69" w14:textId="7940DABC" w:rsidR="000B4B57" w:rsidRPr="0036346A" w:rsidRDefault="000B4B57"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13. Failure to pass the examination </w:t>
      </w:r>
      <w:r w:rsidR="00FC05C9" w:rsidRPr="0036346A">
        <w:rPr>
          <w:rFonts w:ascii="Times New Roman" w:hAnsi="Times New Roman" w:cs="Times New Roman"/>
          <w:lang w:val="en-GB"/>
        </w:rPr>
        <w:t>on</w:t>
      </w:r>
      <w:r w:rsidRPr="0036346A">
        <w:rPr>
          <w:rFonts w:ascii="Times New Roman" w:hAnsi="Times New Roman" w:cs="Times New Roman"/>
          <w:lang w:val="en-GB"/>
        </w:rPr>
        <w:t xml:space="preserve"> the first </w:t>
      </w:r>
      <w:r w:rsidR="00FC05C9" w:rsidRPr="0036346A">
        <w:rPr>
          <w:rFonts w:ascii="Times New Roman" w:hAnsi="Times New Roman" w:cs="Times New Roman"/>
          <w:lang w:val="en-GB"/>
        </w:rPr>
        <w:t>date</w:t>
      </w:r>
      <w:r w:rsidRPr="0036346A">
        <w:rPr>
          <w:rFonts w:ascii="Times New Roman" w:hAnsi="Times New Roman" w:cs="Times New Roman"/>
          <w:lang w:val="en-GB"/>
        </w:rPr>
        <w:t xml:space="preserve"> is </w:t>
      </w:r>
      <w:r w:rsidR="008A0244" w:rsidRPr="0036346A">
        <w:rPr>
          <w:rFonts w:ascii="Times New Roman" w:hAnsi="Times New Roman" w:cs="Times New Roman"/>
          <w:lang w:val="en-GB"/>
        </w:rPr>
        <w:t>necessarily</w:t>
      </w:r>
      <w:r w:rsidRPr="0036346A">
        <w:rPr>
          <w:rFonts w:ascii="Times New Roman" w:hAnsi="Times New Roman" w:cs="Times New Roman"/>
          <w:lang w:val="en-GB"/>
        </w:rPr>
        <w:t xml:space="preserve"> taken into account </w:t>
      </w:r>
      <w:r w:rsidR="008A0244" w:rsidRPr="0036346A">
        <w:rPr>
          <w:rFonts w:ascii="Times New Roman" w:hAnsi="Times New Roman" w:cs="Times New Roman"/>
          <w:lang w:val="en-GB"/>
        </w:rPr>
        <w:t>towards</w:t>
      </w:r>
      <w:r w:rsidRPr="0036346A">
        <w:rPr>
          <w:rFonts w:ascii="Times New Roman" w:hAnsi="Times New Roman" w:cs="Times New Roman"/>
          <w:lang w:val="en-GB"/>
        </w:rPr>
        <w:t xml:space="preserve"> the final evaluation </w:t>
      </w:r>
      <w:r w:rsidR="00FC05C9" w:rsidRPr="0036346A">
        <w:rPr>
          <w:rFonts w:ascii="Times New Roman" w:hAnsi="Times New Roman" w:cs="Times New Roman"/>
          <w:lang w:val="en-GB"/>
        </w:rPr>
        <w:t xml:space="preserve">(final grade) </w:t>
      </w:r>
      <w:r w:rsidRPr="0036346A">
        <w:rPr>
          <w:rFonts w:ascii="Times New Roman" w:hAnsi="Times New Roman" w:cs="Times New Roman"/>
          <w:lang w:val="en-GB"/>
        </w:rPr>
        <w:t>of the subject</w:t>
      </w:r>
      <w:r w:rsidR="00FC05C9" w:rsidRPr="0036346A">
        <w:rPr>
          <w:rFonts w:ascii="Times New Roman" w:hAnsi="Times New Roman" w:cs="Times New Roman"/>
          <w:lang w:val="en-GB"/>
        </w:rPr>
        <w:t>,</w:t>
      </w:r>
      <w:r w:rsidRPr="0036346A">
        <w:rPr>
          <w:rFonts w:ascii="Times New Roman" w:hAnsi="Times New Roman" w:cs="Times New Roman"/>
          <w:lang w:val="en-GB"/>
        </w:rPr>
        <w:t xml:space="preserve"> on the principles determined by the </w:t>
      </w:r>
      <w:r w:rsidR="00FC05C9" w:rsidRPr="0036346A">
        <w:rPr>
          <w:rFonts w:ascii="Times New Roman" w:hAnsi="Times New Roman" w:cs="Times New Roman"/>
          <w:lang w:val="en-GB"/>
        </w:rPr>
        <w:t>staff member</w:t>
      </w:r>
      <w:r w:rsidRPr="0036346A">
        <w:rPr>
          <w:rFonts w:ascii="Times New Roman" w:hAnsi="Times New Roman" w:cs="Times New Roman"/>
          <w:lang w:val="en-GB"/>
        </w:rPr>
        <w:t xml:space="preserve"> responsible for the </w:t>
      </w:r>
      <w:r w:rsidR="00FC05C9" w:rsidRPr="0036346A">
        <w:rPr>
          <w:rFonts w:ascii="Times New Roman" w:hAnsi="Times New Roman" w:cs="Times New Roman"/>
          <w:lang w:val="en-GB"/>
        </w:rPr>
        <w:t>given course,</w:t>
      </w:r>
      <w:r w:rsidRPr="0036346A">
        <w:rPr>
          <w:rFonts w:ascii="Times New Roman" w:hAnsi="Times New Roman" w:cs="Times New Roman"/>
          <w:lang w:val="en-GB"/>
        </w:rPr>
        <w:t xml:space="preserve"> and specified in the </w:t>
      </w:r>
      <w:r w:rsidR="00FC05C9" w:rsidRPr="0036346A">
        <w:rPr>
          <w:rFonts w:ascii="Times New Roman" w:hAnsi="Times New Roman" w:cs="Times New Roman"/>
          <w:lang w:val="en-GB"/>
        </w:rPr>
        <w:t>course syllabus</w:t>
      </w:r>
      <w:r w:rsidRPr="0036346A">
        <w:rPr>
          <w:rFonts w:ascii="Times New Roman" w:hAnsi="Times New Roman" w:cs="Times New Roman"/>
          <w:lang w:val="en-GB"/>
        </w:rPr>
        <w:t xml:space="preserve">. Getting a positive grade </w:t>
      </w:r>
      <w:r w:rsidR="00775A2D" w:rsidRPr="0036346A">
        <w:rPr>
          <w:rFonts w:ascii="Times New Roman" w:hAnsi="Times New Roman" w:cs="Times New Roman"/>
          <w:lang w:val="en-GB"/>
        </w:rPr>
        <w:t>on</w:t>
      </w:r>
      <w:r w:rsidRPr="0036346A">
        <w:rPr>
          <w:rFonts w:ascii="Times New Roman" w:hAnsi="Times New Roman" w:cs="Times New Roman"/>
          <w:lang w:val="en-GB"/>
        </w:rPr>
        <w:t xml:space="preserve"> the second </w:t>
      </w:r>
      <w:r w:rsidR="00775A2D" w:rsidRPr="0036346A">
        <w:rPr>
          <w:rFonts w:ascii="Times New Roman" w:hAnsi="Times New Roman" w:cs="Times New Roman"/>
          <w:lang w:val="en-GB"/>
        </w:rPr>
        <w:t xml:space="preserve">(retake) date </w:t>
      </w:r>
      <w:r w:rsidRPr="0036346A">
        <w:rPr>
          <w:rFonts w:ascii="Times New Roman" w:hAnsi="Times New Roman" w:cs="Times New Roman"/>
          <w:lang w:val="en-GB"/>
        </w:rPr>
        <w:t>of the exam results in a positive pass.</w:t>
      </w:r>
    </w:p>
    <w:p w14:paraId="673D961A" w14:textId="552CFDFF" w:rsidR="000B4B57" w:rsidRPr="0036346A" w:rsidRDefault="000B4B57"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14. The student </w:t>
      </w:r>
      <w:r w:rsidR="00775A2D" w:rsidRPr="0036346A">
        <w:rPr>
          <w:rFonts w:ascii="Times New Roman" w:hAnsi="Times New Roman" w:cs="Times New Roman"/>
          <w:lang w:val="en-GB"/>
        </w:rPr>
        <w:t>must</w:t>
      </w:r>
      <w:r w:rsidRPr="0036346A">
        <w:rPr>
          <w:rFonts w:ascii="Times New Roman" w:hAnsi="Times New Roman" w:cs="Times New Roman"/>
          <w:lang w:val="en-GB"/>
        </w:rPr>
        <w:t xml:space="preserve"> immediately inform the </w:t>
      </w:r>
      <w:r w:rsidR="00775A2D" w:rsidRPr="0036346A">
        <w:rPr>
          <w:rFonts w:ascii="Times New Roman" w:hAnsi="Times New Roman" w:cs="Times New Roman"/>
          <w:lang w:val="en-GB"/>
        </w:rPr>
        <w:t>staff member</w:t>
      </w:r>
      <w:r w:rsidRPr="0036346A">
        <w:rPr>
          <w:rFonts w:ascii="Times New Roman" w:hAnsi="Times New Roman" w:cs="Times New Roman"/>
          <w:lang w:val="en-GB"/>
        </w:rPr>
        <w:t xml:space="preserve"> conducting the </w:t>
      </w:r>
      <w:r w:rsidR="00775A2D" w:rsidRPr="0036346A">
        <w:rPr>
          <w:rFonts w:ascii="Times New Roman" w:hAnsi="Times New Roman" w:cs="Times New Roman"/>
          <w:lang w:val="en-GB"/>
        </w:rPr>
        <w:t>course</w:t>
      </w:r>
      <w:r w:rsidRPr="0036346A">
        <w:rPr>
          <w:rFonts w:ascii="Times New Roman" w:hAnsi="Times New Roman" w:cs="Times New Roman"/>
          <w:lang w:val="en-GB"/>
        </w:rPr>
        <w:t xml:space="preserve"> about </w:t>
      </w:r>
      <w:r w:rsidR="00775A2D" w:rsidRPr="0036346A">
        <w:rPr>
          <w:rFonts w:ascii="Times New Roman" w:hAnsi="Times New Roman" w:cs="Times New Roman"/>
          <w:lang w:val="en-GB"/>
        </w:rPr>
        <w:t>his/her</w:t>
      </w:r>
      <w:r w:rsidRPr="0036346A">
        <w:rPr>
          <w:rFonts w:ascii="Times New Roman" w:hAnsi="Times New Roman" w:cs="Times New Roman"/>
          <w:lang w:val="en-GB"/>
        </w:rPr>
        <w:t xml:space="preserve"> lack of participation </w:t>
      </w:r>
      <w:r w:rsidR="00775A2D" w:rsidRPr="0036346A">
        <w:rPr>
          <w:rFonts w:ascii="Times New Roman" w:hAnsi="Times New Roman" w:cs="Times New Roman"/>
          <w:lang w:val="en-GB"/>
        </w:rPr>
        <w:t>in the exam, and the</w:t>
      </w:r>
      <w:r w:rsidRPr="0036346A">
        <w:rPr>
          <w:rFonts w:ascii="Times New Roman" w:hAnsi="Times New Roman" w:cs="Times New Roman"/>
          <w:lang w:val="en-GB"/>
        </w:rPr>
        <w:t xml:space="preserve"> reasons</w:t>
      </w:r>
      <w:r w:rsidR="00775A2D" w:rsidRPr="0036346A">
        <w:rPr>
          <w:rFonts w:ascii="Times New Roman" w:hAnsi="Times New Roman" w:cs="Times New Roman"/>
          <w:lang w:val="en-GB"/>
        </w:rPr>
        <w:t xml:space="preserve"> for the absence</w:t>
      </w:r>
      <w:r w:rsidRPr="0036346A">
        <w:rPr>
          <w:rFonts w:ascii="Times New Roman" w:hAnsi="Times New Roman" w:cs="Times New Roman"/>
          <w:lang w:val="en-GB"/>
        </w:rPr>
        <w:t xml:space="preserve"> </w:t>
      </w:r>
      <w:r w:rsidR="00775A2D" w:rsidRPr="0036346A">
        <w:rPr>
          <w:rFonts w:ascii="Times New Roman" w:hAnsi="Times New Roman" w:cs="Times New Roman"/>
          <w:lang w:val="en-GB"/>
        </w:rPr>
        <w:t>on</w:t>
      </w:r>
      <w:r w:rsidRPr="0036346A">
        <w:rPr>
          <w:rFonts w:ascii="Times New Roman" w:hAnsi="Times New Roman" w:cs="Times New Roman"/>
          <w:lang w:val="en-GB"/>
        </w:rPr>
        <w:t xml:space="preserve"> the set dates of </w:t>
      </w:r>
      <w:r w:rsidR="00775A2D" w:rsidRPr="0036346A">
        <w:rPr>
          <w:rFonts w:ascii="Times New Roman" w:hAnsi="Times New Roman" w:cs="Times New Roman"/>
          <w:lang w:val="en-GB"/>
        </w:rPr>
        <w:t>tests</w:t>
      </w:r>
      <w:r w:rsidRPr="0036346A">
        <w:rPr>
          <w:rFonts w:ascii="Times New Roman" w:hAnsi="Times New Roman" w:cs="Times New Roman"/>
          <w:lang w:val="en-GB"/>
        </w:rPr>
        <w:t xml:space="preserve"> and exams. In order to justify the absence, the student is required to present documents justifying the absence within seven days of the date </w:t>
      </w:r>
      <w:r w:rsidR="008A0244" w:rsidRPr="0036346A">
        <w:rPr>
          <w:rFonts w:ascii="Times New Roman" w:hAnsi="Times New Roman" w:cs="Times New Roman"/>
          <w:lang w:val="en-GB"/>
        </w:rPr>
        <w:t>when the given</w:t>
      </w:r>
      <w:r w:rsidR="00775A2D" w:rsidRPr="0036346A">
        <w:rPr>
          <w:rFonts w:ascii="Times New Roman" w:hAnsi="Times New Roman" w:cs="Times New Roman"/>
          <w:lang w:val="en-GB"/>
        </w:rPr>
        <w:t xml:space="preserve"> test or the</w:t>
      </w:r>
      <w:r w:rsidRPr="0036346A">
        <w:rPr>
          <w:rFonts w:ascii="Times New Roman" w:hAnsi="Times New Roman" w:cs="Times New Roman"/>
          <w:lang w:val="en-GB"/>
        </w:rPr>
        <w:t xml:space="preserve"> exam </w:t>
      </w:r>
      <w:r w:rsidR="0036346A" w:rsidRPr="0036346A">
        <w:rPr>
          <w:rFonts w:ascii="Times New Roman" w:hAnsi="Times New Roman" w:cs="Times New Roman"/>
          <w:lang w:val="en-GB"/>
        </w:rPr>
        <w:t>has</w:t>
      </w:r>
      <w:r w:rsidR="008A0244" w:rsidRPr="0036346A">
        <w:rPr>
          <w:rFonts w:ascii="Times New Roman" w:hAnsi="Times New Roman" w:cs="Times New Roman"/>
          <w:lang w:val="en-GB"/>
        </w:rPr>
        <w:t xml:space="preserve"> been</w:t>
      </w:r>
      <w:r w:rsidR="00775A2D" w:rsidRPr="0036346A">
        <w:rPr>
          <w:rFonts w:ascii="Times New Roman" w:hAnsi="Times New Roman" w:cs="Times New Roman"/>
          <w:lang w:val="en-GB"/>
        </w:rPr>
        <w:t xml:space="preserve"> held</w:t>
      </w:r>
      <w:r w:rsidRPr="0036346A">
        <w:rPr>
          <w:rFonts w:ascii="Times New Roman" w:hAnsi="Times New Roman" w:cs="Times New Roman"/>
          <w:lang w:val="en-GB"/>
        </w:rPr>
        <w:t xml:space="preserve">. The decision on excusing the absence is made by the </w:t>
      </w:r>
      <w:r w:rsidR="00775A2D" w:rsidRPr="0036346A">
        <w:rPr>
          <w:rFonts w:ascii="Times New Roman" w:hAnsi="Times New Roman" w:cs="Times New Roman"/>
          <w:lang w:val="en-GB"/>
        </w:rPr>
        <w:t>staff member</w:t>
      </w:r>
      <w:r w:rsidRPr="0036346A">
        <w:rPr>
          <w:rFonts w:ascii="Times New Roman" w:hAnsi="Times New Roman" w:cs="Times New Roman"/>
          <w:lang w:val="en-GB"/>
        </w:rPr>
        <w:t xml:space="preserve"> responsible for the </w:t>
      </w:r>
      <w:r w:rsidR="00775A2D" w:rsidRPr="0036346A">
        <w:rPr>
          <w:rFonts w:ascii="Times New Roman" w:hAnsi="Times New Roman" w:cs="Times New Roman"/>
          <w:lang w:val="en-GB"/>
        </w:rPr>
        <w:t>given course</w:t>
      </w:r>
      <w:r w:rsidRPr="0036346A">
        <w:rPr>
          <w:rFonts w:ascii="Times New Roman" w:hAnsi="Times New Roman" w:cs="Times New Roman"/>
          <w:lang w:val="en-GB"/>
        </w:rPr>
        <w:t>. The student has the right to</w:t>
      </w:r>
      <w:r w:rsidR="00775A2D" w:rsidRPr="0036346A">
        <w:rPr>
          <w:rFonts w:ascii="Times New Roman" w:hAnsi="Times New Roman" w:cs="Times New Roman"/>
          <w:lang w:val="en-GB"/>
        </w:rPr>
        <w:t xml:space="preserve"> appeal to the Director of the I</w:t>
      </w:r>
      <w:r w:rsidRPr="0036346A">
        <w:rPr>
          <w:rFonts w:ascii="Times New Roman" w:hAnsi="Times New Roman" w:cs="Times New Roman"/>
          <w:lang w:val="en-GB"/>
        </w:rPr>
        <w:t xml:space="preserve">nstitute against </w:t>
      </w:r>
      <w:r w:rsidR="00775A2D" w:rsidRPr="0036346A">
        <w:rPr>
          <w:rFonts w:ascii="Times New Roman" w:hAnsi="Times New Roman" w:cs="Times New Roman"/>
          <w:lang w:val="en-GB"/>
        </w:rPr>
        <w:t>that</w:t>
      </w:r>
      <w:r w:rsidRPr="0036346A">
        <w:rPr>
          <w:rFonts w:ascii="Times New Roman" w:hAnsi="Times New Roman" w:cs="Times New Roman"/>
          <w:lang w:val="en-GB"/>
        </w:rPr>
        <w:t xml:space="preserve"> decision.</w:t>
      </w:r>
    </w:p>
    <w:p w14:paraId="40B45C3B" w14:textId="186C8CD5" w:rsidR="000B4B57" w:rsidRPr="0036346A" w:rsidRDefault="000B4B57"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15. In the event of a justified absence from </w:t>
      </w:r>
      <w:r w:rsidR="00775A2D" w:rsidRPr="0036346A">
        <w:rPr>
          <w:rFonts w:ascii="Times New Roman" w:hAnsi="Times New Roman" w:cs="Times New Roman"/>
          <w:lang w:val="en-GB"/>
        </w:rPr>
        <w:t>attending</w:t>
      </w:r>
      <w:r w:rsidRPr="0036346A">
        <w:rPr>
          <w:rFonts w:ascii="Times New Roman" w:hAnsi="Times New Roman" w:cs="Times New Roman"/>
          <w:lang w:val="en-GB"/>
        </w:rPr>
        <w:t xml:space="preserve"> the </w:t>
      </w:r>
      <w:r w:rsidR="00775A2D" w:rsidRPr="0036346A">
        <w:rPr>
          <w:rFonts w:ascii="Times New Roman" w:hAnsi="Times New Roman" w:cs="Times New Roman"/>
          <w:lang w:val="en-GB"/>
        </w:rPr>
        <w:t>test</w:t>
      </w:r>
      <w:r w:rsidRPr="0036346A">
        <w:rPr>
          <w:rFonts w:ascii="Times New Roman" w:hAnsi="Times New Roman" w:cs="Times New Roman"/>
          <w:lang w:val="en-GB"/>
        </w:rPr>
        <w:t xml:space="preserve"> or the exam, the </w:t>
      </w:r>
      <w:r w:rsidR="00775A2D" w:rsidRPr="0036346A">
        <w:rPr>
          <w:rFonts w:ascii="Times New Roman" w:hAnsi="Times New Roman" w:cs="Times New Roman"/>
          <w:lang w:val="en-GB"/>
        </w:rPr>
        <w:t>student retains the right to resit</w:t>
      </w:r>
      <w:r w:rsidRPr="0036346A">
        <w:rPr>
          <w:rFonts w:ascii="Times New Roman" w:hAnsi="Times New Roman" w:cs="Times New Roman"/>
          <w:lang w:val="en-GB"/>
        </w:rPr>
        <w:t xml:space="preserve"> the </w:t>
      </w:r>
      <w:r w:rsidR="00775A2D" w:rsidRPr="0036346A">
        <w:rPr>
          <w:rFonts w:ascii="Times New Roman" w:hAnsi="Times New Roman" w:cs="Times New Roman"/>
          <w:lang w:val="en-GB"/>
        </w:rPr>
        <w:t>test</w:t>
      </w:r>
      <w:r w:rsidRPr="0036346A">
        <w:rPr>
          <w:rFonts w:ascii="Times New Roman" w:hAnsi="Times New Roman" w:cs="Times New Roman"/>
          <w:lang w:val="en-GB"/>
        </w:rPr>
        <w:t xml:space="preserve"> or </w:t>
      </w:r>
      <w:r w:rsidR="00775A2D" w:rsidRPr="0036346A">
        <w:rPr>
          <w:rFonts w:ascii="Times New Roman" w:hAnsi="Times New Roman" w:cs="Times New Roman"/>
          <w:lang w:val="en-GB"/>
        </w:rPr>
        <w:t xml:space="preserve">the </w:t>
      </w:r>
      <w:r w:rsidRPr="0036346A">
        <w:rPr>
          <w:rFonts w:ascii="Times New Roman" w:hAnsi="Times New Roman" w:cs="Times New Roman"/>
          <w:lang w:val="en-GB"/>
        </w:rPr>
        <w:t xml:space="preserve">exam, </w:t>
      </w:r>
      <w:r w:rsidR="008A0244" w:rsidRPr="0036346A">
        <w:rPr>
          <w:rFonts w:ascii="Times New Roman" w:hAnsi="Times New Roman" w:cs="Times New Roman"/>
          <w:lang w:val="en-GB"/>
        </w:rPr>
        <w:t>co</w:t>
      </w:r>
      <w:r w:rsidR="00775A2D" w:rsidRPr="0036346A">
        <w:rPr>
          <w:rFonts w:ascii="Times New Roman" w:hAnsi="Times New Roman" w:cs="Times New Roman"/>
          <w:lang w:val="en-GB"/>
        </w:rPr>
        <w:t xml:space="preserve">unting as the </w:t>
      </w:r>
      <w:r w:rsidR="008A0244" w:rsidRPr="0036346A">
        <w:rPr>
          <w:rFonts w:ascii="Times New Roman" w:hAnsi="Times New Roman" w:cs="Times New Roman"/>
          <w:lang w:val="en-GB"/>
        </w:rPr>
        <w:t>firs</w:t>
      </w:r>
      <w:r w:rsidR="00775A2D" w:rsidRPr="0036346A">
        <w:rPr>
          <w:rFonts w:ascii="Times New Roman" w:hAnsi="Times New Roman" w:cs="Times New Roman"/>
          <w:lang w:val="en-GB"/>
        </w:rPr>
        <w:t>t date</w:t>
      </w:r>
      <w:r w:rsidRPr="0036346A">
        <w:rPr>
          <w:rFonts w:ascii="Times New Roman" w:hAnsi="Times New Roman" w:cs="Times New Roman"/>
          <w:lang w:val="en-GB"/>
        </w:rPr>
        <w:t xml:space="preserve">. If the end of the resit session expires, the student must obtain the approval of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for the extension of the </w:t>
      </w:r>
      <w:r w:rsidR="00775A2D" w:rsidRPr="0036346A">
        <w:rPr>
          <w:rFonts w:ascii="Times New Roman" w:hAnsi="Times New Roman" w:cs="Times New Roman"/>
          <w:lang w:val="en-GB"/>
        </w:rPr>
        <w:t>grading</w:t>
      </w:r>
      <w:r w:rsidRPr="0036346A">
        <w:rPr>
          <w:rFonts w:ascii="Times New Roman" w:hAnsi="Times New Roman" w:cs="Times New Roman"/>
          <w:lang w:val="en-GB"/>
        </w:rPr>
        <w:t xml:space="preserve"> period in order to obtain the final grade.</w:t>
      </w:r>
    </w:p>
    <w:p w14:paraId="63CB6D48" w14:textId="1DB050DB" w:rsidR="000B4B57" w:rsidRPr="0036346A" w:rsidRDefault="000B4B57"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16. Diploma seminars, OHS training and library training, </w:t>
      </w:r>
      <w:r w:rsidR="00DA096A" w:rsidRPr="0036346A">
        <w:rPr>
          <w:rFonts w:ascii="Times New Roman" w:hAnsi="Times New Roman" w:cs="Times New Roman"/>
          <w:lang w:val="en-GB"/>
        </w:rPr>
        <w:t>work placements</w:t>
      </w:r>
      <w:r w:rsidRPr="0036346A">
        <w:rPr>
          <w:rFonts w:ascii="Times New Roman" w:hAnsi="Times New Roman" w:cs="Times New Roman"/>
          <w:lang w:val="en-GB"/>
        </w:rPr>
        <w:t xml:space="preserve"> and internships, as well as semesters of foreign language </w:t>
      </w:r>
      <w:r w:rsidR="00775A2D" w:rsidRPr="0036346A">
        <w:rPr>
          <w:rFonts w:ascii="Times New Roman" w:hAnsi="Times New Roman" w:cs="Times New Roman"/>
          <w:lang w:val="en-GB"/>
        </w:rPr>
        <w:t>studying</w:t>
      </w:r>
      <w:r w:rsidRPr="0036346A">
        <w:rPr>
          <w:rFonts w:ascii="Times New Roman" w:hAnsi="Times New Roman" w:cs="Times New Roman"/>
          <w:lang w:val="en-GB"/>
        </w:rPr>
        <w:t xml:space="preserve">, other than those indicated in </w:t>
      </w:r>
      <w:r w:rsidR="00775A2D" w:rsidRPr="0036346A">
        <w:rPr>
          <w:rFonts w:ascii="Times New Roman" w:hAnsi="Times New Roman" w:cs="Times New Roman"/>
          <w:lang w:val="en-GB"/>
        </w:rPr>
        <w:t>section</w:t>
      </w:r>
      <w:r w:rsidRPr="0036346A">
        <w:rPr>
          <w:rFonts w:ascii="Times New Roman" w:hAnsi="Times New Roman" w:cs="Times New Roman"/>
          <w:lang w:val="en-GB"/>
        </w:rPr>
        <w:t xml:space="preserve"> 17 are </w:t>
      </w:r>
      <w:r w:rsidR="00775A2D" w:rsidRPr="0036346A">
        <w:rPr>
          <w:rFonts w:ascii="Times New Roman" w:hAnsi="Times New Roman" w:cs="Times New Roman"/>
          <w:lang w:val="en-GB"/>
        </w:rPr>
        <w:t xml:space="preserve">passed without a grade </w:t>
      </w:r>
      <w:r w:rsidRPr="0036346A">
        <w:rPr>
          <w:rFonts w:ascii="Times New Roman" w:hAnsi="Times New Roman" w:cs="Times New Roman"/>
          <w:lang w:val="en-GB"/>
        </w:rPr>
        <w:t xml:space="preserve">(in the documents confirming the course of education </w:t>
      </w:r>
      <w:r w:rsidR="00775A2D" w:rsidRPr="0036346A">
        <w:rPr>
          <w:rFonts w:ascii="Times New Roman" w:hAnsi="Times New Roman" w:cs="Times New Roman"/>
          <w:lang w:val="en-GB"/>
        </w:rPr>
        <w:t xml:space="preserve">this </w:t>
      </w:r>
      <w:r w:rsidRPr="0036346A">
        <w:rPr>
          <w:rFonts w:ascii="Times New Roman" w:hAnsi="Times New Roman" w:cs="Times New Roman"/>
          <w:lang w:val="en-GB"/>
        </w:rPr>
        <w:t xml:space="preserve">is noted respectively </w:t>
      </w:r>
      <w:r w:rsidR="00775A2D" w:rsidRPr="0036346A">
        <w:rPr>
          <w:rFonts w:ascii="Times New Roman" w:hAnsi="Times New Roman" w:cs="Times New Roman"/>
          <w:lang w:val="en-GB"/>
        </w:rPr>
        <w:t>as “zal.” for “pass”</w:t>
      </w:r>
      <w:r w:rsidRPr="0036346A">
        <w:rPr>
          <w:rFonts w:ascii="Times New Roman" w:hAnsi="Times New Roman" w:cs="Times New Roman"/>
          <w:lang w:val="en-GB"/>
        </w:rPr>
        <w:t xml:space="preserve"> in the case of achieving the</w:t>
      </w:r>
      <w:r w:rsidR="00775A2D" w:rsidRPr="0036346A">
        <w:rPr>
          <w:rFonts w:ascii="Times New Roman" w:hAnsi="Times New Roman" w:cs="Times New Roman"/>
          <w:lang w:val="en-GB"/>
        </w:rPr>
        <w:t xml:space="preserve"> expected learning outcomes or “nzal.” for “not-pass” in the case of</w:t>
      </w:r>
      <w:r w:rsidRPr="0036346A">
        <w:rPr>
          <w:rFonts w:ascii="Times New Roman" w:hAnsi="Times New Roman" w:cs="Times New Roman"/>
          <w:lang w:val="en-GB"/>
        </w:rPr>
        <w:t xml:space="preserve"> failure to achieve a sufficient level of learning outcomes), unless the </w:t>
      </w:r>
      <w:r w:rsidR="00775A2D" w:rsidRPr="0036346A">
        <w:rPr>
          <w:rFonts w:ascii="Times New Roman" w:hAnsi="Times New Roman" w:cs="Times New Roman"/>
          <w:lang w:val="en-GB"/>
        </w:rPr>
        <w:t>curriculum</w:t>
      </w:r>
      <w:r w:rsidRPr="0036346A">
        <w:rPr>
          <w:rFonts w:ascii="Times New Roman" w:hAnsi="Times New Roman" w:cs="Times New Roman"/>
          <w:lang w:val="en-GB"/>
        </w:rPr>
        <w:t xml:space="preserve"> for a given fiel</w:t>
      </w:r>
      <w:r w:rsidR="00775A2D" w:rsidRPr="0036346A">
        <w:rPr>
          <w:rFonts w:ascii="Times New Roman" w:hAnsi="Times New Roman" w:cs="Times New Roman"/>
          <w:lang w:val="en-GB"/>
        </w:rPr>
        <w:t>d of study provides otherwise. “</w:t>
      </w:r>
      <w:r w:rsidRPr="0036346A">
        <w:rPr>
          <w:rFonts w:ascii="Times New Roman" w:hAnsi="Times New Roman" w:cs="Times New Roman"/>
          <w:lang w:val="en-GB"/>
        </w:rPr>
        <w:t>Zal</w:t>
      </w:r>
      <w:r w:rsidR="00775A2D" w:rsidRPr="0036346A">
        <w:rPr>
          <w:rFonts w:ascii="Times New Roman" w:hAnsi="Times New Roman" w:cs="Times New Roman"/>
          <w:lang w:val="en-GB"/>
        </w:rPr>
        <w:t>.” and “</w:t>
      </w:r>
      <w:r w:rsidRPr="0036346A">
        <w:rPr>
          <w:rFonts w:ascii="Times New Roman" w:hAnsi="Times New Roman" w:cs="Times New Roman"/>
          <w:lang w:val="en-GB"/>
        </w:rPr>
        <w:t>nzal</w:t>
      </w:r>
      <w:r w:rsidR="00775A2D" w:rsidRPr="0036346A">
        <w:rPr>
          <w:rFonts w:ascii="Times New Roman" w:hAnsi="Times New Roman" w:cs="Times New Roman"/>
          <w:lang w:val="en-GB"/>
        </w:rPr>
        <w:t>.” h</w:t>
      </w:r>
      <w:r w:rsidRPr="0036346A">
        <w:rPr>
          <w:rFonts w:ascii="Times New Roman" w:hAnsi="Times New Roman" w:cs="Times New Roman"/>
          <w:lang w:val="en-GB"/>
        </w:rPr>
        <w:t xml:space="preserve">ave no equivalent in the </w:t>
      </w:r>
      <w:r w:rsidR="00775A2D" w:rsidRPr="0036346A">
        <w:rPr>
          <w:rFonts w:ascii="Times New Roman" w:hAnsi="Times New Roman" w:cs="Times New Roman"/>
          <w:lang w:val="en-GB"/>
        </w:rPr>
        <w:t xml:space="preserve">grading </w:t>
      </w:r>
      <w:r w:rsidRPr="0036346A">
        <w:rPr>
          <w:rFonts w:ascii="Times New Roman" w:hAnsi="Times New Roman" w:cs="Times New Roman"/>
          <w:lang w:val="en-GB"/>
        </w:rPr>
        <w:t>scale and are not included in the calculation of the average grade from the studies.</w:t>
      </w:r>
    </w:p>
    <w:p w14:paraId="4EE55618" w14:textId="73BA687F" w:rsidR="006C265A" w:rsidRPr="0036346A" w:rsidRDefault="006C265A"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17. </w:t>
      </w:r>
      <w:r w:rsidR="00775A2D" w:rsidRPr="0036346A">
        <w:rPr>
          <w:rFonts w:ascii="Times New Roman" w:hAnsi="Times New Roman" w:cs="Times New Roman"/>
          <w:lang w:val="en-GB"/>
        </w:rPr>
        <w:t>O</w:t>
      </w:r>
      <w:r w:rsidRPr="0036346A">
        <w:rPr>
          <w:rFonts w:ascii="Times New Roman" w:hAnsi="Times New Roman" w:cs="Times New Roman"/>
          <w:lang w:val="en-GB"/>
        </w:rPr>
        <w:t>n the basis of annual achievements,</w:t>
      </w:r>
      <w:r w:rsidR="00775A2D" w:rsidRPr="0036346A">
        <w:rPr>
          <w:rFonts w:ascii="Times New Roman" w:hAnsi="Times New Roman" w:cs="Times New Roman"/>
          <w:lang w:val="en-GB"/>
        </w:rPr>
        <w:t xml:space="preserve"> the student</w:t>
      </w:r>
      <w:r w:rsidRPr="0036346A">
        <w:rPr>
          <w:rFonts w:ascii="Times New Roman" w:hAnsi="Times New Roman" w:cs="Times New Roman"/>
          <w:lang w:val="en-GB"/>
        </w:rPr>
        <w:t xml:space="preserve"> receives a grade </w:t>
      </w:r>
      <w:r w:rsidR="00775A2D" w:rsidRPr="0036346A">
        <w:rPr>
          <w:rFonts w:ascii="Times New Roman" w:hAnsi="Times New Roman" w:cs="Times New Roman"/>
          <w:lang w:val="en-GB"/>
        </w:rPr>
        <w:t>in</w:t>
      </w:r>
      <w:r w:rsidRPr="0036346A">
        <w:rPr>
          <w:rFonts w:ascii="Times New Roman" w:hAnsi="Times New Roman" w:cs="Times New Roman"/>
          <w:lang w:val="en-GB"/>
        </w:rPr>
        <w:t xml:space="preserve"> a foreign language after the second, fourth and last semester of language learning, if the </w:t>
      </w:r>
      <w:r w:rsidR="00775A2D" w:rsidRPr="0036346A">
        <w:rPr>
          <w:rFonts w:ascii="Times New Roman" w:hAnsi="Times New Roman" w:cs="Times New Roman"/>
          <w:lang w:val="en-GB"/>
        </w:rPr>
        <w:t>curriculum</w:t>
      </w:r>
      <w:r w:rsidRPr="0036346A">
        <w:rPr>
          <w:rFonts w:ascii="Times New Roman" w:hAnsi="Times New Roman" w:cs="Times New Roman"/>
          <w:lang w:val="en-GB"/>
        </w:rPr>
        <w:t xml:space="preserve"> provides fo</w:t>
      </w:r>
      <w:r w:rsidR="00775A2D" w:rsidRPr="0036346A">
        <w:rPr>
          <w:rFonts w:ascii="Times New Roman" w:hAnsi="Times New Roman" w:cs="Times New Roman"/>
          <w:lang w:val="en-GB"/>
        </w:rPr>
        <w:t>r a foreign language course in the</w:t>
      </w:r>
      <w:r w:rsidRPr="0036346A">
        <w:rPr>
          <w:rFonts w:ascii="Times New Roman" w:hAnsi="Times New Roman" w:cs="Times New Roman"/>
          <w:lang w:val="en-GB"/>
        </w:rPr>
        <w:t xml:space="preserve"> given semester.</w:t>
      </w:r>
    </w:p>
    <w:p w14:paraId="4F24B8CD" w14:textId="3A18F0DC" w:rsidR="006C265A" w:rsidRPr="0036346A" w:rsidRDefault="006C265A"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18. A student who has not achieved the learning outcomes provided for</w:t>
      </w:r>
      <w:r w:rsidR="008A0244" w:rsidRPr="0036346A">
        <w:rPr>
          <w:rFonts w:ascii="Times New Roman" w:hAnsi="Times New Roman" w:cs="Times New Roman"/>
          <w:lang w:val="en-GB"/>
        </w:rPr>
        <w:t xml:space="preserve"> the given course</w:t>
      </w:r>
      <w:r w:rsidRPr="0036346A">
        <w:rPr>
          <w:rFonts w:ascii="Times New Roman" w:hAnsi="Times New Roman" w:cs="Times New Roman"/>
          <w:lang w:val="en-GB"/>
        </w:rPr>
        <w:t xml:space="preserve"> receives an unsatisfactory grade.</w:t>
      </w:r>
    </w:p>
    <w:p w14:paraId="4ED26165" w14:textId="702D4F49" w:rsidR="006C265A" w:rsidRPr="0036346A" w:rsidRDefault="006C265A"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19. The </w:t>
      </w:r>
      <w:r w:rsidR="00775A2D" w:rsidRPr="0036346A">
        <w:rPr>
          <w:rFonts w:ascii="Times New Roman" w:hAnsi="Times New Roman" w:cs="Times New Roman"/>
          <w:lang w:val="en-GB"/>
        </w:rPr>
        <w:t xml:space="preserve">instructor presents </w:t>
      </w:r>
      <w:r w:rsidRPr="0036346A">
        <w:rPr>
          <w:rFonts w:ascii="Times New Roman" w:hAnsi="Times New Roman" w:cs="Times New Roman"/>
          <w:lang w:val="en-GB"/>
        </w:rPr>
        <w:t xml:space="preserve">detailed learning outcomes and the rules for obtaining a credit from the course </w:t>
      </w:r>
      <w:r w:rsidR="00775A2D" w:rsidRPr="0036346A">
        <w:rPr>
          <w:rFonts w:ascii="Times New Roman" w:hAnsi="Times New Roman" w:cs="Times New Roman"/>
          <w:lang w:val="en-GB"/>
        </w:rPr>
        <w:t>during the first class</w:t>
      </w:r>
      <w:r w:rsidRPr="0036346A">
        <w:rPr>
          <w:rFonts w:ascii="Times New Roman" w:hAnsi="Times New Roman" w:cs="Times New Roman"/>
          <w:lang w:val="en-GB"/>
        </w:rPr>
        <w:t xml:space="preserve"> in the semester, based on the subject </w:t>
      </w:r>
      <w:r w:rsidR="00775A2D" w:rsidRPr="0036346A">
        <w:rPr>
          <w:rFonts w:ascii="Times New Roman" w:hAnsi="Times New Roman" w:cs="Times New Roman"/>
          <w:lang w:val="en-GB"/>
        </w:rPr>
        <w:t>syllabus</w:t>
      </w:r>
      <w:r w:rsidRPr="0036346A">
        <w:rPr>
          <w:rFonts w:ascii="Times New Roman" w:hAnsi="Times New Roman" w:cs="Times New Roman"/>
          <w:lang w:val="en-GB"/>
        </w:rPr>
        <w:t>.</w:t>
      </w:r>
    </w:p>
    <w:p w14:paraId="7DFF90AA" w14:textId="23AC317E" w:rsidR="006C265A" w:rsidRPr="0036346A" w:rsidRDefault="002167ED" w:rsidP="002167ED">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20. </w:t>
      </w:r>
      <w:r w:rsidR="00775A2D" w:rsidRPr="0036346A">
        <w:rPr>
          <w:rFonts w:ascii="Times New Roman" w:hAnsi="Times New Roman" w:cs="Times New Roman"/>
          <w:lang w:val="en-GB"/>
        </w:rPr>
        <w:t>At the</w:t>
      </w:r>
      <w:r w:rsidR="006C265A" w:rsidRPr="0036346A">
        <w:rPr>
          <w:rFonts w:ascii="Times New Roman" w:hAnsi="Times New Roman" w:cs="Times New Roman"/>
          <w:lang w:val="en-GB"/>
        </w:rPr>
        <w:t xml:space="preserve"> end of the </w:t>
      </w:r>
      <w:r w:rsidR="00775A2D" w:rsidRPr="0036346A">
        <w:rPr>
          <w:rFonts w:ascii="Times New Roman" w:hAnsi="Times New Roman" w:cs="Times New Roman"/>
          <w:lang w:val="en-GB"/>
        </w:rPr>
        <w:t xml:space="preserve">semester, the arithmetic mean is calculated for all </w:t>
      </w:r>
      <w:r w:rsidR="00B06F73" w:rsidRPr="0036346A">
        <w:rPr>
          <w:rFonts w:ascii="Times New Roman" w:hAnsi="Times New Roman" w:cs="Times New Roman"/>
          <w:lang w:val="en-GB"/>
        </w:rPr>
        <w:t>the courses that the student had</w:t>
      </w:r>
      <w:r w:rsidR="00775A2D" w:rsidRPr="0036346A">
        <w:rPr>
          <w:rFonts w:ascii="Times New Roman" w:hAnsi="Times New Roman" w:cs="Times New Roman"/>
          <w:lang w:val="en-GB"/>
        </w:rPr>
        <w:t xml:space="preserve"> passed.</w:t>
      </w:r>
      <w:r w:rsidR="006C265A" w:rsidRPr="0036346A">
        <w:rPr>
          <w:rFonts w:ascii="Times New Roman" w:hAnsi="Times New Roman" w:cs="Times New Roman"/>
          <w:lang w:val="en-GB"/>
        </w:rPr>
        <w:t xml:space="preserve"> </w:t>
      </w:r>
      <w:r w:rsidR="00775A2D" w:rsidRPr="0036346A">
        <w:rPr>
          <w:rFonts w:ascii="Times New Roman" w:hAnsi="Times New Roman" w:cs="Times New Roman"/>
          <w:lang w:val="en-GB"/>
        </w:rPr>
        <w:t>In the case referred to in paragraph</w:t>
      </w:r>
      <w:r w:rsidR="006C265A" w:rsidRPr="0036346A">
        <w:rPr>
          <w:rFonts w:ascii="Times New Roman" w:hAnsi="Times New Roman" w:cs="Times New Roman"/>
          <w:lang w:val="en-GB"/>
        </w:rPr>
        <w:t xml:space="preserve"> 25 </w:t>
      </w:r>
      <w:r w:rsidR="00775A2D" w:rsidRPr="0036346A">
        <w:rPr>
          <w:rFonts w:ascii="Times New Roman" w:hAnsi="Times New Roman" w:cs="Times New Roman"/>
          <w:lang w:val="en-GB"/>
        </w:rPr>
        <w:t>section</w:t>
      </w:r>
      <w:r w:rsidR="006C265A" w:rsidRPr="0036346A">
        <w:rPr>
          <w:rFonts w:ascii="Times New Roman" w:hAnsi="Times New Roman" w:cs="Times New Roman"/>
          <w:lang w:val="en-GB"/>
        </w:rPr>
        <w:t xml:space="preserve"> 1</w:t>
      </w:r>
      <w:r w:rsidR="00775A2D" w:rsidRPr="0036346A">
        <w:rPr>
          <w:rFonts w:ascii="Times New Roman" w:hAnsi="Times New Roman" w:cs="Times New Roman"/>
          <w:lang w:val="en-GB"/>
        </w:rPr>
        <w:t>,</w:t>
      </w:r>
      <w:r w:rsidR="006C265A" w:rsidRPr="0036346A">
        <w:rPr>
          <w:rFonts w:ascii="Times New Roman" w:hAnsi="Times New Roman" w:cs="Times New Roman"/>
          <w:lang w:val="en-GB"/>
        </w:rPr>
        <w:t xml:space="preserve"> only the average of all grades obtained </w:t>
      </w:r>
      <w:r w:rsidR="00775A2D" w:rsidRPr="0036346A">
        <w:rPr>
          <w:rFonts w:ascii="Times New Roman" w:hAnsi="Times New Roman" w:cs="Times New Roman"/>
          <w:lang w:val="en-GB"/>
        </w:rPr>
        <w:t>as a part of</w:t>
      </w:r>
      <w:r w:rsidR="006C265A" w:rsidRPr="0036346A">
        <w:rPr>
          <w:rFonts w:ascii="Times New Roman" w:hAnsi="Times New Roman" w:cs="Times New Roman"/>
          <w:lang w:val="en-GB"/>
        </w:rPr>
        <w:t xml:space="preserve"> the repetition of a given </w:t>
      </w:r>
      <w:r w:rsidR="00775A2D" w:rsidRPr="0036346A">
        <w:rPr>
          <w:rFonts w:ascii="Times New Roman" w:hAnsi="Times New Roman" w:cs="Times New Roman"/>
          <w:lang w:val="en-GB"/>
        </w:rPr>
        <w:t xml:space="preserve">course counts towards the average grade. </w:t>
      </w:r>
    </w:p>
    <w:p w14:paraId="4DDBDA07" w14:textId="3ACE4E20" w:rsidR="0052296C" w:rsidRPr="0036346A" w:rsidRDefault="0052296C" w:rsidP="002167ED">
      <w:pPr>
        <w:spacing w:before="100" w:beforeAutospacing="1" w:after="100" w:afterAutospacing="1"/>
        <w:ind w:left="720"/>
        <w:rPr>
          <w:rFonts w:ascii="Times New Roman" w:hAnsi="Times New Roman" w:cs="Times New Roman"/>
          <w:highlight w:val="lightGray"/>
          <w:lang w:val="en-GB"/>
        </w:rPr>
      </w:pPr>
    </w:p>
    <w:p w14:paraId="75B3923A" w14:textId="1E0CB69A" w:rsidR="00F27A04" w:rsidRPr="0036346A" w:rsidRDefault="00F27A04" w:rsidP="00B06F73">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lastRenderedPageBreak/>
        <w:t>§ 18a</w:t>
      </w:r>
    </w:p>
    <w:p w14:paraId="3CE915EE" w14:textId="585A73EB" w:rsidR="006C265A" w:rsidRPr="0036346A" w:rsidRDefault="006C265A"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1.</w:t>
      </w:r>
      <w:r w:rsidR="00EE2EEF" w:rsidRPr="0036346A">
        <w:rPr>
          <w:rFonts w:ascii="Times New Roman" w:hAnsi="Times New Roman" w:cs="Times New Roman"/>
          <w:lang w:val="en-GB"/>
        </w:rPr>
        <w:t xml:space="preserve"> </w:t>
      </w:r>
      <w:r w:rsidRPr="0036346A">
        <w:rPr>
          <w:rFonts w:ascii="Times New Roman" w:hAnsi="Times New Roman" w:cs="Times New Roman"/>
          <w:lang w:val="en-GB"/>
        </w:rPr>
        <w:t xml:space="preserve">A student participating in research or </w:t>
      </w:r>
      <w:r w:rsidR="00775A2D" w:rsidRPr="0036346A">
        <w:rPr>
          <w:rFonts w:ascii="Times New Roman" w:hAnsi="Times New Roman" w:cs="Times New Roman"/>
          <w:lang w:val="en-GB"/>
        </w:rPr>
        <w:t>development</w:t>
      </w:r>
      <w:r w:rsidRPr="0036346A">
        <w:rPr>
          <w:rFonts w:ascii="Times New Roman" w:hAnsi="Times New Roman" w:cs="Times New Roman"/>
          <w:lang w:val="en-GB"/>
        </w:rPr>
        <w:t xml:space="preserve"> </w:t>
      </w:r>
      <w:r w:rsidR="00B06F73" w:rsidRPr="0036346A">
        <w:rPr>
          <w:rFonts w:ascii="Times New Roman" w:hAnsi="Times New Roman" w:cs="Times New Roman"/>
          <w:lang w:val="en-GB"/>
        </w:rPr>
        <w:t>activities</w:t>
      </w:r>
      <w:r w:rsidRPr="0036346A">
        <w:rPr>
          <w:rFonts w:ascii="Times New Roman" w:hAnsi="Times New Roman" w:cs="Times New Roman"/>
          <w:lang w:val="en-GB"/>
        </w:rPr>
        <w:t xml:space="preserve"> may be exempted from participation in certain classes </w:t>
      </w:r>
      <w:r w:rsidR="00775A2D" w:rsidRPr="0036346A">
        <w:rPr>
          <w:rFonts w:ascii="Times New Roman" w:hAnsi="Times New Roman" w:cs="Times New Roman"/>
          <w:lang w:val="en-GB"/>
        </w:rPr>
        <w:t>with</w:t>
      </w:r>
      <w:r w:rsidRPr="0036346A">
        <w:rPr>
          <w:rFonts w:ascii="Times New Roman" w:hAnsi="Times New Roman" w:cs="Times New Roman"/>
          <w:lang w:val="en-GB"/>
        </w:rPr>
        <w:t xml:space="preserve">in the subject </w:t>
      </w:r>
      <w:r w:rsidR="00775A2D" w:rsidRPr="0036346A">
        <w:rPr>
          <w:rFonts w:ascii="Times New Roman" w:hAnsi="Times New Roman" w:cs="Times New Roman"/>
          <w:lang w:val="en-GB"/>
        </w:rPr>
        <w:t>to</w:t>
      </w:r>
      <w:r w:rsidRPr="0036346A">
        <w:rPr>
          <w:rFonts w:ascii="Times New Roman" w:hAnsi="Times New Roman" w:cs="Times New Roman"/>
          <w:lang w:val="en-GB"/>
        </w:rPr>
        <w:t xml:space="preserve"> which the work is thematically related. </w:t>
      </w:r>
      <w:r w:rsidR="00775A2D" w:rsidRPr="0036346A">
        <w:rPr>
          <w:rFonts w:ascii="Times New Roman" w:hAnsi="Times New Roman" w:cs="Times New Roman"/>
          <w:lang w:val="en-GB"/>
        </w:rPr>
        <w:t>Approval</w:t>
      </w:r>
      <w:r w:rsidRPr="0036346A">
        <w:rPr>
          <w:rFonts w:ascii="Times New Roman" w:hAnsi="Times New Roman" w:cs="Times New Roman"/>
          <w:lang w:val="en-GB"/>
        </w:rPr>
        <w:t xml:space="preserve"> in this regard is </w:t>
      </w:r>
      <w:r w:rsidR="00775A2D" w:rsidRPr="0036346A">
        <w:rPr>
          <w:rFonts w:ascii="Times New Roman" w:hAnsi="Times New Roman" w:cs="Times New Roman"/>
          <w:lang w:val="en-GB"/>
        </w:rPr>
        <w:t>issued</w:t>
      </w:r>
      <w:r w:rsidRPr="0036346A">
        <w:rPr>
          <w:rFonts w:ascii="Times New Roman" w:hAnsi="Times New Roman" w:cs="Times New Roman"/>
          <w:lang w:val="en-GB"/>
        </w:rPr>
        <w:t xml:space="preserve"> by the Director of the Institute </w:t>
      </w:r>
      <w:r w:rsidR="00775A2D" w:rsidRPr="0036346A">
        <w:rPr>
          <w:rFonts w:ascii="Times New Roman" w:hAnsi="Times New Roman" w:cs="Times New Roman"/>
          <w:lang w:val="en-GB"/>
        </w:rPr>
        <w:t xml:space="preserve">according to the regulations of awarding </w:t>
      </w:r>
      <w:r w:rsidRPr="0036346A">
        <w:rPr>
          <w:rFonts w:ascii="Times New Roman" w:hAnsi="Times New Roman" w:cs="Times New Roman"/>
          <w:lang w:val="en-GB"/>
        </w:rPr>
        <w:t xml:space="preserve">the ITZ, based on the opinion of the person managing the research work and the </w:t>
      </w:r>
      <w:r w:rsidR="00EE2EEF" w:rsidRPr="0036346A">
        <w:rPr>
          <w:rFonts w:ascii="Times New Roman" w:hAnsi="Times New Roman" w:cs="Times New Roman"/>
          <w:lang w:val="en-GB"/>
        </w:rPr>
        <w:t>staff member</w:t>
      </w:r>
      <w:r w:rsidRPr="0036346A">
        <w:rPr>
          <w:rFonts w:ascii="Times New Roman" w:hAnsi="Times New Roman" w:cs="Times New Roman"/>
          <w:lang w:val="en-GB"/>
        </w:rPr>
        <w:t xml:space="preserve"> responsible for the </w:t>
      </w:r>
      <w:r w:rsidR="00EE2EEF" w:rsidRPr="0036346A">
        <w:rPr>
          <w:rFonts w:ascii="Times New Roman" w:hAnsi="Times New Roman" w:cs="Times New Roman"/>
          <w:lang w:val="en-GB"/>
        </w:rPr>
        <w:t>given course/subject</w:t>
      </w:r>
      <w:r w:rsidRPr="0036346A">
        <w:rPr>
          <w:rFonts w:ascii="Times New Roman" w:hAnsi="Times New Roman" w:cs="Times New Roman"/>
          <w:lang w:val="en-GB"/>
        </w:rPr>
        <w:t>.</w:t>
      </w:r>
    </w:p>
    <w:p w14:paraId="54FB0DFF" w14:textId="14047E60" w:rsidR="006C265A" w:rsidRPr="0036346A" w:rsidRDefault="006C265A"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Students who have been admitted to </w:t>
      </w:r>
      <w:r w:rsidR="00846050" w:rsidRPr="0036346A">
        <w:rPr>
          <w:rFonts w:ascii="Times New Roman" w:hAnsi="Times New Roman" w:cs="Times New Roman"/>
          <w:lang w:val="en-GB"/>
        </w:rPr>
        <w:t>the University</w:t>
      </w:r>
      <w:r w:rsidRPr="0036346A">
        <w:rPr>
          <w:rFonts w:ascii="Times New Roman" w:hAnsi="Times New Roman" w:cs="Times New Roman"/>
          <w:lang w:val="en-GB"/>
        </w:rPr>
        <w:t xml:space="preserve"> on the basis of the best results obtained by </w:t>
      </w:r>
      <w:r w:rsidR="006F02CB" w:rsidRPr="0036346A">
        <w:rPr>
          <w:rFonts w:ascii="Times New Roman" w:hAnsi="Times New Roman" w:cs="Times New Roman"/>
          <w:lang w:val="en-GB"/>
        </w:rPr>
        <w:t>the verification of the learning outcomes</w:t>
      </w:r>
      <w:r w:rsidRPr="0036346A">
        <w:rPr>
          <w:rFonts w:ascii="Times New Roman" w:hAnsi="Times New Roman" w:cs="Times New Roman"/>
          <w:lang w:val="en-GB"/>
        </w:rPr>
        <w:t xml:space="preserve"> have the right to</w:t>
      </w:r>
      <w:r w:rsidR="006F02CB" w:rsidRPr="0036346A">
        <w:rPr>
          <w:rFonts w:ascii="Times New Roman" w:hAnsi="Times New Roman" w:cs="Times New Roman"/>
          <w:lang w:val="en-GB"/>
        </w:rPr>
        <w:t xml:space="preserve"> obtain the</w:t>
      </w:r>
      <w:r w:rsidRPr="0036346A">
        <w:rPr>
          <w:rFonts w:ascii="Times New Roman" w:hAnsi="Times New Roman" w:cs="Times New Roman"/>
          <w:lang w:val="en-GB"/>
        </w:rPr>
        <w:t xml:space="preserve"> pass </w:t>
      </w:r>
      <w:r w:rsidR="006F02CB" w:rsidRPr="0036346A">
        <w:rPr>
          <w:rFonts w:ascii="Times New Roman" w:hAnsi="Times New Roman" w:cs="Times New Roman"/>
          <w:lang w:val="en-GB"/>
        </w:rPr>
        <w:t xml:space="preserve">in </w:t>
      </w:r>
      <w:r w:rsidRPr="0036346A">
        <w:rPr>
          <w:rFonts w:ascii="Times New Roman" w:hAnsi="Times New Roman" w:cs="Times New Roman"/>
          <w:lang w:val="en-GB"/>
        </w:rPr>
        <w:t xml:space="preserve">the corresponding </w:t>
      </w:r>
      <w:r w:rsidR="006F02CB" w:rsidRPr="0036346A">
        <w:rPr>
          <w:rFonts w:ascii="Times New Roman" w:hAnsi="Times New Roman" w:cs="Times New Roman"/>
          <w:lang w:val="en-GB"/>
        </w:rPr>
        <w:t>courses (subjects),</w:t>
      </w:r>
      <w:r w:rsidRPr="0036346A">
        <w:rPr>
          <w:rFonts w:ascii="Times New Roman" w:hAnsi="Times New Roman" w:cs="Times New Roman"/>
          <w:lang w:val="en-GB"/>
        </w:rPr>
        <w:t xml:space="preserve"> </w:t>
      </w:r>
      <w:r w:rsidR="006F02CB" w:rsidRPr="0036346A">
        <w:rPr>
          <w:rFonts w:ascii="Times New Roman" w:hAnsi="Times New Roman" w:cs="Times New Roman"/>
          <w:lang w:val="en-GB"/>
        </w:rPr>
        <w:t>translated into</w:t>
      </w:r>
      <w:r w:rsidRPr="0036346A">
        <w:rPr>
          <w:rFonts w:ascii="Times New Roman" w:hAnsi="Times New Roman" w:cs="Times New Roman"/>
          <w:lang w:val="en-GB"/>
        </w:rPr>
        <w:t xml:space="preserve"> the </w:t>
      </w:r>
      <w:r w:rsidR="006F02CB" w:rsidRPr="0036346A">
        <w:rPr>
          <w:rFonts w:ascii="Times New Roman" w:hAnsi="Times New Roman" w:cs="Times New Roman"/>
          <w:lang w:val="en-GB"/>
        </w:rPr>
        <w:t>grades</w:t>
      </w:r>
      <w:r w:rsidRPr="0036346A">
        <w:rPr>
          <w:rFonts w:ascii="Times New Roman" w:hAnsi="Times New Roman" w:cs="Times New Roman"/>
          <w:lang w:val="en-GB"/>
        </w:rPr>
        <w:t xml:space="preserve"> obtained during the </w:t>
      </w:r>
      <w:r w:rsidR="006F02CB" w:rsidRPr="0036346A">
        <w:rPr>
          <w:rFonts w:ascii="Times New Roman" w:hAnsi="Times New Roman" w:cs="Times New Roman"/>
          <w:lang w:val="en-GB"/>
        </w:rPr>
        <w:t>verification</w:t>
      </w:r>
      <w:r w:rsidRPr="0036346A">
        <w:rPr>
          <w:rFonts w:ascii="Times New Roman" w:hAnsi="Times New Roman" w:cs="Times New Roman"/>
          <w:lang w:val="en-GB"/>
        </w:rPr>
        <w:t xml:space="preserve"> of learning outcomes. The consent for </w:t>
      </w:r>
      <w:r w:rsidR="006F02CB" w:rsidRPr="0036346A">
        <w:rPr>
          <w:rFonts w:ascii="Times New Roman" w:hAnsi="Times New Roman" w:cs="Times New Roman"/>
          <w:lang w:val="en-GB"/>
        </w:rPr>
        <w:t>obtaining the credit in the given</w:t>
      </w:r>
      <w:r w:rsidRPr="0036346A">
        <w:rPr>
          <w:rFonts w:ascii="Times New Roman" w:hAnsi="Times New Roman" w:cs="Times New Roman"/>
          <w:lang w:val="en-GB"/>
        </w:rPr>
        <w:t xml:space="preserve"> subject is </w:t>
      </w:r>
      <w:r w:rsidR="006F02CB" w:rsidRPr="0036346A">
        <w:rPr>
          <w:rFonts w:ascii="Times New Roman" w:hAnsi="Times New Roman" w:cs="Times New Roman"/>
          <w:lang w:val="en-GB"/>
        </w:rPr>
        <w:t>issued</w:t>
      </w:r>
      <w:r w:rsidRPr="0036346A">
        <w:rPr>
          <w:rFonts w:ascii="Times New Roman" w:hAnsi="Times New Roman" w:cs="Times New Roman"/>
          <w:lang w:val="en-GB"/>
        </w:rPr>
        <w:t xml:space="preserve"> by the </w:t>
      </w:r>
      <w:r w:rsidR="0033731C" w:rsidRPr="0036346A">
        <w:rPr>
          <w:rFonts w:ascii="Times New Roman" w:hAnsi="Times New Roman" w:cs="Times New Roman"/>
          <w:lang w:val="en-GB"/>
        </w:rPr>
        <w:t>Director of the Institute</w:t>
      </w:r>
      <w:r w:rsidR="006F02CB" w:rsidRPr="0036346A">
        <w:rPr>
          <w:rFonts w:ascii="Times New Roman" w:hAnsi="Times New Roman" w:cs="Times New Roman"/>
          <w:lang w:val="en-GB"/>
        </w:rPr>
        <w:t xml:space="preserve"> on the basis of the student’</w:t>
      </w:r>
      <w:r w:rsidRPr="0036346A">
        <w:rPr>
          <w:rFonts w:ascii="Times New Roman" w:hAnsi="Times New Roman" w:cs="Times New Roman"/>
          <w:lang w:val="en-GB"/>
        </w:rPr>
        <w:t>s written application submitted before the beginning of the first s</w:t>
      </w:r>
      <w:r w:rsidR="00B06F73" w:rsidRPr="0036346A">
        <w:rPr>
          <w:rFonts w:ascii="Times New Roman" w:hAnsi="Times New Roman" w:cs="Times New Roman"/>
          <w:lang w:val="en-GB"/>
        </w:rPr>
        <w:t>emester of study together with the</w:t>
      </w:r>
      <w:r w:rsidRPr="0036346A">
        <w:rPr>
          <w:rFonts w:ascii="Times New Roman" w:hAnsi="Times New Roman" w:cs="Times New Roman"/>
          <w:lang w:val="en-GB"/>
        </w:rPr>
        <w:t xml:space="preserve"> certificate of confirmed learning outcomes.</w:t>
      </w:r>
      <w:r w:rsidR="006F02CB" w:rsidRPr="0036346A">
        <w:rPr>
          <w:rFonts w:ascii="Times New Roman" w:hAnsi="Times New Roman" w:cs="Times New Roman"/>
          <w:lang w:val="en-GB"/>
        </w:rPr>
        <w:t xml:space="preserve"> The</w:t>
      </w:r>
      <w:r w:rsidRPr="0036346A">
        <w:rPr>
          <w:rFonts w:ascii="Times New Roman" w:hAnsi="Times New Roman" w:cs="Times New Roman"/>
          <w:lang w:val="en-GB"/>
        </w:rPr>
        <w:t xml:space="preserve"> student applying for the crediting of learning outcomes may be awarded no more than 50% of ECTS points assigned to the classes included in the study program of a particular field, level and profile of studies.</w:t>
      </w:r>
    </w:p>
    <w:p w14:paraId="3E54D4DE" w14:textId="3831398C" w:rsidR="006C265A" w:rsidRPr="0036346A" w:rsidRDefault="006C265A"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w:t>
      </w:r>
      <w:r w:rsidR="006F02CB" w:rsidRPr="0036346A">
        <w:rPr>
          <w:rFonts w:ascii="Times New Roman" w:hAnsi="Times New Roman" w:cs="Times New Roman"/>
          <w:lang w:val="en-GB"/>
        </w:rPr>
        <w:t>If the</w:t>
      </w:r>
      <w:r w:rsidRPr="0036346A">
        <w:rPr>
          <w:rFonts w:ascii="Times New Roman" w:hAnsi="Times New Roman" w:cs="Times New Roman"/>
          <w:lang w:val="en-GB"/>
        </w:rPr>
        <w:t xml:space="preserve"> student is studying or </w:t>
      </w:r>
      <w:r w:rsidR="006F02CB" w:rsidRPr="0036346A">
        <w:rPr>
          <w:rFonts w:ascii="Times New Roman" w:hAnsi="Times New Roman" w:cs="Times New Roman"/>
          <w:lang w:val="en-GB"/>
        </w:rPr>
        <w:t xml:space="preserve">had </w:t>
      </w:r>
      <w:r w:rsidRPr="0036346A">
        <w:rPr>
          <w:rFonts w:ascii="Times New Roman" w:hAnsi="Times New Roman" w:cs="Times New Roman"/>
          <w:lang w:val="en-GB"/>
        </w:rPr>
        <w:t>stud</w:t>
      </w:r>
      <w:r w:rsidR="006F02CB" w:rsidRPr="0036346A">
        <w:rPr>
          <w:rFonts w:ascii="Times New Roman" w:hAnsi="Times New Roman" w:cs="Times New Roman"/>
          <w:lang w:val="en-GB"/>
        </w:rPr>
        <w:t>ied</w:t>
      </w:r>
      <w:r w:rsidRPr="0036346A">
        <w:rPr>
          <w:rFonts w:ascii="Times New Roman" w:hAnsi="Times New Roman" w:cs="Times New Roman"/>
          <w:lang w:val="en-GB"/>
        </w:rPr>
        <w:t xml:space="preserve"> a different subject, the subject being credited may be considered to</w:t>
      </w:r>
      <w:r w:rsidR="006F02CB" w:rsidRPr="0036346A">
        <w:rPr>
          <w:rFonts w:ascii="Times New Roman" w:hAnsi="Times New Roman" w:cs="Times New Roman"/>
          <w:lang w:val="en-GB"/>
        </w:rPr>
        <w:t>wards</w:t>
      </w:r>
      <w:r w:rsidRPr="0036346A">
        <w:rPr>
          <w:rFonts w:ascii="Times New Roman" w:hAnsi="Times New Roman" w:cs="Times New Roman"/>
          <w:lang w:val="en-GB"/>
        </w:rPr>
        <w:t xml:space="preserve"> pass</w:t>
      </w:r>
      <w:r w:rsidR="006F02CB" w:rsidRPr="0036346A">
        <w:rPr>
          <w:rFonts w:ascii="Times New Roman" w:hAnsi="Times New Roman" w:cs="Times New Roman"/>
          <w:lang w:val="en-GB"/>
        </w:rPr>
        <w:t>ing</w:t>
      </w:r>
      <w:r w:rsidRPr="0036346A">
        <w:rPr>
          <w:rFonts w:ascii="Times New Roman" w:hAnsi="Times New Roman" w:cs="Times New Roman"/>
          <w:lang w:val="en-GB"/>
        </w:rPr>
        <w:t xml:space="preserve"> the semester of study in exchange for the subject from the home field, along with the transfer of ECTS points </w:t>
      </w:r>
      <w:r w:rsidR="006F02CB" w:rsidRPr="0036346A">
        <w:rPr>
          <w:rFonts w:ascii="Times New Roman" w:hAnsi="Times New Roman" w:cs="Times New Roman"/>
          <w:lang w:val="en-GB"/>
        </w:rPr>
        <w:t>–</w:t>
      </w:r>
      <w:r w:rsidRPr="0036346A">
        <w:rPr>
          <w:rFonts w:ascii="Times New Roman" w:hAnsi="Times New Roman" w:cs="Times New Roman"/>
          <w:lang w:val="en-GB"/>
        </w:rPr>
        <w:t xml:space="preserve"> </w:t>
      </w:r>
      <w:r w:rsidR="00117752" w:rsidRPr="0036346A">
        <w:rPr>
          <w:rFonts w:ascii="Times New Roman" w:hAnsi="Times New Roman" w:cs="Times New Roman"/>
          <w:lang w:val="en-GB"/>
        </w:rPr>
        <w:t>the n</w:t>
      </w:r>
      <w:r w:rsidR="006F02CB" w:rsidRPr="0036346A">
        <w:rPr>
          <w:rFonts w:ascii="Times New Roman" w:hAnsi="Times New Roman" w:cs="Times New Roman"/>
          <w:lang w:val="en-GB"/>
        </w:rPr>
        <w:t xml:space="preserve">umber of </w:t>
      </w:r>
      <w:r w:rsidRPr="0036346A">
        <w:rPr>
          <w:rFonts w:ascii="Times New Roman" w:hAnsi="Times New Roman" w:cs="Times New Roman"/>
          <w:lang w:val="en-GB"/>
        </w:rPr>
        <w:t>ECTS cr</w:t>
      </w:r>
      <w:r w:rsidR="006F02CB" w:rsidRPr="0036346A">
        <w:rPr>
          <w:rFonts w:ascii="Times New Roman" w:hAnsi="Times New Roman" w:cs="Times New Roman"/>
          <w:lang w:val="en-GB"/>
        </w:rPr>
        <w:t xml:space="preserve">edits </w:t>
      </w:r>
      <w:r w:rsidR="00117752" w:rsidRPr="0036346A">
        <w:rPr>
          <w:rFonts w:ascii="Times New Roman" w:hAnsi="Times New Roman" w:cs="Times New Roman"/>
          <w:lang w:val="en-GB"/>
        </w:rPr>
        <w:t>is</w:t>
      </w:r>
      <w:r w:rsidR="006F02CB" w:rsidRPr="0036346A">
        <w:rPr>
          <w:rFonts w:ascii="Times New Roman" w:hAnsi="Times New Roman" w:cs="Times New Roman"/>
          <w:lang w:val="en-GB"/>
        </w:rPr>
        <w:t xml:space="preserve"> assigned</w:t>
      </w:r>
      <w:r w:rsidRPr="0036346A">
        <w:rPr>
          <w:rFonts w:ascii="Times New Roman" w:hAnsi="Times New Roman" w:cs="Times New Roman"/>
          <w:lang w:val="en-GB"/>
        </w:rPr>
        <w:t xml:space="preserve"> </w:t>
      </w:r>
      <w:r w:rsidR="006F02CB" w:rsidRPr="0036346A">
        <w:rPr>
          <w:rFonts w:ascii="Times New Roman" w:hAnsi="Times New Roman" w:cs="Times New Roman"/>
          <w:lang w:val="en-GB"/>
        </w:rPr>
        <w:t>that</w:t>
      </w:r>
      <w:r w:rsidRPr="0036346A">
        <w:rPr>
          <w:rFonts w:ascii="Times New Roman" w:hAnsi="Times New Roman" w:cs="Times New Roman"/>
          <w:lang w:val="en-GB"/>
        </w:rPr>
        <w:t xml:space="preserve"> is attributed to the learning outcomes obtained as a result of </w:t>
      </w:r>
      <w:r w:rsidR="006F02CB" w:rsidRPr="0036346A">
        <w:rPr>
          <w:rFonts w:ascii="Times New Roman" w:hAnsi="Times New Roman" w:cs="Times New Roman"/>
          <w:lang w:val="en-GB"/>
        </w:rPr>
        <w:t xml:space="preserve">following the </w:t>
      </w:r>
      <w:r w:rsidRPr="0036346A">
        <w:rPr>
          <w:rFonts w:ascii="Times New Roman" w:hAnsi="Times New Roman" w:cs="Times New Roman"/>
          <w:lang w:val="en-GB"/>
        </w:rPr>
        <w:t xml:space="preserve">relevant </w:t>
      </w:r>
      <w:r w:rsidR="006F02CB" w:rsidRPr="0036346A">
        <w:rPr>
          <w:rFonts w:ascii="Times New Roman" w:hAnsi="Times New Roman" w:cs="Times New Roman"/>
          <w:lang w:val="en-GB"/>
        </w:rPr>
        <w:t>course</w:t>
      </w:r>
      <w:r w:rsidRPr="0036346A">
        <w:rPr>
          <w:rFonts w:ascii="Times New Roman" w:hAnsi="Times New Roman" w:cs="Times New Roman"/>
          <w:lang w:val="en-GB"/>
        </w:rPr>
        <w:t xml:space="preserve"> in the </w:t>
      </w:r>
      <w:r w:rsidR="00117752" w:rsidRPr="0036346A">
        <w:rPr>
          <w:rFonts w:ascii="Times New Roman" w:hAnsi="Times New Roman" w:cs="Times New Roman"/>
          <w:lang w:val="en-GB"/>
        </w:rPr>
        <w:t>student’s original (</w:t>
      </w:r>
      <w:r w:rsidRPr="0036346A">
        <w:rPr>
          <w:rFonts w:ascii="Times New Roman" w:hAnsi="Times New Roman" w:cs="Times New Roman"/>
          <w:lang w:val="en-GB"/>
        </w:rPr>
        <w:t>home</w:t>
      </w:r>
      <w:r w:rsidR="00117752" w:rsidRPr="0036346A">
        <w:rPr>
          <w:rFonts w:ascii="Times New Roman" w:hAnsi="Times New Roman" w:cs="Times New Roman"/>
          <w:lang w:val="en-GB"/>
        </w:rPr>
        <w:t>)</w:t>
      </w:r>
      <w:r w:rsidRPr="0036346A">
        <w:rPr>
          <w:rFonts w:ascii="Times New Roman" w:hAnsi="Times New Roman" w:cs="Times New Roman"/>
          <w:lang w:val="en-GB"/>
        </w:rPr>
        <w:t xml:space="preserve"> </w:t>
      </w:r>
      <w:r w:rsidR="006F02CB" w:rsidRPr="0036346A">
        <w:rPr>
          <w:rFonts w:ascii="Times New Roman" w:hAnsi="Times New Roman" w:cs="Times New Roman"/>
          <w:lang w:val="en-GB"/>
        </w:rPr>
        <w:t>study major</w:t>
      </w:r>
      <w:r w:rsidRPr="0036346A">
        <w:rPr>
          <w:rFonts w:ascii="Times New Roman" w:hAnsi="Times New Roman" w:cs="Times New Roman"/>
          <w:lang w:val="en-GB"/>
        </w:rPr>
        <w:t xml:space="preserve">. </w:t>
      </w:r>
      <w:r w:rsidR="003111A1" w:rsidRPr="0036346A">
        <w:rPr>
          <w:rFonts w:ascii="Times New Roman" w:hAnsi="Times New Roman" w:cs="Times New Roman"/>
          <w:lang w:val="en-GB"/>
        </w:rPr>
        <w:t>The</w:t>
      </w:r>
      <w:r w:rsidRPr="0036346A">
        <w:rPr>
          <w:rFonts w:ascii="Times New Roman" w:hAnsi="Times New Roman" w:cs="Times New Roman"/>
          <w:lang w:val="en-GB"/>
        </w:rPr>
        <w:t xml:space="preserve"> subject</w:t>
      </w:r>
      <w:r w:rsidR="003111A1" w:rsidRPr="0036346A">
        <w:rPr>
          <w:rFonts w:ascii="Times New Roman" w:hAnsi="Times New Roman" w:cs="Times New Roman"/>
          <w:lang w:val="en-GB"/>
        </w:rPr>
        <w:t xml:space="preserve"> in question must</w:t>
      </w:r>
      <w:r w:rsidRPr="0036346A">
        <w:rPr>
          <w:rFonts w:ascii="Times New Roman" w:hAnsi="Times New Roman" w:cs="Times New Roman"/>
          <w:lang w:val="en-GB"/>
        </w:rPr>
        <w:t xml:space="preserve">, however, </w:t>
      </w:r>
      <w:r w:rsidR="003111A1" w:rsidRPr="0036346A">
        <w:rPr>
          <w:rFonts w:ascii="Times New Roman" w:hAnsi="Times New Roman" w:cs="Times New Roman"/>
          <w:lang w:val="en-GB"/>
        </w:rPr>
        <w:t>guarantee</w:t>
      </w:r>
      <w:r w:rsidRPr="0036346A">
        <w:rPr>
          <w:rFonts w:ascii="Times New Roman" w:hAnsi="Times New Roman" w:cs="Times New Roman"/>
          <w:lang w:val="en-GB"/>
        </w:rPr>
        <w:t xml:space="preserve"> the implementation of the learning outcomes provided for in the study program </w:t>
      </w:r>
      <w:r w:rsidR="00A3541C" w:rsidRPr="0036346A">
        <w:rPr>
          <w:rFonts w:ascii="Times New Roman" w:hAnsi="Times New Roman" w:cs="Times New Roman"/>
          <w:lang w:val="en-GB"/>
        </w:rPr>
        <w:t>(curriculum) of</w:t>
      </w:r>
      <w:r w:rsidRPr="0036346A">
        <w:rPr>
          <w:rFonts w:ascii="Times New Roman" w:hAnsi="Times New Roman" w:cs="Times New Roman"/>
          <w:lang w:val="en-GB"/>
        </w:rPr>
        <w:t xml:space="preserve"> the </w:t>
      </w:r>
      <w:r w:rsidR="00A3541C" w:rsidRPr="0036346A">
        <w:rPr>
          <w:rFonts w:ascii="Times New Roman" w:hAnsi="Times New Roman" w:cs="Times New Roman"/>
          <w:lang w:val="en-GB"/>
        </w:rPr>
        <w:t>home</w:t>
      </w:r>
      <w:r w:rsidRPr="0036346A">
        <w:rPr>
          <w:rFonts w:ascii="Times New Roman" w:hAnsi="Times New Roman" w:cs="Times New Roman"/>
          <w:lang w:val="en-GB"/>
        </w:rPr>
        <w:t xml:space="preserve"> subject. At the same time, </w:t>
      </w:r>
      <w:r w:rsidR="00A3541C" w:rsidRPr="0036346A">
        <w:rPr>
          <w:rFonts w:ascii="Times New Roman" w:hAnsi="Times New Roman" w:cs="Times New Roman"/>
          <w:lang w:val="en-GB"/>
        </w:rPr>
        <w:t>the courses</w:t>
      </w:r>
      <w:r w:rsidRPr="0036346A">
        <w:rPr>
          <w:rFonts w:ascii="Times New Roman" w:hAnsi="Times New Roman" w:cs="Times New Roman"/>
          <w:lang w:val="en-GB"/>
        </w:rPr>
        <w:t xml:space="preserve"> must </w:t>
      </w:r>
      <w:r w:rsidR="00A3541C" w:rsidRPr="0036346A">
        <w:rPr>
          <w:rFonts w:ascii="Times New Roman" w:hAnsi="Times New Roman" w:cs="Times New Roman"/>
          <w:lang w:val="en-GB"/>
        </w:rPr>
        <w:t>cor</w:t>
      </w:r>
      <w:r w:rsidRPr="0036346A">
        <w:rPr>
          <w:rFonts w:ascii="Times New Roman" w:hAnsi="Times New Roman" w:cs="Times New Roman"/>
          <w:lang w:val="en-GB"/>
        </w:rPr>
        <w:t xml:space="preserve">respond </w:t>
      </w:r>
      <w:r w:rsidR="00A3541C" w:rsidRPr="0036346A">
        <w:rPr>
          <w:rFonts w:ascii="Times New Roman" w:hAnsi="Times New Roman" w:cs="Times New Roman"/>
          <w:lang w:val="en-GB"/>
        </w:rPr>
        <w:t xml:space="preserve">to each other in terms of their subject </w:t>
      </w:r>
      <w:r w:rsidRPr="0036346A">
        <w:rPr>
          <w:rFonts w:ascii="Times New Roman" w:hAnsi="Times New Roman" w:cs="Times New Roman"/>
          <w:lang w:val="en-GB"/>
        </w:rPr>
        <w:t xml:space="preserve">content. The decision in this regard shall be </w:t>
      </w:r>
      <w:r w:rsidR="00A3541C" w:rsidRPr="0036346A">
        <w:rPr>
          <w:rFonts w:ascii="Times New Roman" w:hAnsi="Times New Roman" w:cs="Times New Roman"/>
          <w:lang w:val="en-GB"/>
        </w:rPr>
        <w:t>taken</w:t>
      </w:r>
      <w:r w:rsidRPr="0036346A">
        <w:rPr>
          <w:rFonts w:ascii="Times New Roman" w:hAnsi="Times New Roman" w:cs="Times New Roman"/>
          <w:lang w:val="en-GB"/>
        </w:rPr>
        <w:t xml:space="preserve"> by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or the </w:t>
      </w:r>
      <w:r w:rsidR="00FF40D6" w:rsidRPr="0036346A">
        <w:rPr>
          <w:rFonts w:ascii="Times New Roman" w:hAnsi="Times New Roman" w:cs="Times New Roman"/>
          <w:lang w:val="en-GB"/>
        </w:rPr>
        <w:t>lecturer</w:t>
      </w:r>
      <w:r w:rsidR="00A3541C" w:rsidRPr="0036346A">
        <w:rPr>
          <w:rFonts w:ascii="Times New Roman" w:hAnsi="Times New Roman" w:cs="Times New Roman"/>
          <w:lang w:val="en-GB"/>
        </w:rPr>
        <w:t xml:space="preserve"> conducting the course, at the student’</w:t>
      </w:r>
      <w:r w:rsidR="00117752" w:rsidRPr="0036346A">
        <w:rPr>
          <w:rFonts w:ascii="Times New Roman" w:hAnsi="Times New Roman" w:cs="Times New Roman"/>
          <w:lang w:val="en-GB"/>
        </w:rPr>
        <w:t xml:space="preserve">s request that he or she </w:t>
      </w:r>
      <w:r w:rsidRPr="0036346A">
        <w:rPr>
          <w:rFonts w:ascii="Times New Roman" w:hAnsi="Times New Roman" w:cs="Times New Roman"/>
          <w:lang w:val="en-GB"/>
        </w:rPr>
        <w:t>submit</w:t>
      </w:r>
      <w:r w:rsidR="00117752" w:rsidRPr="0036346A">
        <w:rPr>
          <w:rFonts w:ascii="Times New Roman" w:hAnsi="Times New Roman" w:cs="Times New Roman"/>
          <w:lang w:val="en-GB"/>
        </w:rPr>
        <w:t>s</w:t>
      </w:r>
      <w:r w:rsidRPr="0036346A">
        <w:rPr>
          <w:rFonts w:ascii="Times New Roman" w:hAnsi="Times New Roman" w:cs="Times New Roman"/>
          <w:lang w:val="en-GB"/>
        </w:rPr>
        <w:t xml:space="preserve"> no later than two weeks after the beginning of the semester in which the </w:t>
      </w:r>
      <w:r w:rsidR="00A3541C" w:rsidRPr="0036346A">
        <w:rPr>
          <w:rFonts w:ascii="Times New Roman" w:hAnsi="Times New Roman" w:cs="Times New Roman"/>
          <w:lang w:val="en-GB"/>
        </w:rPr>
        <w:t>course</w:t>
      </w:r>
      <w:r w:rsidRPr="0036346A">
        <w:rPr>
          <w:rFonts w:ascii="Times New Roman" w:hAnsi="Times New Roman" w:cs="Times New Roman"/>
          <w:lang w:val="en-GB"/>
        </w:rPr>
        <w:t xml:space="preserve"> is </w:t>
      </w:r>
      <w:r w:rsidR="00A3541C" w:rsidRPr="0036346A">
        <w:rPr>
          <w:rFonts w:ascii="Times New Roman" w:hAnsi="Times New Roman" w:cs="Times New Roman"/>
          <w:lang w:val="en-GB"/>
        </w:rPr>
        <w:t>taken</w:t>
      </w:r>
      <w:r w:rsidRPr="0036346A">
        <w:rPr>
          <w:rFonts w:ascii="Times New Roman" w:hAnsi="Times New Roman" w:cs="Times New Roman"/>
          <w:lang w:val="en-GB"/>
        </w:rPr>
        <w:t xml:space="preserve">. </w:t>
      </w:r>
      <w:r w:rsidR="00A3541C" w:rsidRPr="0036346A">
        <w:rPr>
          <w:rFonts w:ascii="Times New Roman" w:hAnsi="Times New Roman" w:cs="Times New Roman"/>
          <w:lang w:val="en-GB"/>
        </w:rPr>
        <w:t>The</w:t>
      </w:r>
      <w:r w:rsidRPr="0036346A">
        <w:rPr>
          <w:rFonts w:ascii="Times New Roman" w:hAnsi="Times New Roman" w:cs="Times New Roman"/>
          <w:lang w:val="en-GB"/>
        </w:rPr>
        <w:t xml:space="preserve"> student </w:t>
      </w:r>
      <w:r w:rsidR="00A3541C" w:rsidRPr="0036346A">
        <w:rPr>
          <w:rFonts w:ascii="Times New Roman" w:hAnsi="Times New Roman" w:cs="Times New Roman"/>
          <w:lang w:val="en-GB"/>
        </w:rPr>
        <w:t xml:space="preserve">who is </w:t>
      </w:r>
      <w:r w:rsidRPr="0036346A">
        <w:rPr>
          <w:rFonts w:ascii="Times New Roman" w:hAnsi="Times New Roman" w:cs="Times New Roman"/>
          <w:lang w:val="en-GB"/>
        </w:rPr>
        <w:t xml:space="preserve">transferring </w:t>
      </w:r>
      <w:r w:rsidR="00A3541C" w:rsidRPr="0036346A">
        <w:rPr>
          <w:rFonts w:ascii="Times New Roman" w:hAnsi="Times New Roman" w:cs="Times New Roman"/>
          <w:lang w:val="en-GB"/>
        </w:rPr>
        <w:t>credits</w:t>
      </w:r>
      <w:r w:rsidRPr="0036346A">
        <w:rPr>
          <w:rFonts w:ascii="Times New Roman" w:hAnsi="Times New Roman" w:cs="Times New Roman"/>
          <w:lang w:val="en-GB"/>
        </w:rPr>
        <w:t xml:space="preserve"> included in a </w:t>
      </w:r>
      <w:r w:rsidR="00A3541C" w:rsidRPr="0036346A">
        <w:rPr>
          <w:rFonts w:ascii="Times New Roman" w:hAnsi="Times New Roman" w:cs="Times New Roman"/>
          <w:lang w:val="en-GB"/>
        </w:rPr>
        <w:t>university other than his/her home U</w:t>
      </w:r>
      <w:r w:rsidRPr="0036346A">
        <w:rPr>
          <w:rFonts w:ascii="Times New Roman" w:hAnsi="Times New Roman" w:cs="Times New Roman"/>
          <w:lang w:val="en-GB"/>
        </w:rPr>
        <w:t xml:space="preserve">niversity, including </w:t>
      </w:r>
      <w:r w:rsidR="00A3541C" w:rsidRPr="0036346A">
        <w:rPr>
          <w:rFonts w:ascii="Times New Roman" w:hAnsi="Times New Roman" w:cs="Times New Roman"/>
          <w:lang w:val="en-GB"/>
        </w:rPr>
        <w:t xml:space="preserve">universities abroad, </w:t>
      </w:r>
      <w:r w:rsidRPr="0036346A">
        <w:rPr>
          <w:rFonts w:ascii="Times New Roman" w:hAnsi="Times New Roman" w:cs="Times New Roman"/>
          <w:lang w:val="en-GB"/>
        </w:rPr>
        <w:t>is as</w:t>
      </w:r>
      <w:r w:rsidR="00A3541C" w:rsidRPr="0036346A">
        <w:rPr>
          <w:rFonts w:ascii="Times New Roman" w:hAnsi="Times New Roman" w:cs="Times New Roman"/>
          <w:lang w:val="en-GB"/>
        </w:rPr>
        <w:t xml:space="preserve">signed the number of ECTS points that </w:t>
      </w:r>
      <w:r w:rsidRPr="0036346A">
        <w:rPr>
          <w:rFonts w:ascii="Times New Roman" w:hAnsi="Times New Roman" w:cs="Times New Roman"/>
          <w:lang w:val="en-GB"/>
        </w:rPr>
        <w:t xml:space="preserve">is assigned to the learning outcomes obtained as a result of the implementation of relevant </w:t>
      </w:r>
      <w:r w:rsidR="00A3541C" w:rsidRPr="0036346A">
        <w:rPr>
          <w:rFonts w:ascii="Times New Roman" w:hAnsi="Times New Roman" w:cs="Times New Roman"/>
          <w:lang w:val="en-GB"/>
        </w:rPr>
        <w:t>courses</w:t>
      </w:r>
      <w:r w:rsidRPr="0036346A">
        <w:rPr>
          <w:rFonts w:ascii="Times New Roman" w:hAnsi="Times New Roman" w:cs="Times New Roman"/>
          <w:lang w:val="en-GB"/>
        </w:rPr>
        <w:t xml:space="preserve"> and </w:t>
      </w:r>
      <w:r w:rsidR="00A3541C" w:rsidRPr="0036346A">
        <w:rPr>
          <w:rFonts w:ascii="Times New Roman" w:hAnsi="Times New Roman" w:cs="Times New Roman"/>
          <w:lang w:val="en-GB"/>
        </w:rPr>
        <w:t>internships</w:t>
      </w:r>
      <w:r w:rsidRPr="0036346A">
        <w:rPr>
          <w:rFonts w:ascii="Times New Roman" w:hAnsi="Times New Roman" w:cs="Times New Roman"/>
          <w:lang w:val="en-GB"/>
        </w:rPr>
        <w:t xml:space="preserve"> in the home </w:t>
      </w:r>
      <w:r w:rsidR="00A3541C" w:rsidRPr="0036346A">
        <w:rPr>
          <w:rFonts w:ascii="Times New Roman" w:hAnsi="Times New Roman" w:cs="Times New Roman"/>
          <w:lang w:val="en-GB"/>
        </w:rPr>
        <w:t>study major</w:t>
      </w:r>
      <w:r w:rsidRPr="0036346A">
        <w:rPr>
          <w:rFonts w:ascii="Times New Roman" w:hAnsi="Times New Roman" w:cs="Times New Roman"/>
          <w:lang w:val="en-GB"/>
        </w:rPr>
        <w:t xml:space="preserve">. The transfer does not cover subjects from different levels </w:t>
      </w:r>
      <w:r w:rsidR="00117752" w:rsidRPr="0036346A">
        <w:rPr>
          <w:rFonts w:ascii="Times New Roman" w:hAnsi="Times New Roman" w:cs="Times New Roman"/>
          <w:lang w:val="en-GB"/>
        </w:rPr>
        <w:t>or</w:t>
      </w:r>
      <w:r w:rsidRPr="0036346A">
        <w:rPr>
          <w:rFonts w:ascii="Times New Roman" w:hAnsi="Times New Roman" w:cs="Times New Roman"/>
          <w:lang w:val="en-GB"/>
        </w:rPr>
        <w:t xml:space="preserve"> profiles of studies.</w:t>
      </w:r>
    </w:p>
    <w:p w14:paraId="6FA8BBC6" w14:textId="6936D647" w:rsidR="006C265A" w:rsidRPr="0036346A" w:rsidRDefault="006C265A" w:rsidP="002167ED">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4. </w:t>
      </w:r>
      <w:r w:rsidR="00A353DB" w:rsidRPr="0036346A">
        <w:rPr>
          <w:rFonts w:ascii="Times New Roman" w:hAnsi="Times New Roman" w:cs="Times New Roman"/>
          <w:lang w:val="en-GB"/>
        </w:rPr>
        <w:t>At the student’s request, the Dean’s O</w:t>
      </w:r>
      <w:r w:rsidRPr="0036346A">
        <w:rPr>
          <w:rFonts w:ascii="Times New Roman" w:hAnsi="Times New Roman" w:cs="Times New Roman"/>
          <w:lang w:val="en-GB"/>
        </w:rPr>
        <w:t>ffice issues a confirmed printout from the documentation of the course of study.</w:t>
      </w:r>
    </w:p>
    <w:p w14:paraId="1802335B" w14:textId="343A0AB3" w:rsidR="00F27A04" w:rsidRPr="0036346A" w:rsidRDefault="00F27A04" w:rsidP="002167ED">
      <w:pPr>
        <w:spacing w:before="100" w:beforeAutospacing="1" w:after="100" w:afterAutospacing="1"/>
        <w:ind w:left="720"/>
        <w:rPr>
          <w:rFonts w:ascii="Times New Roman" w:hAnsi="Times New Roman" w:cs="Times New Roman"/>
          <w:lang w:val="en-GB"/>
        </w:rPr>
      </w:pPr>
    </w:p>
    <w:p w14:paraId="2778DA2A" w14:textId="28A9BF26" w:rsidR="00F27A04" w:rsidRPr="0036346A" w:rsidRDefault="00F27A04" w:rsidP="002167ED">
      <w:pPr>
        <w:spacing w:before="100" w:beforeAutospacing="1" w:after="100" w:afterAutospacing="1"/>
        <w:ind w:left="720"/>
        <w:jc w:val="center"/>
        <w:rPr>
          <w:rFonts w:ascii="Times New Roman" w:hAnsi="Times New Roman" w:cs="Times New Roman"/>
          <w:b/>
          <w:lang w:val="en-GB"/>
        </w:rPr>
      </w:pPr>
      <w:r w:rsidRPr="0036346A">
        <w:rPr>
          <w:rFonts w:ascii="Times New Roman" w:hAnsi="Times New Roman" w:cs="Times New Roman"/>
          <w:b/>
          <w:lang w:val="en-GB"/>
        </w:rPr>
        <w:t>§ 19</w:t>
      </w:r>
    </w:p>
    <w:p w14:paraId="24B13F57" w14:textId="7770D789" w:rsidR="006C265A" w:rsidRPr="0036346A" w:rsidRDefault="006C265A"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A student who disagrees with the final grade obtained and raises </w:t>
      </w:r>
      <w:r w:rsidR="00EF563E" w:rsidRPr="0036346A">
        <w:rPr>
          <w:rFonts w:ascii="Times New Roman" w:hAnsi="Times New Roman" w:cs="Times New Roman"/>
          <w:lang w:val="en-GB"/>
        </w:rPr>
        <w:t>substantiated</w:t>
      </w:r>
      <w:r w:rsidRPr="0036346A">
        <w:rPr>
          <w:rFonts w:ascii="Times New Roman" w:hAnsi="Times New Roman" w:cs="Times New Roman"/>
          <w:lang w:val="en-GB"/>
        </w:rPr>
        <w:t xml:space="preserve"> objections </w:t>
      </w:r>
      <w:r w:rsidR="007F0549" w:rsidRPr="0036346A">
        <w:rPr>
          <w:rFonts w:ascii="Times New Roman" w:hAnsi="Times New Roman" w:cs="Times New Roman"/>
          <w:lang w:val="en-GB"/>
        </w:rPr>
        <w:t xml:space="preserve">as </w:t>
      </w:r>
      <w:r w:rsidRPr="0036346A">
        <w:rPr>
          <w:rFonts w:ascii="Times New Roman" w:hAnsi="Times New Roman" w:cs="Times New Roman"/>
          <w:lang w:val="en-GB"/>
        </w:rPr>
        <w:t xml:space="preserve">to the impartiality of the teacher who </w:t>
      </w:r>
      <w:r w:rsidR="007F0549" w:rsidRPr="0036346A">
        <w:rPr>
          <w:rFonts w:ascii="Times New Roman" w:hAnsi="Times New Roman" w:cs="Times New Roman"/>
          <w:lang w:val="en-GB"/>
        </w:rPr>
        <w:t>evaluated</w:t>
      </w:r>
      <w:r w:rsidRPr="0036346A">
        <w:rPr>
          <w:rFonts w:ascii="Times New Roman" w:hAnsi="Times New Roman" w:cs="Times New Roman"/>
          <w:lang w:val="en-GB"/>
        </w:rPr>
        <w:t xml:space="preserve"> him</w:t>
      </w:r>
      <w:r w:rsidR="007F0549" w:rsidRPr="0036346A">
        <w:rPr>
          <w:rFonts w:ascii="Times New Roman" w:hAnsi="Times New Roman" w:cs="Times New Roman"/>
          <w:lang w:val="en-GB"/>
        </w:rPr>
        <w:t>/her,</w:t>
      </w:r>
      <w:r w:rsidRPr="0036346A">
        <w:rPr>
          <w:rFonts w:ascii="Times New Roman" w:hAnsi="Times New Roman" w:cs="Times New Roman"/>
          <w:lang w:val="en-GB"/>
        </w:rPr>
        <w:t xml:space="preserve"> or</w:t>
      </w:r>
      <w:r w:rsidR="007F0549" w:rsidRPr="0036346A">
        <w:rPr>
          <w:rFonts w:ascii="Times New Roman" w:hAnsi="Times New Roman" w:cs="Times New Roman"/>
          <w:lang w:val="en-GB"/>
        </w:rPr>
        <w:t xml:space="preserve"> as to</w:t>
      </w:r>
      <w:r w:rsidR="00117752" w:rsidRPr="0036346A">
        <w:rPr>
          <w:rFonts w:ascii="Times New Roman" w:hAnsi="Times New Roman" w:cs="Times New Roman"/>
          <w:lang w:val="en-GB"/>
        </w:rPr>
        <w:t xml:space="preserve"> the form and/or</w:t>
      </w:r>
      <w:r w:rsidRPr="0036346A">
        <w:rPr>
          <w:rFonts w:ascii="Times New Roman" w:hAnsi="Times New Roman" w:cs="Times New Roman"/>
          <w:lang w:val="en-GB"/>
        </w:rPr>
        <w:t xml:space="preserve"> the course of the exam</w:t>
      </w:r>
      <w:r w:rsidR="007F0549" w:rsidRPr="0036346A">
        <w:rPr>
          <w:rFonts w:ascii="Times New Roman" w:hAnsi="Times New Roman" w:cs="Times New Roman"/>
          <w:lang w:val="en-GB"/>
        </w:rPr>
        <w:t>ination</w:t>
      </w:r>
      <w:r w:rsidRPr="0036346A">
        <w:rPr>
          <w:rFonts w:ascii="Times New Roman" w:hAnsi="Times New Roman" w:cs="Times New Roman"/>
          <w:lang w:val="en-GB"/>
        </w:rPr>
        <w:t xml:space="preserve"> or </w:t>
      </w:r>
      <w:r w:rsidR="007F0549" w:rsidRPr="0036346A">
        <w:rPr>
          <w:rFonts w:ascii="Times New Roman" w:hAnsi="Times New Roman" w:cs="Times New Roman"/>
          <w:lang w:val="en-GB"/>
        </w:rPr>
        <w:t>a test,</w:t>
      </w:r>
      <w:r w:rsidRPr="0036346A">
        <w:rPr>
          <w:rFonts w:ascii="Times New Roman" w:hAnsi="Times New Roman" w:cs="Times New Roman"/>
          <w:lang w:val="en-GB"/>
        </w:rPr>
        <w:t xml:space="preserve"> or as to </w:t>
      </w:r>
      <w:r w:rsidR="007F0549" w:rsidRPr="0036346A">
        <w:rPr>
          <w:rFonts w:ascii="Times New Roman" w:hAnsi="Times New Roman" w:cs="Times New Roman"/>
          <w:lang w:val="en-GB"/>
        </w:rPr>
        <w:t>the manner of determining</w:t>
      </w:r>
      <w:r w:rsidRPr="0036346A">
        <w:rPr>
          <w:rFonts w:ascii="Times New Roman" w:hAnsi="Times New Roman" w:cs="Times New Roman"/>
          <w:lang w:val="en-GB"/>
        </w:rPr>
        <w:t xml:space="preserve"> the final grade, has the right to </w:t>
      </w:r>
      <w:r w:rsidR="007F0549" w:rsidRPr="0036346A">
        <w:rPr>
          <w:rFonts w:ascii="Times New Roman" w:hAnsi="Times New Roman" w:cs="Times New Roman"/>
          <w:lang w:val="en-GB"/>
        </w:rPr>
        <w:t>re</w:t>
      </w:r>
      <w:r w:rsidRPr="0036346A">
        <w:rPr>
          <w:rFonts w:ascii="Times New Roman" w:hAnsi="Times New Roman" w:cs="Times New Roman"/>
          <w:lang w:val="en-GB"/>
        </w:rPr>
        <w:t>take the exam</w:t>
      </w:r>
      <w:r w:rsidR="007F0549" w:rsidRPr="0036346A">
        <w:rPr>
          <w:rFonts w:ascii="Times New Roman" w:hAnsi="Times New Roman" w:cs="Times New Roman"/>
          <w:lang w:val="en-GB"/>
        </w:rPr>
        <w:t xml:space="preserve"> </w:t>
      </w:r>
      <w:r w:rsidR="00BB3D0A" w:rsidRPr="0036346A">
        <w:rPr>
          <w:rFonts w:ascii="Times New Roman" w:hAnsi="Times New Roman" w:cs="Times New Roman"/>
          <w:lang w:val="en-GB"/>
        </w:rPr>
        <w:t>before a board</w:t>
      </w:r>
      <w:r w:rsidR="007F0549" w:rsidRPr="0036346A">
        <w:rPr>
          <w:rFonts w:ascii="Times New Roman" w:hAnsi="Times New Roman" w:cs="Times New Roman"/>
          <w:lang w:val="en-GB"/>
        </w:rPr>
        <w:t>,</w:t>
      </w:r>
      <w:r w:rsidRPr="0036346A">
        <w:rPr>
          <w:rFonts w:ascii="Times New Roman" w:hAnsi="Times New Roman" w:cs="Times New Roman"/>
          <w:lang w:val="en-GB"/>
        </w:rPr>
        <w:t xml:space="preserve"> </w:t>
      </w:r>
      <w:r w:rsidR="007F0549" w:rsidRPr="0036346A">
        <w:rPr>
          <w:rFonts w:ascii="Times New Roman" w:hAnsi="Times New Roman" w:cs="Times New Roman"/>
          <w:lang w:val="en-GB"/>
        </w:rPr>
        <w:t xml:space="preserve">after </w:t>
      </w:r>
      <w:r w:rsidRPr="0036346A">
        <w:rPr>
          <w:rFonts w:ascii="Times New Roman" w:hAnsi="Times New Roman" w:cs="Times New Roman"/>
          <w:lang w:val="en-GB"/>
        </w:rPr>
        <w:t xml:space="preserve">submitting a written </w:t>
      </w:r>
      <w:r w:rsidR="007F0549" w:rsidRPr="0036346A">
        <w:rPr>
          <w:rFonts w:ascii="Times New Roman" w:hAnsi="Times New Roman" w:cs="Times New Roman"/>
          <w:lang w:val="en-GB"/>
        </w:rPr>
        <w:t>request to the Director of the I</w:t>
      </w:r>
      <w:r w:rsidRPr="0036346A">
        <w:rPr>
          <w:rFonts w:ascii="Times New Roman" w:hAnsi="Times New Roman" w:cs="Times New Roman"/>
          <w:lang w:val="en-GB"/>
        </w:rPr>
        <w:t xml:space="preserve">nstitute within seven days from the date of </w:t>
      </w:r>
      <w:r w:rsidR="007F0549" w:rsidRPr="0036346A">
        <w:rPr>
          <w:rFonts w:ascii="Times New Roman" w:hAnsi="Times New Roman" w:cs="Times New Roman"/>
          <w:lang w:val="en-GB"/>
        </w:rPr>
        <w:t xml:space="preserve">receiving </w:t>
      </w:r>
      <w:r w:rsidRPr="0036346A">
        <w:rPr>
          <w:rFonts w:ascii="Times New Roman" w:hAnsi="Times New Roman" w:cs="Times New Roman"/>
          <w:lang w:val="en-GB"/>
        </w:rPr>
        <w:t>the final grade.</w:t>
      </w:r>
    </w:p>
    <w:p w14:paraId="3ED7BAFB" w14:textId="46BB1821" w:rsidR="006C265A" w:rsidRPr="0036346A" w:rsidRDefault="006C265A"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2. The</w:t>
      </w:r>
      <w:r w:rsidR="00BB3D0A" w:rsidRPr="0036346A">
        <w:rPr>
          <w:rFonts w:ascii="Times New Roman" w:hAnsi="Times New Roman" w:cs="Times New Roman"/>
          <w:lang w:val="en-GB"/>
        </w:rPr>
        <w:t xml:space="preserve"> board</w:t>
      </w:r>
      <w:r w:rsidRPr="0036346A">
        <w:rPr>
          <w:rFonts w:ascii="Times New Roman" w:hAnsi="Times New Roman" w:cs="Times New Roman"/>
          <w:lang w:val="en-GB"/>
        </w:rPr>
        <w:t xml:space="preserve"> examination shall take place </w:t>
      </w:r>
      <w:r w:rsidR="00BB3D0A" w:rsidRPr="0036346A">
        <w:rPr>
          <w:rFonts w:ascii="Times New Roman" w:hAnsi="Times New Roman" w:cs="Times New Roman"/>
          <w:lang w:val="en-GB"/>
        </w:rPr>
        <w:t>before a board</w:t>
      </w:r>
      <w:r w:rsidRPr="0036346A">
        <w:rPr>
          <w:rFonts w:ascii="Times New Roman" w:hAnsi="Times New Roman" w:cs="Times New Roman"/>
          <w:lang w:val="en-GB"/>
        </w:rPr>
        <w:t xml:space="preserve"> composed of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or his deputy, as the chairman of the </w:t>
      </w:r>
      <w:r w:rsidR="00BB3D0A" w:rsidRPr="0036346A">
        <w:rPr>
          <w:rFonts w:ascii="Times New Roman" w:hAnsi="Times New Roman" w:cs="Times New Roman"/>
          <w:lang w:val="en-GB"/>
        </w:rPr>
        <w:t>board appointed by the Director of the I</w:t>
      </w:r>
      <w:r w:rsidRPr="0036346A">
        <w:rPr>
          <w:rFonts w:ascii="Times New Roman" w:hAnsi="Times New Roman" w:cs="Times New Roman"/>
          <w:lang w:val="en-GB"/>
        </w:rPr>
        <w:t xml:space="preserve">nstitute of the examiner conducting the </w:t>
      </w:r>
      <w:r w:rsidR="00BB3D0A" w:rsidRPr="0036346A">
        <w:rPr>
          <w:rFonts w:ascii="Times New Roman" w:hAnsi="Times New Roman" w:cs="Times New Roman"/>
          <w:lang w:val="en-GB"/>
        </w:rPr>
        <w:t xml:space="preserve">board </w:t>
      </w:r>
      <w:r w:rsidRPr="0036346A">
        <w:rPr>
          <w:rFonts w:ascii="Times New Roman" w:hAnsi="Times New Roman" w:cs="Times New Roman"/>
          <w:lang w:val="en-GB"/>
        </w:rPr>
        <w:t>examination, the examiner conducting the examination to which objections have been raised</w:t>
      </w:r>
      <w:r w:rsidR="00BB3D0A" w:rsidRPr="0036346A">
        <w:rPr>
          <w:rFonts w:ascii="Times New Roman" w:hAnsi="Times New Roman" w:cs="Times New Roman"/>
          <w:lang w:val="en-GB"/>
        </w:rPr>
        <w:t>,</w:t>
      </w:r>
      <w:r w:rsidRPr="0036346A">
        <w:rPr>
          <w:rFonts w:ascii="Times New Roman" w:hAnsi="Times New Roman" w:cs="Times New Roman"/>
          <w:lang w:val="en-GB"/>
        </w:rPr>
        <w:t xml:space="preserve"> or the </w:t>
      </w:r>
      <w:r w:rsidR="00BB3D0A" w:rsidRPr="0036346A">
        <w:rPr>
          <w:rFonts w:ascii="Times New Roman" w:hAnsi="Times New Roman" w:cs="Times New Roman"/>
          <w:lang w:val="en-GB"/>
        </w:rPr>
        <w:t>staff member</w:t>
      </w:r>
      <w:r w:rsidRPr="0036346A">
        <w:rPr>
          <w:rFonts w:ascii="Times New Roman" w:hAnsi="Times New Roman" w:cs="Times New Roman"/>
          <w:lang w:val="en-GB"/>
        </w:rPr>
        <w:t xml:space="preserve"> responsible for the </w:t>
      </w:r>
      <w:r w:rsidR="00BB3D0A" w:rsidRPr="0036346A">
        <w:rPr>
          <w:rFonts w:ascii="Times New Roman" w:hAnsi="Times New Roman" w:cs="Times New Roman"/>
          <w:lang w:val="en-GB"/>
        </w:rPr>
        <w:t>given course/</w:t>
      </w:r>
      <w:r w:rsidRPr="0036346A">
        <w:rPr>
          <w:rFonts w:ascii="Times New Roman" w:hAnsi="Times New Roman" w:cs="Times New Roman"/>
          <w:lang w:val="en-GB"/>
        </w:rPr>
        <w:t>subject.</w:t>
      </w:r>
    </w:p>
    <w:p w14:paraId="5BBA3D1C" w14:textId="2DDE0105" w:rsidR="006C265A" w:rsidRPr="0036346A" w:rsidRDefault="006C265A" w:rsidP="002167ED">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3. </w:t>
      </w:r>
      <w:r w:rsidR="00BB3D0A" w:rsidRPr="0036346A">
        <w:rPr>
          <w:rFonts w:ascii="Times New Roman" w:hAnsi="Times New Roman" w:cs="Times New Roman"/>
          <w:lang w:val="en-GB"/>
        </w:rPr>
        <w:t>At the student’</w:t>
      </w:r>
      <w:r w:rsidRPr="0036346A">
        <w:rPr>
          <w:rFonts w:ascii="Times New Roman" w:hAnsi="Times New Roman" w:cs="Times New Roman"/>
          <w:lang w:val="en-GB"/>
        </w:rPr>
        <w:t xml:space="preserve">s request, a representative </w:t>
      </w:r>
      <w:r w:rsidR="002167ED" w:rsidRPr="0036346A">
        <w:rPr>
          <w:rFonts w:ascii="Times New Roman" w:hAnsi="Times New Roman" w:cs="Times New Roman"/>
          <w:lang w:val="en-GB"/>
        </w:rPr>
        <w:t xml:space="preserve">of </w:t>
      </w:r>
      <w:r w:rsidRPr="0036346A">
        <w:rPr>
          <w:rFonts w:ascii="Times New Roman" w:hAnsi="Times New Roman" w:cs="Times New Roman"/>
          <w:lang w:val="en-GB"/>
        </w:rPr>
        <w:t xml:space="preserve">student self-government, the year </w:t>
      </w:r>
      <w:r w:rsidR="00FF40D6" w:rsidRPr="0036346A">
        <w:rPr>
          <w:rFonts w:ascii="Times New Roman" w:hAnsi="Times New Roman" w:cs="Times New Roman"/>
          <w:lang w:val="en-GB"/>
        </w:rPr>
        <w:t xml:space="preserve">tutor, </w:t>
      </w:r>
      <w:r w:rsidRPr="0036346A">
        <w:rPr>
          <w:rFonts w:ascii="Times New Roman" w:hAnsi="Times New Roman" w:cs="Times New Roman"/>
          <w:lang w:val="en-GB"/>
        </w:rPr>
        <w:t>or another observer indicated by the student</w:t>
      </w:r>
      <w:r w:rsidR="002167ED" w:rsidRPr="0036346A">
        <w:rPr>
          <w:rFonts w:ascii="Times New Roman" w:hAnsi="Times New Roman" w:cs="Times New Roman"/>
          <w:lang w:val="en-GB"/>
        </w:rPr>
        <w:t xml:space="preserve"> may participate in the exam</w:t>
      </w:r>
      <w:r w:rsidRPr="0036346A">
        <w:rPr>
          <w:rFonts w:ascii="Times New Roman" w:hAnsi="Times New Roman" w:cs="Times New Roman"/>
          <w:lang w:val="en-GB"/>
        </w:rPr>
        <w:t xml:space="preserve">, with the right to express opinions on the course of the </w:t>
      </w:r>
      <w:r w:rsidR="00FF40D6" w:rsidRPr="0036346A">
        <w:rPr>
          <w:rFonts w:ascii="Times New Roman" w:hAnsi="Times New Roman" w:cs="Times New Roman"/>
          <w:lang w:val="en-GB"/>
        </w:rPr>
        <w:t>board</w:t>
      </w:r>
      <w:r w:rsidRPr="0036346A">
        <w:rPr>
          <w:rFonts w:ascii="Times New Roman" w:hAnsi="Times New Roman" w:cs="Times New Roman"/>
          <w:lang w:val="en-GB"/>
        </w:rPr>
        <w:t xml:space="preserve"> examination.</w:t>
      </w:r>
    </w:p>
    <w:p w14:paraId="12C73CCE" w14:textId="379CC73D" w:rsidR="006C265A" w:rsidRPr="0036346A" w:rsidRDefault="006C265A"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w:t>
      </w:r>
      <w:r w:rsidR="00FF40D6" w:rsidRPr="0036346A">
        <w:rPr>
          <w:rFonts w:ascii="Times New Roman" w:hAnsi="Times New Roman" w:cs="Times New Roman"/>
          <w:lang w:val="en-GB"/>
        </w:rPr>
        <w:t>The form of conducting the</w:t>
      </w:r>
      <w:r w:rsidRPr="0036346A">
        <w:rPr>
          <w:rFonts w:ascii="Times New Roman" w:hAnsi="Times New Roman" w:cs="Times New Roman"/>
          <w:lang w:val="en-GB"/>
        </w:rPr>
        <w:t xml:space="preserve"> examination </w:t>
      </w:r>
      <w:r w:rsidR="00FF40D6" w:rsidRPr="0036346A">
        <w:rPr>
          <w:rFonts w:ascii="Times New Roman" w:hAnsi="Times New Roman" w:cs="Times New Roman"/>
          <w:lang w:val="en-GB"/>
        </w:rPr>
        <w:t xml:space="preserve">before a board </w:t>
      </w:r>
      <w:r w:rsidRPr="0036346A">
        <w:rPr>
          <w:rFonts w:ascii="Times New Roman" w:hAnsi="Times New Roman" w:cs="Times New Roman"/>
          <w:lang w:val="en-GB"/>
        </w:rPr>
        <w:t xml:space="preserve">is determined by the chairman of the </w:t>
      </w:r>
      <w:r w:rsidR="00FF40D6" w:rsidRPr="0036346A">
        <w:rPr>
          <w:rFonts w:ascii="Times New Roman" w:hAnsi="Times New Roman" w:cs="Times New Roman"/>
          <w:lang w:val="en-GB"/>
        </w:rPr>
        <w:t>board</w:t>
      </w:r>
      <w:r w:rsidRPr="0036346A">
        <w:rPr>
          <w:rFonts w:ascii="Times New Roman" w:hAnsi="Times New Roman" w:cs="Times New Roman"/>
          <w:lang w:val="en-GB"/>
        </w:rPr>
        <w:t>.</w:t>
      </w:r>
    </w:p>
    <w:p w14:paraId="00747851" w14:textId="1685851A" w:rsidR="006C265A" w:rsidRPr="0036346A" w:rsidRDefault="006C265A"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5. The examination </w:t>
      </w:r>
      <w:r w:rsidR="00FF40D6" w:rsidRPr="0036346A">
        <w:rPr>
          <w:rFonts w:ascii="Times New Roman" w:hAnsi="Times New Roman" w:cs="Times New Roman"/>
          <w:lang w:val="en-GB"/>
        </w:rPr>
        <w:t xml:space="preserve">before a board </w:t>
      </w:r>
      <w:r w:rsidRPr="0036346A">
        <w:rPr>
          <w:rFonts w:ascii="Times New Roman" w:hAnsi="Times New Roman" w:cs="Times New Roman"/>
          <w:lang w:val="en-GB"/>
        </w:rPr>
        <w:t xml:space="preserve">should take place no earlier than 3 days and no later than 7 days from the date of </w:t>
      </w:r>
      <w:r w:rsidR="00FF40D6" w:rsidRPr="0036346A">
        <w:rPr>
          <w:rFonts w:ascii="Times New Roman" w:hAnsi="Times New Roman" w:cs="Times New Roman"/>
          <w:lang w:val="en-GB"/>
        </w:rPr>
        <w:t xml:space="preserve">issuing </w:t>
      </w:r>
      <w:r w:rsidRPr="0036346A">
        <w:rPr>
          <w:rFonts w:ascii="Times New Roman" w:hAnsi="Times New Roman" w:cs="Times New Roman"/>
          <w:lang w:val="en-GB"/>
        </w:rPr>
        <w:t xml:space="preserve">the </w:t>
      </w:r>
      <w:r w:rsidR="00FF40D6" w:rsidRPr="0036346A">
        <w:rPr>
          <w:rFonts w:ascii="Times New Roman" w:hAnsi="Times New Roman" w:cs="Times New Roman"/>
          <w:lang w:val="en-GB"/>
        </w:rPr>
        <w:t>decision on</w:t>
      </w:r>
      <w:r w:rsidRPr="0036346A">
        <w:rPr>
          <w:rFonts w:ascii="Times New Roman" w:hAnsi="Times New Roman" w:cs="Times New Roman"/>
          <w:lang w:val="en-GB"/>
        </w:rPr>
        <w:t xml:space="preserve"> the application.</w:t>
      </w:r>
    </w:p>
    <w:p w14:paraId="0F3867DD" w14:textId="383BF6B3" w:rsidR="006C265A" w:rsidRPr="0036346A" w:rsidRDefault="006C265A"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6. In the event of a discrepancy in the opinions of members of the </w:t>
      </w:r>
      <w:r w:rsidR="00FF40D6" w:rsidRPr="0036346A">
        <w:rPr>
          <w:rFonts w:ascii="Times New Roman" w:hAnsi="Times New Roman" w:cs="Times New Roman"/>
          <w:lang w:val="en-GB"/>
        </w:rPr>
        <w:t>board</w:t>
      </w:r>
      <w:r w:rsidRPr="0036346A">
        <w:rPr>
          <w:rFonts w:ascii="Times New Roman" w:hAnsi="Times New Roman" w:cs="Times New Roman"/>
          <w:lang w:val="en-GB"/>
        </w:rPr>
        <w:t xml:space="preserve"> conducting the </w:t>
      </w:r>
      <w:r w:rsidR="00FF40D6" w:rsidRPr="0036346A">
        <w:rPr>
          <w:rFonts w:ascii="Times New Roman" w:hAnsi="Times New Roman" w:cs="Times New Roman"/>
          <w:lang w:val="en-GB"/>
        </w:rPr>
        <w:t>board</w:t>
      </w:r>
      <w:r w:rsidRPr="0036346A">
        <w:rPr>
          <w:rFonts w:ascii="Times New Roman" w:hAnsi="Times New Roman" w:cs="Times New Roman"/>
          <w:lang w:val="en-GB"/>
        </w:rPr>
        <w:t xml:space="preserve"> examination, the final </w:t>
      </w:r>
      <w:r w:rsidR="00FF40D6" w:rsidRPr="0036346A">
        <w:rPr>
          <w:rFonts w:ascii="Times New Roman" w:hAnsi="Times New Roman" w:cs="Times New Roman"/>
          <w:lang w:val="en-GB"/>
        </w:rPr>
        <w:t>grade</w:t>
      </w:r>
      <w:r w:rsidRPr="0036346A">
        <w:rPr>
          <w:rFonts w:ascii="Times New Roman" w:hAnsi="Times New Roman" w:cs="Times New Roman"/>
          <w:lang w:val="en-GB"/>
        </w:rPr>
        <w:t xml:space="preserve"> shall be determined by the chairman</w:t>
      </w:r>
      <w:r w:rsidR="00FF40D6" w:rsidRPr="0036346A">
        <w:rPr>
          <w:rFonts w:ascii="Times New Roman" w:hAnsi="Times New Roman" w:cs="Times New Roman"/>
          <w:lang w:val="en-GB"/>
        </w:rPr>
        <w:t xml:space="preserve"> of the board</w:t>
      </w:r>
      <w:r w:rsidRPr="0036346A">
        <w:rPr>
          <w:rFonts w:ascii="Times New Roman" w:hAnsi="Times New Roman" w:cs="Times New Roman"/>
          <w:lang w:val="en-GB"/>
        </w:rPr>
        <w:t>.</w:t>
      </w:r>
    </w:p>
    <w:p w14:paraId="0A628FEF" w14:textId="53637072" w:rsidR="00F27A04" w:rsidRPr="0036346A" w:rsidRDefault="002167ED" w:rsidP="002167E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7. </w:t>
      </w:r>
      <w:r w:rsidR="006C265A" w:rsidRPr="0036346A">
        <w:rPr>
          <w:rFonts w:ascii="Times New Roman" w:hAnsi="Times New Roman" w:cs="Times New Roman"/>
          <w:lang w:val="en-GB"/>
        </w:rPr>
        <w:t xml:space="preserve">A report is drawn up from the </w:t>
      </w:r>
      <w:r w:rsidR="00FF40D6" w:rsidRPr="0036346A">
        <w:rPr>
          <w:rFonts w:ascii="Times New Roman" w:hAnsi="Times New Roman" w:cs="Times New Roman"/>
          <w:lang w:val="en-GB"/>
        </w:rPr>
        <w:t xml:space="preserve">board </w:t>
      </w:r>
      <w:r w:rsidR="006C265A" w:rsidRPr="0036346A">
        <w:rPr>
          <w:rFonts w:ascii="Times New Roman" w:hAnsi="Times New Roman" w:cs="Times New Roman"/>
          <w:lang w:val="en-GB"/>
        </w:rPr>
        <w:t xml:space="preserve">examination, which the chairman of the </w:t>
      </w:r>
      <w:r w:rsidR="00FF40D6" w:rsidRPr="0036346A">
        <w:rPr>
          <w:rFonts w:ascii="Times New Roman" w:hAnsi="Times New Roman" w:cs="Times New Roman"/>
          <w:lang w:val="en-GB"/>
        </w:rPr>
        <w:t>board delivers immediately to the Dean’s O</w:t>
      </w:r>
      <w:r w:rsidR="006C265A" w:rsidRPr="0036346A">
        <w:rPr>
          <w:rFonts w:ascii="Times New Roman" w:hAnsi="Times New Roman" w:cs="Times New Roman"/>
          <w:lang w:val="en-GB"/>
        </w:rPr>
        <w:t>ffice.</w:t>
      </w:r>
      <w:r w:rsidR="00F27A04" w:rsidRPr="0036346A">
        <w:rPr>
          <w:rFonts w:ascii="Times New Roman" w:hAnsi="Times New Roman" w:cs="Times New Roman"/>
          <w:lang w:val="en-GB"/>
        </w:rPr>
        <w:t xml:space="preserve"> </w:t>
      </w:r>
    </w:p>
    <w:p w14:paraId="3A3589C5" w14:textId="77777777" w:rsidR="0058091F" w:rsidRPr="0036346A" w:rsidRDefault="0058091F" w:rsidP="002167ED">
      <w:pPr>
        <w:spacing w:before="100" w:beforeAutospacing="1" w:after="100" w:afterAutospacing="1"/>
        <w:rPr>
          <w:rFonts w:ascii="Times New Roman" w:hAnsi="Times New Roman" w:cs="Times New Roman"/>
          <w:lang w:val="en-GB"/>
        </w:rPr>
      </w:pPr>
    </w:p>
    <w:p w14:paraId="023873EF" w14:textId="00C900EF" w:rsidR="00F27A04" w:rsidRPr="0036346A" w:rsidRDefault="00F27A04" w:rsidP="0058091F">
      <w:pPr>
        <w:spacing w:before="100" w:beforeAutospacing="1" w:after="100" w:afterAutospacing="1"/>
        <w:ind w:left="720"/>
        <w:jc w:val="center"/>
        <w:rPr>
          <w:rFonts w:ascii="Times New Roman" w:hAnsi="Times New Roman" w:cs="Times New Roman"/>
          <w:b/>
          <w:lang w:val="en-GB"/>
        </w:rPr>
      </w:pPr>
      <w:r w:rsidRPr="0036346A">
        <w:rPr>
          <w:rFonts w:ascii="Times New Roman" w:hAnsi="Times New Roman" w:cs="Times New Roman"/>
          <w:b/>
          <w:lang w:val="en-GB"/>
        </w:rPr>
        <w:t>§ 20</w:t>
      </w:r>
    </w:p>
    <w:p w14:paraId="4DFE7639" w14:textId="0A78C0AA"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1. T</w:t>
      </w:r>
      <w:r w:rsidR="00CA77A4" w:rsidRPr="0036346A">
        <w:rPr>
          <w:rFonts w:ascii="Times New Roman" w:hAnsi="Times New Roman" w:cs="Times New Roman"/>
          <w:lang w:val="en-GB"/>
        </w:rPr>
        <w:t xml:space="preserve">he professional </w:t>
      </w:r>
      <w:r w:rsidR="00DA096A" w:rsidRPr="0036346A">
        <w:rPr>
          <w:rFonts w:ascii="Times New Roman" w:hAnsi="Times New Roman" w:cs="Times New Roman"/>
          <w:lang w:val="en-GB"/>
        </w:rPr>
        <w:t>work placements</w:t>
      </w:r>
      <w:r w:rsidR="00117752" w:rsidRPr="0036346A">
        <w:rPr>
          <w:rFonts w:ascii="Times New Roman" w:hAnsi="Times New Roman" w:cs="Times New Roman"/>
          <w:lang w:val="en-GB"/>
        </w:rPr>
        <w:t>, work traineeships,</w:t>
      </w:r>
      <w:r w:rsidRPr="0036346A">
        <w:rPr>
          <w:rFonts w:ascii="Times New Roman" w:hAnsi="Times New Roman" w:cs="Times New Roman"/>
          <w:lang w:val="en-GB"/>
        </w:rPr>
        <w:t xml:space="preserve"> and internships provided for in the curriculum should correspond to the </w:t>
      </w:r>
      <w:r w:rsidR="00CA77A4" w:rsidRPr="0036346A">
        <w:rPr>
          <w:rFonts w:ascii="Times New Roman" w:hAnsi="Times New Roman" w:cs="Times New Roman"/>
          <w:lang w:val="en-GB"/>
        </w:rPr>
        <w:t xml:space="preserve">field of </w:t>
      </w:r>
      <w:r w:rsidRPr="0036346A">
        <w:rPr>
          <w:rFonts w:ascii="Times New Roman" w:hAnsi="Times New Roman" w:cs="Times New Roman"/>
          <w:lang w:val="en-GB"/>
        </w:rPr>
        <w:t>studies</w:t>
      </w:r>
      <w:r w:rsidR="00CA77A4" w:rsidRPr="0036346A">
        <w:rPr>
          <w:rFonts w:ascii="Times New Roman" w:hAnsi="Times New Roman" w:cs="Times New Roman"/>
          <w:lang w:val="en-GB"/>
        </w:rPr>
        <w:t>/study major</w:t>
      </w:r>
      <w:r w:rsidRPr="0036346A">
        <w:rPr>
          <w:rFonts w:ascii="Times New Roman" w:hAnsi="Times New Roman" w:cs="Times New Roman"/>
          <w:lang w:val="en-GB"/>
        </w:rPr>
        <w:t xml:space="preserve"> pursued by the student</w:t>
      </w:r>
      <w:r w:rsidR="00CA77A4" w:rsidRPr="0036346A">
        <w:rPr>
          <w:rFonts w:ascii="Times New Roman" w:hAnsi="Times New Roman" w:cs="Times New Roman"/>
          <w:lang w:val="en-GB"/>
        </w:rPr>
        <w:t>,</w:t>
      </w:r>
      <w:r w:rsidRPr="0036346A">
        <w:rPr>
          <w:rFonts w:ascii="Times New Roman" w:hAnsi="Times New Roman" w:cs="Times New Roman"/>
          <w:lang w:val="en-GB"/>
        </w:rPr>
        <w:t xml:space="preserve"> and are subject to </w:t>
      </w:r>
      <w:r w:rsidR="00CA77A4" w:rsidRPr="0036346A">
        <w:rPr>
          <w:rFonts w:ascii="Times New Roman" w:hAnsi="Times New Roman" w:cs="Times New Roman"/>
          <w:lang w:val="en-GB"/>
        </w:rPr>
        <w:t>obtaining credit</w:t>
      </w:r>
      <w:r w:rsidRPr="0036346A">
        <w:rPr>
          <w:rFonts w:ascii="Times New Roman" w:hAnsi="Times New Roman" w:cs="Times New Roman"/>
          <w:lang w:val="en-GB"/>
        </w:rPr>
        <w:t>.</w:t>
      </w:r>
    </w:p>
    <w:p w14:paraId="360A422C" w14:textId="4327F1D6"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The program of studies </w:t>
      </w:r>
      <w:r w:rsidR="00CA77A4" w:rsidRPr="0036346A">
        <w:rPr>
          <w:rFonts w:ascii="Times New Roman" w:hAnsi="Times New Roman" w:cs="Times New Roman"/>
          <w:lang w:val="en-GB"/>
        </w:rPr>
        <w:t xml:space="preserve">(the curriculum) </w:t>
      </w:r>
      <w:r w:rsidRPr="0036346A">
        <w:rPr>
          <w:rFonts w:ascii="Times New Roman" w:hAnsi="Times New Roman" w:cs="Times New Roman"/>
          <w:lang w:val="en-GB"/>
        </w:rPr>
        <w:t xml:space="preserve">specifies the date of completion and the duration of </w:t>
      </w:r>
      <w:r w:rsidR="00DA096A" w:rsidRPr="0036346A">
        <w:rPr>
          <w:rFonts w:ascii="Times New Roman" w:hAnsi="Times New Roman" w:cs="Times New Roman"/>
          <w:lang w:val="en-GB"/>
        </w:rPr>
        <w:t>work placements</w:t>
      </w:r>
      <w:r w:rsidRPr="0036346A">
        <w:rPr>
          <w:rFonts w:ascii="Times New Roman" w:hAnsi="Times New Roman" w:cs="Times New Roman"/>
          <w:lang w:val="en-GB"/>
        </w:rPr>
        <w:t xml:space="preserve"> and internships as well as the number of ECTS points </w:t>
      </w:r>
      <w:r w:rsidR="00117752" w:rsidRPr="0036346A">
        <w:rPr>
          <w:rFonts w:ascii="Times New Roman" w:hAnsi="Times New Roman" w:cs="Times New Roman"/>
          <w:lang w:val="en-GB"/>
        </w:rPr>
        <w:t>ascribed</w:t>
      </w:r>
      <w:r w:rsidRPr="0036346A">
        <w:rPr>
          <w:rFonts w:ascii="Times New Roman" w:hAnsi="Times New Roman" w:cs="Times New Roman"/>
          <w:lang w:val="en-GB"/>
        </w:rPr>
        <w:t xml:space="preserve"> to </w:t>
      </w:r>
      <w:r w:rsidR="00CA77A4" w:rsidRPr="0036346A">
        <w:rPr>
          <w:rFonts w:ascii="Times New Roman" w:hAnsi="Times New Roman" w:cs="Times New Roman"/>
          <w:lang w:val="en-GB"/>
        </w:rPr>
        <w:t>the</w:t>
      </w:r>
      <w:r w:rsidRPr="0036346A">
        <w:rPr>
          <w:rFonts w:ascii="Times New Roman" w:hAnsi="Times New Roman" w:cs="Times New Roman"/>
          <w:lang w:val="en-GB"/>
        </w:rPr>
        <w:t xml:space="preserve"> </w:t>
      </w:r>
      <w:r w:rsidR="00CA77A4" w:rsidRPr="0036346A">
        <w:rPr>
          <w:rFonts w:ascii="Times New Roman" w:hAnsi="Times New Roman" w:cs="Times New Roman"/>
          <w:lang w:val="en-GB"/>
        </w:rPr>
        <w:t xml:space="preserve">attendance and </w:t>
      </w:r>
      <w:r w:rsidRPr="0036346A">
        <w:rPr>
          <w:rFonts w:ascii="Times New Roman" w:hAnsi="Times New Roman" w:cs="Times New Roman"/>
          <w:lang w:val="en-GB"/>
        </w:rPr>
        <w:t>completion</w:t>
      </w:r>
      <w:r w:rsidR="00CA77A4" w:rsidRPr="0036346A">
        <w:rPr>
          <w:rFonts w:ascii="Times New Roman" w:hAnsi="Times New Roman" w:cs="Times New Roman"/>
          <w:lang w:val="en-GB"/>
        </w:rPr>
        <w:t xml:space="preserve"> thereof</w:t>
      </w:r>
      <w:r w:rsidRPr="0036346A">
        <w:rPr>
          <w:rFonts w:ascii="Times New Roman" w:hAnsi="Times New Roman" w:cs="Times New Roman"/>
          <w:lang w:val="en-GB"/>
        </w:rPr>
        <w:t>.</w:t>
      </w:r>
    </w:p>
    <w:p w14:paraId="7E565FD8" w14:textId="4841C0E3" w:rsidR="00D60F9D" w:rsidRPr="0036346A" w:rsidRDefault="00CA77A4" w:rsidP="00CA77A4">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3. The purpose of w</w:t>
      </w:r>
      <w:r w:rsidR="006C265A" w:rsidRPr="0036346A">
        <w:rPr>
          <w:rFonts w:ascii="Times New Roman" w:hAnsi="Times New Roman" w:cs="Times New Roman"/>
          <w:lang w:val="en-GB"/>
        </w:rPr>
        <w:t xml:space="preserve">ork placements and internships </w:t>
      </w:r>
      <w:r w:rsidRPr="0036346A">
        <w:rPr>
          <w:rFonts w:ascii="Times New Roman" w:hAnsi="Times New Roman" w:cs="Times New Roman"/>
          <w:lang w:val="en-GB"/>
        </w:rPr>
        <w:t xml:space="preserve">is: </w:t>
      </w:r>
    </w:p>
    <w:p w14:paraId="12181758" w14:textId="4EB858EE" w:rsidR="006C265A" w:rsidRPr="0036346A" w:rsidRDefault="00D60F9D"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w:t>
      </w:r>
      <w:r w:rsidR="006C265A" w:rsidRPr="0036346A">
        <w:rPr>
          <w:rFonts w:ascii="Times New Roman" w:hAnsi="Times New Roman" w:cs="Times New Roman"/>
          <w:lang w:val="en-GB"/>
        </w:rPr>
        <w:t xml:space="preserve"> </w:t>
      </w:r>
      <w:r w:rsidR="00117752" w:rsidRPr="0036346A">
        <w:rPr>
          <w:rFonts w:ascii="Times New Roman" w:hAnsi="Times New Roman" w:cs="Times New Roman"/>
          <w:lang w:val="en-GB"/>
        </w:rPr>
        <w:t>T</w:t>
      </w:r>
      <w:r w:rsidR="00CA77A4" w:rsidRPr="0036346A">
        <w:rPr>
          <w:rFonts w:ascii="Times New Roman" w:hAnsi="Times New Roman" w:cs="Times New Roman"/>
          <w:lang w:val="en-GB"/>
        </w:rPr>
        <w:t>o expand</w:t>
      </w:r>
      <w:r w:rsidR="006C265A" w:rsidRPr="0036346A">
        <w:rPr>
          <w:rFonts w:ascii="Times New Roman" w:hAnsi="Times New Roman" w:cs="Times New Roman"/>
          <w:lang w:val="en-GB"/>
        </w:rPr>
        <w:t xml:space="preserve"> the knowledge gained during </w:t>
      </w:r>
      <w:r w:rsidR="00CA77A4" w:rsidRPr="0036346A">
        <w:rPr>
          <w:rFonts w:ascii="Times New Roman" w:hAnsi="Times New Roman" w:cs="Times New Roman"/>
          <w:lang w:val="en-GB"/>
        </w:rPr>
        <w:t xml:space="preserve">university </w:t>
      </w:r>
      <w:r w:rsidR="006C265A" w:rsidRPr="0036346A">
        <w:rPr>
          <w:rFonts w:ascii="Times New Roman" w:hAnsi="Times New Roman" w:cs="Times New Roman"/>
          <w:lang w:val="en-GB"/>
        </w:rPr>
        <w:t xml:space="preserve">studies and </w:t>
      </w:r>
      <w:r w:rsidR="00CA77A4" w:rsidRPr="0036346A">
        <w:rPr>
          <w:rFonts w:ascii="Times New Roman" w:hAnsi="Times New Roman" w:cs="Times New Roman"/>
          <w:lang w:val="en-GB"/>
        </w:rPr>
        <w:t>to d</w:t>
      </w:r>
      <w:r w:rsidR="006C265A" w:rsidRPr="0036346A">
        <w:rPr>
          <w:rFonts w:ascii="Times New Roman" w:hAnsi="Times New Roman" w:cs="Times New Roman"/>
          <w:lang w:val="en-GB"/>
        </w:rPr>
        <w:t xml:space="preserve">evelop the skills to use </w:t>
      </w:r>
      <w:r w:rsidR="00CA77A4" w:rsidRPr="0036346A">
        <w:rPr>
          <w:rFonts w:ascii="Times New Roman" w:hAnsi="Times New Roman" w:cs="Times New Roman"/>
          <w:lang w:val="en-GB"/>
        </w:rPr>
        <w:t>that knowledge</w:t>
      </w:r>
      <w:r w:rsidR="00117752" w:rsidRPr="0036346A">
        <w:rPr>
          <w:rFonts w:ascii="Times New Roman" w:hAnsi="Times New Roman" w:cs="Times New Roman"/>
          <w:lang w:val="en-GB"/>
        </w:rPr>
        <w:t xml:space="preserve"> in practice</w:t>
      </w:r>
      <w:r w:rsidR="006C265A" w:rsidRPr="0036346A">
        <w:rPr>
          <w:rFonts w:ascii="Times New Roman" w:hAnsi="Times New Roman" w:cs="Times New Roman"/>
          <w:lang w:val="en-GB"/>
        </w:rPr>
        <w:t>,</w:t>
      </w:r>
    </w:p>
    <w:p w14:paraId="41445752" w14:textId="6369420C" w:rsidR="006C265A" w:rsidRPr="0036346A" w:rsidRDefault="00D60F9D"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w:t>
      </w:r>
      <w:r w:rsidR="006C265A" w:rsidRPr="0036346A">
        <w:rPr>
          <w:rFonts w:ascii="Times New Roman" w:hAnsi="Times New Roman" w:cs="Times New Roman"/>
          <w:lang w:val="en-GB"/>
        </w:rPr>
        <w:t xml:space="preserve"> </w:t>
      </w:r>
      <w:r w:rsidR="00117752" w:rsidRPr="0036346A">
        <w:rPr>
          <w:rFonts w:ascii="Times New Roman" w:hAnsi="Times New Roman" w:cs="Times New Roman"/>
          <w:lang w:val="en-GB"/>
        </w:rPr>
        <w:t>T</w:t>
      </w:r>
      <w:r w:rsidR="00CA77A4" w:rsidRPr="0036346A">
        <w:rPr>
          <w:rFonts w:ascii="Times New Roman" w:hAnsi="Times New Roman" w:cs="Times New Roman"/>
          <w:lang w:val="en-GB"/>
        </w:rPr>
        <w:t xml:space="preserve">o </w:t>
      </w:r>
      <w:r w:rsidR="006C265A" w:rsidRPr="0036346A">
        <w:rPr>
          <w:rFonts w:ascii="Times New Roman" w:hAnsi="Times New Roman" w:cs="Times New Roman"/>
          <w:lang w:val="en-GB"/>
        </w:rPr>
        <w:t>prepar</w:t>
      </w:r>
      <w:r w:rsidR="00CA77A4" w:rsidRPr="0036346A">
        <w:rPr>
          <w:rFonts w:ascii="Times New Roman" w:hAnsi="Times New Roman" w:cs="Times New Roman"/>
          <w:lang w:val="en-GB"/>
        </w:rPr>
        <w:t>e</w:t>
      </w:r>
      <w:r w:rsidR="006C265A" w:rsidRPr="0036346A">
        <w:rPr>
          <w:rFonts w:ascii="Times New Roman" w:hAnsi="Times New Roman" w:cs="Times New Roman"/>
          <w:lang w:val="en-GB"/>
        </w:rPr>
        <w:t xml:space="preserve"> the student for </w:t>
      </w:r>
      <w:r w:rsidR="00CA77A4" w:rsidRPr="0036346A">
        <w:rPr>
          <w:rFonts w:ascii="Times New Roman" w:hAnsi="Times New Roman" w:cs="Times New Roman"/>
          <w:lang w:val="en-GB"/>
        </w:rPr>
        <w:t xml:space="preserve">working in the given </w:t>
      </w:r>
      <w:r w:rsidR="006C265A" w:rsidRPr="0036346A">
        <w:rPr>
          <w:rFonts w:ascii="Times New Roman" w:hAnsi="Times New Roman" w:cs="Times New Roman"/>
          <w:lang w:val="en-GB"/>
        </w:rPr>
        <w:t xml:space="preserve">professional </w:t>
      </w:r>
      <w:r w:rsidR="00CA77A4" w:rsidRPr="0036346A">
        <w:rPr>
          <w:rFonts w:ascii="Times New Roman" w:hAnsi="Times New Roman" w:cs="Times New Roman"/>
          <w:lang w:val="en-GB"/>
        </w:rPr>
        <w:t>field</w:t>
      </w:r>
      <w:r w:rsidR="006C265A" w:rsidRPr="0036346A">
        <w:rPr>
          <w:rFonts w:ascii="Times New Roman" w:hAnsi="Times New Roman" w:cs="Times New Roman"/>
          <w:lang w:val="en-GB"/>
        </w:rPr>
        <w:t>, including independence and responsibility for the tasks entrusted to him</w:t>
      </w:r>
      <w:r w:rsidR="00CA77A4" w:rsidRPr="0036346A">
        <w:rPr>
          <w:rFonts w:ascii="Times New Roman" w:hAnsi="Times New Roman" w:cs="Times New Roman"/>
          <w:lang w:val="en-GB"/>
        </w:rPr>
        <w:t>/her</w:t>
      </w:r>
      <w:r w:rsidR="006C265A" w:rsidRPr="0036346A">
        <w:rPr>
          <w:rFonts w:ascii="Times New Roman" w:hAnsi="Times New Roman" w:cs="Times New Roman"/>
          <w:lang w:val="en-GB"/>
        </w:rPr>
        <w:t>,</w:t>
      </w:r>
    </w:p>
    <w:p w14:paraId="75D6C226" w14:textId="3DFFD36A" w:rsidR="006C265A" w:rsidRPr="0036346A" w:rsidRDefault="00D60F9D"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3)</w:t>
      </w:r>
      <w:r w:rsidR="006C265A" w:rsidRPr="0036346A">
        <w:rPr>
          <w:rFonts w:ascii="Times New Roman" w:hAnsi="Times New Roman" w:cs="Times New Roman"/>
          <w:lang w:val="en-GB"/>
        </w:rPr>
        <w:t xml:space="preserve"> </w:t>
      </w:r>
      <w:r w:rsidR="00117752" w:rsidRPr="0036346A">
        <w:rPr>
          <w:rFonts w:ascii="Times New Roman" w:hAnsi="Times New Roman" w:cs="Times New Roman"/>
          <w:lang w:val="en-GB"/>
        </w:rPr>
        <w:t>T</w:t>
      </w:r>
      <w:r w:rsidR="00CA77A4" w:rsidRPr="0036346A">
        <w:rPr>
          <w:rFonts w:ascii="Times New Roman" w:hAnsi="Times New Roman" w:cs="Times New Roman"/>
          <w:lang w:val="en-GB"/>
        </w:rPr>
        <w:t xml:space="preserve">o </w:t>
      </w:r>
      <w:r w:rsidR="006C265A" w:rsidRPr="0036346A">
        <w:rPr>
          <w:rFonts w:ascii="Times New Roman" w:hAnsi="Times New Roman" w:cs="Times New Roman"/>
          <w:lang w:val="en-GB"/>
        </w:rPr>
        <w:t>shap</w:t>
      </w:r>
      <w:r w:rsidR="00CA77A4" w:rsidRPr="0036346A">
        <w:rPr>
          <w:rFonts w:ascii="Times New Roman" w:hAnsi="Times New Roman" w:cs="Times New Roman"/>
          <w:lang w:val="en-GB"/>
        </w:rPr>
        <w:t>e</w:t>
      </w:r>
      <w:r w:rsidR="006C265A" w:rsidRPr="0036346A">
        <w:rPr>
          <w:rFonts w:ascii="Times New Roman" w:hAnsi="Times New Roman" w:cs="Times New Roman"/>
          <w:lang w:val="en-GB"/>
        </w:rPr>
        <w:t xml:space="preserve"> the skills necessary for future professional work,</w:t>
      </w:r>
    </w:p>
    <w:p w14:paraId="4AE31215" w14:textId="30BA4EA7" w:rsidR="006C265A" w:rsidRPr="0036346A" w:rsidRDefault="00D60F9D"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4)</w:t>
      </w:r>
      <w:r w:rsidR="006C265A" w:rsidRPr="0036346A">
        <w:rPr>
          <w:rFonts w:ascii="Times New Roman" w:hAnsi="Times New Roman" w:cs="Times New Roman"/>
          <w:lang w:val="en-GB"/>
        </w:rPr>
        <w:t xml:space="preserve"> </w:t>
      </w:r>
      <w:r w:rsidR="00117752" w:rsidRPr="0036346A">
        <w:rPr>
          <w:rFonts w:ascii="Times New Roman" w:hAnsi="Times New Roman" w:cs="Times New Roman"/>
          <w:lang w:val="en-GB"/>
        </w:rPr>
        <w:t>T</w:t>
      </w:r>
      <w:r w:rsidR="00CA77A4" w:rsidRPr="0036346A">
        <w:rPr>
          <w:rFonts w:ascii="Times New Roman" w:hAnsi="Times New Roman" w:cs="Times New Roman"/>
          <w:lang w:val="en-GB"/>
        </w:rPr>
        <w:t xml:space="preserve">o </w:t>
      </w:r>
      <w:r w:rsidR="006C265A" w:rsidRPr="0036346A">
        <w:rPr>
          <w:rFonts w:ascii="Times New Roman" w:hAnsi="Times New Roman" w:cs="Times New Roman"/>
          <w:lang w:val="en-GB"/>
        </w:rPr>
        <w:t>deepen</w:t>
      </w:r>
      <w:r w:rsidR="00CA77A4" w:rsidRPr="0036346A">
        <w:rPr>
          <w:rFonts w:ascii="Times New Roman" w:hAnsi="Times New Roman" w:cs="Times New Roman"/>
          <w:lang w:val="en-GB"/>
        </w:rPr>
        <w:t xml:space="preserve"> the</w:t>
      </w:r>
      <w:r w:rsidR="006C265A" w:rsidRPr="0036346A">
        <w:rPr>
          <w:rFonts w:ascii="Times New Roman" w:hAnsi="Times New Roman" w:cs="Times New Roman"/>
          <w:lang w:val="en-GB"/>
        </w:rPr>
        <w:t xml:space="preserve"> knowledge about particular sectors of the economy,</w:t>
      </w:r>
    </w:p>
    <w:p w14:paraId="6A17718C" w14:textId="6EF66DC8" w:rsidR="00CA77A4" w:rsidRPr="0036346A" w:rsidRDefault="00D60F9D" w:rsidP="00117752">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5)</w:t>
      </w:r>
      <w:r w:rsidR="006C265A" w:rsidRPr="0036346A">
        <w:rPr>
          <w:rFonts w:ascii="Times New Roman" w:hAnsi="Times New Roman" w:cs="Times New Roman"/>
          <w:lang w:val="en-GB"/>
        </w:rPr>
        <w:t xml:space="preserve"> </w:t>
      </w:r>
      <w:r w:rsidR="00117752" w:rsidRPr="0036346A">
        <w:rPr>
          <w:rFonts w:ascii="Times New Roman" w:hAnsi="Times New Roman" w:cs="Times New Roman"/>
          <w:lang w:val="en-GB"/>
        </w:rPr>
        <w:t>T</w:t>
      </w:r>
      <w:r w:rsidR="00CA77A4" w:rsidRPr="0036346A">
        <w:rPr>
          <w:rFonts w:ascii="Times New Roman" w:hAnsi="Times New Roman" w:cs="Times New Roman"/>
          <w:lang w:val="en-GB"/>
        </w:rPr>
        <w:t xml:space="preserve">o </w:t>
      </w:r>
      <w:r w:rsidR="006C265A" w:rsidRPr="0036346A">
        <w:rPr>
          <w:rFonts w:ascii="Times New Roman" w:hAnsi="Times New Roman" w:cs="Times New Roman"/>
          <w:lang w:val="en-GB"/>
        </w:rPr>
        <w:t xml:space="preserve">learn about the principles of organization and mechanisms </w:t>
      </w:r>
      <w:r w:rsidR="00CA77A4" w:rsidRPr="0036346A">
        <w:rPr>
          <w:rFonts w:ascii="Times New Roman" w:hAnsi="Times New Roman" w:cs="Times New Roman"/>
          <w:lang w:val="en-GB"/>
        </w:rPr>
        <w:t>guiding the</w:t>
      </w:r>
      <w:r w:rsidR="006C265A" w:rsidRPr="0036346A">
        <w:rPr>
          <w:rFonts w:ascii="Times New Roman" w:hAnsi="Times New Roman" w:cs="Times New Roman"/>
          <w:lang w:val="en-GB"/>
        </w:rPr>
        <w:t xml:space="preserve"> functioning of business entities and other institutions, government administration</w:t>
      </w:r>
      <w:r w:rsidR="00CA77A4" w:rsidRPr="0036346A">
        <w:rPr>
          <w:rFonts w:ascii="Times New Roman" w:hAnsi="Times New Roman" w:cs="Times New Roman"/>
          <w:lang w:val="en-GB"/>
        </w:rPr>
        <w:t xml:space="preserve"> agencies</w:t>
      </w:r>
      <w:r w:rsidR="006C265A" w:rsidRPr="0036346A">
        <w:rPr>
          <w:rFonts w:ascii="Times New Roman" w:hAnsi="Times New Roman" w:cs="Times New Roman"/>
          <w:lang w:val="en-GB"/>
        </w:rPr>
        <w:t>, local government, etc.</w:t>
      </w:r>
    </w:p>
    <w:p w14:paraId="2E055626" w14:textId="6E54A33F"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 xml:space="preserve">4. Detailed objectives of </w:t>
      </w:r>
      <w:r w:rsidR="00DA096A" w:rsidRPr="0036346A">
        <w:rPr>
          <w:rFonts w:ascii="Times New Roman" w:hAnsi="Times New Roman" w:cs="Times New Roman"/>
          <w:lang w:val="en-GB"/>
        </w:rPr>
        <w:t>work placements</w:t>
      </w:r>
      <w:r w:rsidRPr="0036346A">
        <w:rPr>
          <w:rFonts w:ascii="Times New Roman" w:hAnsi="Times New Roman" w:cs="Times New Roman"/>
          <w:lang w:val="en-GB"/>
        </w:rPr>
        <w:t xml:space="preserve"> and internships are defined in the </w:t>
      </w:r>
      <w:r w:rsidR="00CA77A4" w:rsidRPr="0036346A">
        <w:rPr>
          <w:rFonts w:ascii="Times New Roman" w:hAnsi="Times New Roman" w:cs="Times New Roman"/>
          <w:lang w:val="en-GB"/>
        </w:rPr>
        <w:t xml:space="preserve">corresponding </w:t>
      </w:r>
      <w:r w:rsidRPr="0036346A">
        <w:rPr>
          <w:rFonts w:ascii="Times New Roman" w:hAnsi="Times New Roman" w:cs="Times New Roman"/>
          <w:lang w:val="en-GB"/>
        </w:rPr>
        <w:t xml:space="preserve">course </w:t>
      </w:r>
      <w:r w:rsidR="00CA77A4" w:rsidRPr="0036346A">
        <w:rPr>
          <w:rFonts w:ascii="Times New Roman" w:hAnsi="Times New Roman" w:cs="Times New Roman"/>
          <w:lang w:val="en-GB"/>
        </w:rPr>
        <w:t>syllabus</w:t>
      </w:r>
      <w:r w:rsidRPr="0036346A">
        <w:rPr>
          <w:rFonts w:ascii="Times New Roman" w:hAnsi="Times New Roman" w:cs="Times New Roman"/>
          <w:lang w:val="en-GB"/>
        </w:rPr>
        <w:t>.</w:t>
      </w:r>
    </w:p>
    <w:p w14:paraId="1DC6AB60" w14:textId="6EC06919"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5. In general academic studies, the internship or </w:t>
      </w:r>
      <w:r w:rsidR="00CA77A4" w:rsidRPr="0036346A">
        <w:rPr>
          <w:rFonts w:ascii="Times New Roman" w:hAnsi="Times New Roman" w:cs="Times New Roman"/>
          <w:lang w:val="en-GB"/>
        </w:rPr>
        <w:t xml:space="preserve">work </w:t>
      </w:r>
      <w:r w:rsidRPr="0036346A">
        <w:rPr>
          <w:rFonts w:ascii="Times New Roman" w:hAnsi="Times New Roman" w:cs="Times New Roman"/>
          <w:lang w:val="en-GB"/>
        </w:rPr>
        <w:t>placement takes place in a business entity chosen by the student</w:t>
      </w:r>
      <w:r w:rsidR="00CA77A4" w:rsidRPr="0036346A">
        <w:rPr>
          <w:rFonts w:ascii="Times New Roman" w:hAnsi="Times New Roman" w:cs="Times New Roman"/>
          <w:lang w:val="en-GB"/>
        </w:rPr>
        <w:t>,</w:t>
      </w:r>
      <w:r w:rsidRPr="0036346A">
        <w:rPr>
          <w:rFonts w:ascii="Times New Roman" w:hAnsi="Times New Roman" w:cs="Times New Roman"/>
          <w:lang w:val="en-GB"/>
        </w:rPr>
        <w:t xml:space="preserve"> or </w:t>
      </w:r>
      <w:r w:rsidR="00CA77A4" w:rsidRPr="0036346A">
        <w:rPr>
          <w:rFonts w:ascii="Times New Roman" w:hAnsi="Times New Roman" w:cs="Times New Roman"/>
          <w:lang w:val="en-GB"/>
        </w:rPr>
        <w:t xml:space="preserve">in </w:t>
      </w:r>
      <w:r w:rsidRPr="0036346A">
        <w:rPr>
          <w:rFonts w:ascii="Times New Roman" w:hAnsi="Times New Roman" w:cs="Times New Roman"/>
          <w:lang w:val="en-GB"/>
        </w:rPr>
        <w:t>another entity, at home or abroad, whose profile of activity allows the student to achieve the assumed learning outcomes. In practical</w:t>
      </w:r>
      <w:r w:rsidR="00BF5772" w:rsidRPr="0036346A">
        <w:rPr>
          <w:rFonts w:ascii="Times New Roman" w:hAnsi="Times New Roman" w:cs="Times New Roman"/>
          <w:lang w:val="en-GB"/>
        </w:rPr>
        <w:t xml:space="preserve">ly </w:t>
      </w:r>
      <w:r w:rsidR="000F7357" w:rsidRPr="0036346A">
        <w:rPr>
          <w:rFonts w:ascii="Times New Roman" w:hAnsi="Times New Roman" w:cs="Times New Roman"/>
          <w:lang w:val="en-GB"/>
        </w:rPr>
        <w:t>oriented</w:t>
      </w:r>
      <w:r w:rsidRPr="0036346A">
        <w:rPr>
          <w:rFonts w:ascii="Times New Roman" w:hAnsi="Times New Roman" w:cs="Times New Roman"/>
          <w:lang w:val="en-GB"/>
        </w:rPr>
        <w:t xml:space="preserve"> studies, the </w:t>
      </w:r>
      <w:r w:rsidR="00DA096A" w:rsidRPr="0036346A">
        <w:rPr>
          <w:rFonts w:ascii="Times New Roman" w:hAnsi="Times New Roman" w:cs="Times New Roman"/>
          <w:lang w:val="en-GB"/>
        </w:rPr>
        <w:t>location</w:t>
      </w:r>
      <w:r w:rsidRPr="0036346A">
        <w:rPr>
          <w:rFonts w:ascii="Times New Roman" w:hAnsi="Times New Roman" w:cs="Times New Roman"/>
          <w:lang w:val="en-GB"/>
        </w:rPr>
        <w:t xml:space="preserve"> of </w:t>
      </w:r>
      <w:r w:rsidR="00DA096A" w:rsidRPr="0036346A">
        <w:rPr>
          <w:rFonts w:ascii="Times New Roman" w:hAnsi="Times New Roman" w:cs="Times New Roman"/>
          <w:lang w:val="en-GB"/>
        </w:rPr>
        <w:t>work placement</w:t>
      </w:r>
      <w:r w:rsidRPr="0036346A">
        <w:rPr>
          <w:rFonts w:ascii="Times New Roman" w:hAnsi="Times New Roman" w:cs="Times New Roman"/>
          <w:lang w:val="en-GB"/>
        </w:rPr>
        <w:t xml:space="preserve"> or internship is indicated by the University. In justified cases, the student may apply to the supervisor of internships </w:t>
      </w:r>
      <w:r w:rsidR="009E1616" w:rsidRPr="0036346A">
        <w:rPr>
          <w:rFonts w:ascii="Times New Roman" w:hAnsi="Times New Roman" w:cs="Times New Roman"/>
          <w:lang w:val="en-GB"/>
        </w:rPr>
        <w:t xml:space="preserve">and training </w:t>
      </w:r>
      <w:r w:rsidRPr="0036346A">
        <w:rPr>
          <w:rFonts w:ascii="Times New Roman" w:hAnsi="Times New Roman" w:cs="Times New Roman"/>
          <w:lang w:val="en-GB"/>
        </w:rPr>
        <w:t xml:space="preserve">to change </w:t>
      </w:r>
      <w:r w:rsidR="009E1616" w:rsidRPr="0036346A">
        <w:rPr>
          <w:rFonts w:ascii="Times New Roman" w:hAnsi="Times New Roman" w:cs="Times New Roman"/>
          <w:lang w:val="en-GB"/>
        </w:rPr>
        <w:t>the location of the</w:t>
      </w:r>
      <w:r w:rsidRPr="0036346A">
        <w:rPr>
          <w:rFonts w:ascii="Times New Roman" w:hAnsi="Times New Roman" w:cs="Times New Roman"/>
          <w:lang w:val="en-GB"/>
        </w:rPr>
        <w:t xml:space="preserve"> place</w:t>
      </w:r>
      <w:r w:rsidR="009E1616" w:rsidRPr="0036346A">
        <w:rPr>
          <w:rFonts w:ascii="Times New Roman" w:hAnsi="Times New Roman" w:cs="Times New Roman"/>
          <w:lang w:val="en-GB"/>
        </w:rPr>
        <w:t>ment</w:t>
      </w:r>
      <w:r w:rsidRPr="0036346A">
        <w:rPr>
          <w:rFonts w:ascii="Times New Roman" w:hAnsi="Times New Roman" w:cs="Times New Roman"/>
          <w:lang w:val="en-GB"/>
        </w:rPr>
        <w:t xml:space="preserve">, indicating </w:t>
      </w:r>
      <w:r w:rsidR="00BF5772" w:rsidRPr="0036346A">
        <w:rPr>
          <w:rFonts w:ascii="Times New Roman" w:hAnsi="Times New Roman" w:cs="Times New Roman"/>
          <w:lang w:val="en-GB"/>
        </w:rPr>
        <w:t>the</w:t>
      </w:r>
      <w:r w:rsidRPr="0036346A">
        <w:rPr>
          <w:rFonts w:ascii="Times New Roman" w:hAnsi="Times New Roman" w:cs="Times New Roman"/>
          <w:lang w:val="en-GB"/>
        </w:rPr>
        <w:t xml:space="preserve"> </w:t>
      </w:r>
      <w:r w:rsidR="00BF5772" w:rsidRPr="0036346A">
        <w:rPr>
          <w:rFonts w:ascii="Times New Roman" w:hAnsi="Times New Roman" w:cs="Times New Roman"/>
          <w:lang w:val="en-GB"/>
        </w:rPr>
        <w:t>proposed</w:t>
      </w:r>
      <w:r w:rsidRPr="0036346A">
        <w:rPr>
          <w:rFonts w:ascii="Times New Roman" w:hAnsi="Times New Roman" w:cs="Times New Roman"/>
          <w:lang w:val="en-GB"/>
        </w:rPr>
        <w:t xml:space="preserve"> business entity or institution in which </w:t>
      </w:r>
      <w:r w:rsidR="009E1616" w:rsidRPr="0036346A">
        <w:rPr>
          <w:rFonts w:ascii="Times New Roman" w:hAnsi="Times New Roman" w:cs="Times New Roman"/>
          <w:lang w:val="en-GB"/>
        </w:rPr>
        <w:t>he/</w:t>
      </w:r>
      <w:r w:rsidRPr="0036346A">
        <w:rPr>
          <w:rFonts w:ascii="Times New Roman" w:hAnsi="Times New Roman" w:cs="Times New Roman"/>
          <w:lang w:val="en-GB"/>
        </w:rPr>
        <w:t xml:space="preserve">she </w:t>
      </w:r>
      <w:r w:rsidR="009E1616" w:rsidRPr="0036346A">
        <w:rPr>
          <w:rFonts w:ascii="Times New Roman" w:hAnsi="Times New Roman" w:cs="Times New Roman"/>
          <w:lang w:val="en-GB"/>
        </w:rPr>
        <w:t>would</w:t>
      </w:r>
      <w:r w:rsidRPr="0036346A">
        <w:rPr>
          <w:rFonts w:ascii="Times New Roman" w:hAnsi="Times New Roman" w:cs="Times New Roman"/>
          <w:lang w:val="en-GB"/>
        </w:rPr>
        <w:t xml:space="preserve"> </w:t>
      </w:r>
      <w:r w:rsidR="00BF5772" w:rsidRPr="0036346A">
        <w:rPr>
          <w:rFonts w:ascii="Times New Roman" w:hAnsi="Times New Roman" w:cs="Times New Roman"/>
          <w:lang w:val="en-GB"/>
        </w:rPr>
        <w:t>like to pursue</w:t>
      </w:r>
      <w:r w:rsidRPr="0036346A">
        <w:rPr>
          <w:rFonts w:ascii="Times New Roman" w:hAnsi="Times New Roman" w:cs="Times New Roman"/>
          <w:lang w:val="en-GB"/>
        </w:rPr>
        <w:t xml:space="preserve"> the internship or </w:t>
      </w:r>
      <w:r w:rsidR="00DA096A" w:rsidRPr="0036346A">
        <w:rPr>
          <w:rFonts w:ascii="Times New Roman" w:hAnsi="Times New Roman" w:cs="Times New Roman"/>
          <w:lang w:val="en-GB"/>
        </w:rPr>
        <w:t>work placement</w:t>
      </w:r>
      <w:r w:rsidRPr="0036346A">
        <w:rPr>
          <w:rFonts w:ascii="Times New Roman" w:hAnsi="Times New Roman" w:cs="Times New Roman"/>
          <w:lang w:val="en-GB"/>
        </w:rPr>
        <w:t>.</w:t>
      </w:r>
    </w:p>
    <w:p w14:paraId="69A944DC" w14:textId="71A040C6" w:rsidR="006C265A" w:rsidRPr="0036346A" w:rsidRDefault="00D60F9D"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6. </w:t>
      </w:r>
      <w:r w:rsidR="00DA096A" w:rsidRPr="0036346A">
        <w:rPr>
          <w:rFonts w:ascii="Times New Roman" w:hAnsi="Times New Roman" w:cs="Times New Roman"/>
          <w:lang w:val="en-GB"/>
        </w:rPr>
        <w:t>In order to choose the location for</w:t>
      </w:r>
      <w:r w:rsidR="006C265A" w:rsidRPr="0036346A">
        <w:rPr>
          <w:rFonts w:ascii="Times New Roman" w:hAnsi="Times New Roman" w:cs="Times New Roman"/>
          <w:lang w:val="en-GB"/>
        </w:rPr>
        <w:t xml:space="preserve"> </w:t>
      </w:r>
      <w:r w:rsidR="00DA096A" w:rsidRPr="0036346A">
        <w:rPr>
          <w:rFonts w:ascii="Times New Roman" w:hAnsi="Times New Roman" w:cs="Times New Roman"/>
          <w:lang w:val="en-GB"/>
        </w:rPr>
        <w:t>work placement</w:t>
      </w:r>
      <w:r w:rsidR="006C265A" w:rsidRPr="0036346A">
        <w:rPr>
          <w:rFonts w:ascii="Times New Roman" w:hAnsi="Times New Roman" w:cs="Times New Roman"/>
          <w:lang w:val="en-GB"/>
        </w:rPr>
        <w:t xml:space="preserve"> or internship, the student can take advantage of the student placement offer presented in the </w:t>
      </w:r>
      <w:r w:rsidR="009E1616" w:rsidRPr="0036346A">
        <w:rPr>
          <w:rFonts w:ascii="Times New Roman" w:hAnsi="Times New Roman" w:cs="Times New Roman"/>
          <w:lang w:val="en-GB"/>
        </w:rPr>
        <w:t>online</w:t>
      </w:r>
      <w:r w:rsidR="006C265A" w:rsidRPr="0036346A">
        <w:rPr>
          <w:rFonts w:ascii="Times New Roman" w:hAnsi="Times New Roman" w:cs="Times New Roman"/>
          <w:lang w:val="en-GB"/>
        </w:rPr>
        <w:t xml:space="preserve"> database, available on the University website.</w:t>
      </w:r>
    </w:p>
    <w:p w14:paraId="1DC39499" w14:textId="5EDB6102" w:rsidR="006C265A" w:rsidRPr="0036346A" w:rsidRDefault="00D60F9D"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7</w:t>
      </w:r>
      <w:r w:rsidR="006C265A" w:rsidRPr="0036346A">
        <w:rPr>
          <w:rFonts w:ascii="Times New Roman" w:hAnsi="Times New Roman" w:cs="Times New Roman"/>
          <w:lang w:val="en-GB"/>
        </w:rPr>
        <w:t xml:space="preserve">. </w:t>
      </w:r>
      <w:r w:rsidR="009E1616" w:rsidRPr="0036346A">
        <w:rPr>
          <w:rFonts w:ascii="Times New Roman" w:hAnsi="Times New Roman" w:cs="Times New Roman"/>
          <w:lang w:val="en-GB"/>
        </w:rPr>
        <w:t>Content</w:t>
      </w:r>
      <w:r w:rsidR="006C265A" w:rsidRPr="0036346A">
        <w:rPr>
          <w:rFonts w:ascii="Times New Roman" w:hAnsi="Times New Roman" w:cs="Times New Roman"/>
          <w:lang w:val="en-GB"/>
        </w:rPr>
        <w:t xml:space="preserve"> supervision over internships and traineeships carried out by students in the given field </w:t>
      </w:r>
      <w:r w:rsidR="009E1616" w:rsidRPr="0036346A">
        <w:rPr>
          <w:rFonts w:ascii="Times New Roman" w:hAnsi="Times New Roman" w:cs="Times New Roman"/>
          <w:lang w:val="en-GB"/>
        </w:rPr>
        <w:t>is held</w:t>
      </w:r>
      <w:r w:rsidR="006C265A" w:rsidRPr="0036346A">
        <w:rPr>
          <w:rFonts w:ascii="Times New Roman" w:hAnsi="Times New Roman" w:cs="Times New Roman"/>
          <w:lang w:val="en-GB"/>
        </w:rPr>
        <w:t xml:space="preserve"> by tutors</w:t>
      </w:r>
      <w:r w:rsidR="009E1616" w:rsidRPr="0036346A">
        <w:rPr>
          <w:rFonts w:ascii="Times New Roman" w:hAnsi="Times New Roman" w:cs="Times New Roman"/>
          <w:lang w:val="en-GB"/>
        </w:rPr>
        <w:t>/supervisors</w:t>
      </w:r>
      <w:r w:rsidR="006C265A" w:rsidRPr="0036346A">
        <w:rPr>
          <w:rFonts w:ascii="Times New Roman" w:hAnsi="Times New Roman" w:cs="Times New Roman"/>
          <w:lang w:val="en-GB"/>
        </w:rPr>
        <w:t xml:space="preserve"> of </w:t>
      </w:r>
      <w:r w:rsidR="00DA096A" w:rsidRPr="0036346A">
        <w:rPr>
          <w:rFonts w:ascii="Times New Roman" w:hAnsi="Times New Roman" w:cs="Times New Roman"/>
          <w:lang w:val="en-GB"/>
        </w:rPr>
        <w:t>work placements</w:t>
      </w:r>
      <w:r w:rsidR="006C265A" w:rsidRPr="0036346A">
        <w:rPr>
          <w:rFonts w:ascii="Times New Roman" w:hAnsi="Times New Roman" w:cs="Times New Roman"/>
          <w:lang w:val="en-GB"/>
        </w:rPr>
        <w:t xml:space="preserve"> and internships (</w:t>
      </w:r>
      <w:r w:rsidR="009E1616" w:rsidRPr="0036346A">
        <w:rPr>
          <w:rFonts w:ascii="Times New Roman" w:hAnsi="Times New Roman" w:cs="Times New Roman"/>
          <w:lang w:val="en-GB"/>
        </w:rPr>
        <w:t>who are</w:t>
      </w:r>
      <w:r w:rsidR="006C265A" w:rsidRPr="0036346A">
        <w:rPr>
          <w:rFonts w:ascii="Times New Roman" w:hAnsi="Times New Roman" w:cs="Times New Roman"/>
          <w:lang w:val="en-GB"/>
        </w:rPr>
        <w:t xml:space="preserve"> academic teachers ap</w:t>
      </w:r>
      <w:r w:rsidR="009E1616" w:rsidRPr="0036346A">
        <w:rPr>
          <w:rFonts w:ascii="Times New Roman" w:hAnsi="Times New Roman" w:cs="Times New Roman"/>
          <w:lang w:val="en-GB"/>
        </w:rPr>
        <w:t>pointed by the Director of the I</w:t>
      </w:r>
      <w:r w:rsidR="006C265A" w:rsidRPr="0036346A">
        <w:rPr>
          <w:rFonts w:ascii="Times New Roman" w:hAnsi="Times New Roman" w:cs="Times New Roman"/>
          <w:lang w:val="en-GB"/>
        </w:rPr>
        <w:t xml:space="preserve">nstitute) and representatives of entities in which </w:t>
      </w:r>
      <w:r w:rsidR="009E1616" w:rsidRPr="0036346A">
        <w:rPr>
          <w:rFonts w:ascii="Times New Roman" w:hAnsi="Times New Roman" w:cs="Times New Roman"/>
          <w:lang w:val="en-GB"/>
        </w:rPr>
        <w:t xml:space="preserve">the </w:t>
      </w:r>
      <w:r w:rsidR="006C265A" w:rsidRPr="0036346A">
        <w:rPr>
          <w:rFonts w:ascii="Times New Roman" w:hAnsi="Times New Roman" w:cs="Times New Roman"/>
          <w:lang w:val="en-GB"/>
        </w:rPr>
        <w:t xml:space="preserve">internships and </w:t>
      </w:r>
      <w:r w:rsidR="00DA096A" w:rsidRPr="0036346A">
        <w:rPr>
          <w:rFonts w:ascii="Times New Roman" w:hAnsi="Times New Roman" w:cs="Times New Roman"/>
          <w:lang w:val="en-GB"/>
        </w:rPr>
        <w:t>work placements</w:t>
      </w:r>
      <w:r w:rsidR="006C265A" w:rsidRPr="0036346A">
        <w:rPr>
          <w:rFonts w:ascii="Times New Roman" w:hAnsi="Times New Roman" w:cs="Times New Roman"/>
          <w:lang w:val="en-GB"/>
        </w:rPr>
        <w:t xml:space="preserve"> are implemented on the basis of an agreement with the University. Information on the appointed tutors</w:t>
      </w:r>
      <w:r w:rsidR="009E1616" w:rsidRPr="0036346A">
        <w:rPr>
          <w:rFonts w:ascii="Times New Roman" w:hAnsi="Times New Roman" w:cs="Times New Roman"/>
          <w:lang w:val="en-GB"/>
        </w:rPr>
        <w:t>/supervisors</w:t>
      </w:r>
      <w:r w:rsidR="006C265A" w:rsidRPr="0036346A">
        <w:rPr>
          <w:rFonts w:ascii="Times New Roman" w:hAnsi="Times New Roman" w:cs="Times New Roman"/>
          <w:lang w:val="en-GB"/>
        </w:rPr>
        <w:t xml:space="preserve"> of </w:t>
      </w:r>
      <w:r w:rsidR="00DA096A" w:rsidRPr="0036346A">
        <w:rPr>
          <w:rFonts w:ascii="Times New Roman" w:hAnsi="Times New Roman" w:cs="Times New Roman"/>
          <w:lang w:val="en-GB"/>
        </w:rPr>
        <w:t>work placements</w:t>
      </w:r>
      <w:r w:rsidR="009E1616" w:rsidRPr="0036346A">
        <w:rPr>
          <w:rFonts w:ascii="Times New Roman" w:hAnsi="Times New Roman" w:cs="Times New Roman"/>
          <w:lang w:val="en-GB"/>
        </w:rPr>
        <w:t xml:space="preserve"> and internships for the</w:t>
      </w:r>
      <w:r w:rsidR="006C265A" w:rsidRPr="0036346A">
        <w:rPr>
          <w:rFonts w:ascii="Times New Roman" w:hAnsi="Times New Roman" w:cs="Times New Roman"/>
          <w:lang w:val="en-GB"/>
        </w:rPr>
        <w:t xml:space="preserve"> given academic year is announced at the beginning of </w:t>
      </w:r>
      <w:r w:rsidR="009E1616" w:rsidRPr="0036346A">
        <w:rPr>
          <w:rFonts w:ascii="Times New Roman" w:hAnsi="Times New Roman" w:cs="Times New Roman"/>
          <w:lang w:val="en-GB"/>
        </w:rPr>
        <w:t>that</w:t>
      </w:r>
      <w:r w:rsidR="006C265A" w:rsidRPr="0036346A">
        <w:rPr>
          <w:rFonts w:ascii="Times New Roman" w:hAnsi="Times New Roman" w:cs="Times New Roman"/>
          <w:lang w:val="en-GB"/>
        </w:rPr>
        <w:t xml:space="preserve"> academic year.</w:t>
      </w:r>
    </w:p>
    <w:p w14:paraId="732881E7" w14:textId="2D3914C5" w:rsidR="006C265A" w:rsidRPr="0036346A" w:rsidRDefault="00D60F9D"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8</w:t>
      </w:r>
      <w:r w:rsidR="006C265A" w:rsidRPr="0036346A">
        <w:rPr>
          <w:rFonts w:ascii="Times New Roman" w:hAnsi="Times New Roman" w:cs="Times New Roman"/>
          <w:lang w:val="en-GB"/>
        </w:rPr>
        <w:t xml:space="preserve">. The internship or </w:t>
      </w:r>
      <w:r w:rsidR="00DA096A" w:rsidRPr="0036346A">
        <w:rPr>
          <w:rFonts w:ascii="Times New Roman" w:hAnsi="Times New Roman" w:cs="Times New Roman"/>
          <w:lang w:val="en-GB"/>
        </w:rPr>
        <w:t>work placement</w:t>
      </w:r>
      <w:r w:rsidR="006C265A" w:rsidRPr="0036346A">
        <w:rPr>
          <w:rFonts w:ascii="Times New Roman" w:hAnsi="Times New Roman" w:cs="Times New Roman"/>
          <w:lang w:val="en-GB"/>
        </w:rPr>
        <w:t xml:space="preserve"> assessment</w:t>
      </w:r>
      <w:r w:rsidR="00C91A96" w:rsidRPr="0036346A">
        <w:rPr>
          <w:rFonts w:ascii="Times New Roman" w:hAnsi="Times New Roman" w:cs="Times New Roman"/>
          <w:lang w:val="en-GB"/>
        </w:rPr>
        <w:t xml:space="preserve"> towards the credit</w:t>
      </w:r>
      <w:r w:rsidR="006C265A" w:rsidRPr="0036346A">
        <w:rPr>
          <w:rFonts w:ascii="Times New Roman" w:hAnsi="Times New Roman" w:cs="Times New Roman"/>
          <w:lang w:val="en-GB"/>
        </w:rPr>
        <w:t xml:space="preserve"> is made by the supervisor</w:t>
      </w:r>
      <w:r w:rsidR="00C91A96" w:rsidRPr="0036346A">
        <w:rPr>
          <w:rFonts w:ascii="Times New Roman" w:hAnsi="Times New Roman" w:cs="Times New Roman"/>
          <w:lang w:val="en-GB"/>
        </w:rPr>
        <w:t>/tutor</w:t>
      </w:r>
      <w:r w:rsidR="006C265A" w:rsidRPr="0036346A">
        <w:rPr>
          <w:rFonts w:ascii="Times New Roman" w:hAnsi="Times New Roman" w:cs="Times New Roman"/>
          <w:lang w:val="en-GB"/>
        </w:rPr>
        <w:t xml:space="preserve"> of </w:t>
      </w:r>
      <w:r w:rsidR="00DA096A" w:rsidRPr="0036346A">
        <w:rPr>
          <w:rFonts w:ascii="Times New Roman" w:hAnsi="Times New Roman" w:cs="Times New Roman"/>
          <w:lang w:val="en-GB"/>
        </w:rPr>
        <w:t>work placements</w:t>
      </w:r>
      <w:r w:rsidR="006C265A" w:rsidRPr="0036346A">
        <w:rPr>
          <w:rFonts w:ascii="Times New Roman" w:hAnsi="Times New Roman" w:cs="Times New Roman"/>
          <w:lang w:val="en-GB"/>
        </w:rPr>
        <w:t xml:space="preserve"> or internships on the basis of a written report of the </w:t>
      </w:r>
      <w:r w:rsidR="00C91A96" w:rsidRPr="0036346A">
        <w:rPr>
          <w:rFonts w:ascii="Times New Roman" w:hAnsi="Times New Roman" w:cs="Times New Roman"/>
          <w:lang w:val="en-GB"/>
        </w:rPr>
        <w:t>process thereof</w:t>
      </w:r>
      <w:r w:rsidR="006C265A" w:rsidRPr="0036346A">
        <w:rPr>
          <w:rFonts w:ascii="Times New Roman" w:hAnsi="Times New Roman" w:cs="Times New Roman"/>
          <w:lang w:val="en-GB"/>
        </w:rPr>
        <w:t xml:space="preserve">, approved by the </w:t>
      </w:r>
      <w:r w:rsidR="00C91A96" w:rsidRPr="0036346A">
        <w:rPr>
          <w:rFonts w:ascii="Times New Roman" w:hAnsi="Times New Roman" w:cs="Times New Roman"/>
          <w:lang w:val="en-GB"/>
        </w:rPr>
        <w:t xml:space="preserve">entity that is </w:t>
      </w:r>
      <w:r w:rsidR="006C265A" w:rsidRPr="0036346A">
        <w:rPr>
          <w:rFonts w:ascii="Times New Roman" w:hAnsi="Times New Roman" w:cs="Times New Roman"/>
          <w:lang w:val="en-GB"/>
        </w:rPr>
        <w:t>receiving</w:t>
      </w:r>
      <w:r w:rsidR="00C91A96" w:rsidRPr="0036346A">
        <w:rPr>
          <w:rFonts w:ascii="Times New Roman" w:hAnsi="Times New Roman" w:cs="Times New Roman"/>
          <w:lang w:val="en-GB"/>
        </w:rPr>
        <w:t xml:space="preserve"> the student</w:t>
      </w:r>
      <w:r w:rsidR="006C265A" w:rsidRPr="0036346A">
        <w:rPr>
          <w:rFonts w:ascii="Times New Roman" w:hAnsi="Times New Roman" w:cs="Times New Roman"/>
          <w:lang w:val="en-GB"/>
        </w:rPr>
        <w:t xml:space="preserve"> for </w:t>
      </w:r>
      <w:r w:rsidR="00C91A96" w:rsidRPr="0036346A">
        <w:rPr>
          <w:rFonts w:ascii="Times New Roman" w:hAnsi="Times New Roman" w:cs="Times New Roman"/>
          <w:lang w:val="en-GB"/>
        </w:rPr>
        <w:t>his/her</w:t>
      </w:r>
      <w:r w:rsidR="006C265A" w:rsidRPr="0036346A">
        <w:rPr>
          <w:rFonts w:ascii="Times New Roman" w:hAnsi="Times New Roman" w:cs="Times New Roman"/>
          <w:lang w:val="en-GB"/>
        </w:rPr>
        <w:t xml:space="preserve"> </w:t>
      </w:r>
      <w:r w:rsidR="00DA096A" w:rsidRPr="0036346A">
        <w:rPr>
          <w:rFonts w:ascii="Times New Roman" w:hAnsi="Times New Roman" w:cs="Times New Roman"/>
          <w:lang w:val="en-GB"/>
        </w:rPr>
        <w:t>work placement</w:t>
      </w:r>
      <w:r w:rsidR="006C265A" w:rsidRPr="0036346A">
        <w:rPr>
          <w:rFonts w:ascii="Times New Roman" w:hAnsi="Times New Roman" w:cs="Times New Roman"/>
          <w:lang w:val="en-GB"/>
        </w:rPr>
        <w:t xml:space="preserve"> or internship.</w:t>
      </w:r>
    </w:p>
    <w:p w14:paraId="266392E7" w14:textId="394A00F3" w:rsidR="00D60F9D" w:rsidRPr="0036346A" w:rsidRDefault="00D60F9D" w:rsidP="00C91A96">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9</w:t>
      </w:r>
      <w:r w:rsidR="00981A3A" w:rsidRPr="0036346A">
        <w:rPr>
          <w:rFonts w:ascii="Times New Roman" w:hAnsi="Times New Roman" w:cs="Times New Roman"/>
          <w:lang w:val="en-GB"/>
        </w:rPr>
        <w:t>. The duties of a</w:t>
      </w:r>
      <w:r w:rsidR="006C265A" w:rsidRPr="0036346A">
        <w:rPr>
          <w:rFonts w:ascii="Times New Roman" w:hAnsi="Times New Roman" w:cs="Times New Roman"/>
          <w:lang w:val="en-GB"/>
        </w:rPr>
        <w:t xml:space="preserve"> </w:t>
      </w:r>
      <w:r w:rsidR="00DA096A" w:rsidRPr="0036346A">
        <w:rPr>
          <w:rFonts w:ascii="Times New Roman" w:hAnsi="Times New Roman" w:cs="Times New Roman"/>
          <w:lang w:val="en-GB"/>
        </w:rPr>
        <w:t>work placement</w:t>
      </w:r>
      <w:r w:rsidR="006C265A" w:rsidRPr="0036346A">
        <w:rPr>
          <w:rFonts w:ascii="Times New Roman" w:hAnsi="Times New Roman" w:cs="Times New Roman"/>
          <w:lang w:val="en-GB"/>
        </w:rPr>
        <w:t xml:space="preserve"> or internship supervisor</w:t>
      </w:r>
      <w:r w:rsidR="00C91A96" w:rsidRPr="0036346A">
        <w:rPr>
          <w:rFonts w:ascii="Times New Roman" w:hAnsi="Times New Roman" w:cs="Times New Roman"/>
          <w:lang w:val="en-GB"/>
        </w:rPr>
        <w:t>/tutor</w:t>
      </w:r>
      <w:r w:rsidR="006C265A" w:rsidRPr="0036346A">
        <w:rPr>
          <w:rFonts w:ascii="Times New Roman" w:hAnsi="Times New Roman" w:cs="Times New Roman"/>
          <w:lang w:val="en-GB"/>
        </w:rPr>
        <w:t xml:space="preserve"> include</w:t>
      </w:r>
      <w:r w:rsidR="00C91A96" w:rsidRPr="0036346A">
        <w:rPr>
          <w:rFonts w:ascii="Times New Roman" w:hAnsi="Times New Roman" w:cs="Times New Roman"/>
          <w:lang w:val="en-GB"/>
        </w:rPr>
        <w:t xml:space="preserve">: </w:t>
      </w:r>
      <w:r w:rsidRPr="0036346A">
        <w:rPr>
          <w:rFonts w:ascii="Times New Roman" w:hAnsi="Times New Roman" w:cs="Times New Roman"/>
          <w:highlight w:val="lightGray"/>
          <w:lang w:val="en-GB"/>
        </w:rPr>
        <w:t xml:space="preserve"> </w:t>
      </w:r>
    </w:p>
    <w:p w14:paraId="1C3E38A2" w14:textId="14D43036" w:rsidR="006C265A" w:rsidRPr="0036346A" w:rsidRDefault="006C265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1) </w:t>
      </w:r>
      <w:r w:rsidR="00981A3A" w:rsidRPr="0036346A">
        <w:rPr>
          <w:rFonts w:ascii="Times New Roman" w:hAnsi="Times New Roman" w:cs="Times New Roman"/>
          <w:lang w:val="en-GB"/>
        </w:rPr>
        <w:t>A</w:t>
      </w:r>
      <w:r w:rsidR="00C91A96" w:rsidRPr="0036346A">
        <w:rPr>
          <w:rFonts w:ascii="Times New Roman" w:hAnsi="Times New Roman" w:cs="Times New Roman"/>
          <w:lang w:val="en-GB"/>
        </w:rPr>
        <w:t>pproval of the</w:t>
      </w:r>
      <w:r w:rsidRPr="0036346A">
        <w:rPr>
          <w:rFonts w:ascii="Times New Roman" w:hAnsi="Times New Roman" w:cs="Times New Roman"/>
          <w:lang w:val="en-GB"/>
        </w:rPr>
        <w:t xml:space="preserve"> business entity </w:t>
      </w:r>
      <w:r w:rsidR="00C91A96" w:rsidRPr="0036346A">
        <w:rPr>
          <w:rFonts w:ascii="Times New Roman" w:hAnsi="Times New Roman" w:cs="Times New Roman"/>
          <w:lang w:val="en-GB"/>
        </w:rPr>
        <w:t xml:space="preserve">or another institution </w:t>
      </w:r>
      <w:r w:rsidR="00981A3A" w:rsidRPr="0036346A">
        <w:rPr>
          <w:rFonts w:ascii="Times New Roman" w:hAnsi="Times New Roman" w:cs="Times New Roman"/>
          <w:lang w:val="en-GB"/>
        </w:rPr>
        <w:t xml:space="preserve">chosen by the student as the location </w:t>
      </w:r>
      <w:r w:rsidRPr="0036346A">
        <w:rPr>
          <w:rFonts w:ascii="Times New Roman" w:hAnsi="Times New Roman" w:cs="Times New Roman"/>
          <w:lang w:val="en-GB"/>
        </w:rPr>
        <w:t xml:space="preserve">of </w:t>
      </w:r>
      <w:r w:rsidR="00DA096A" w:rsidRPr="0036346A">
        <w:rPr>
          <w:rFonts w:ascii="Times New Roman" w:hAnsi="Times New Roman" w:cs="Times New Roman"/>
          <w:lang w:val="en-GB"/>
        </w:rPr>
        <w:t>work placement</w:t>
      </w:r>
      <w:r w:rsidRPr="0036346A">
        <w:rPr>
          <w:rFonts w:ascii="Times New Roman" w:hAnsi="Times New Roman" w:cs="Times New Roman"/>
          <w:lang w:val="en-GB"/>
        </w:rPr>
        <w:t xml:space="preserve"> or internship, and in the case of </w:t>
      </w:r>
      <w:r w:rsidR="00C91A96" w:rsidRPr="0036346A">
        <w:rPr>
          <w:rFonts w:ascii="Times New Roman" w:hAnsi="Times New Roman" w:cs="Times New Roman"/>
          <w:lang w:val="en-GB"/>
        </w:rPr>
        <w:t xml:space="preserve">students of practically-oriented </w:t>
      </w:r>
      <w:r w:rsidRPr="0036346A">
        <w:rPr>
          <w:rFonts w:ascii="Times New Roman" w:hAnsi="Times New Roman" w:cs="Times New Roman"/>
          <w:lang w:val="en-GB"/>
        </w:rPr>
        <w:t>studies</w:t>
      </w:r>
      <w:r w:rsidR="00C91A96" w:rsidRPr="0036346A">
        <w:rPr>
          <w:rFonts w:ascii="Times New Roman" w:hAnsi="Times New Roman" w:cs="Times New Roman"/>
          <w:lang w:val="en-GB"/>
        </w:rPr>
        <w:t>,</w:t>
      </w:r>
      <w:r w:rsidRPr="0036346A">
        <w:rPr>
          <w:rFonts w:ascii="Times New Roman" w:hAnsi="Times New Roman" w:cs="Times New Roman"/>
          <w:lang w:val="en-GB"/>
        </w:rPr>
        <w:t xml:space="preserve"> an indication of the </w:t>
      </w:r>
      <w:r w:rsidR="00981A3A" w:rsidRPr="0036346A">
        <w:rPr>
          <w:rFonts w:ascii="Times New Roman" w:hAnsi="Times New Roman" w:cs="Times New Roman"/>
          <w:lang w:val="en-GB"/>
        </w:rPr>
        <w:t>location</w:t>
      </w:r>
      <w:r w:rsidRPr="0036346A">
        <w:rPr>
          <w:rFonts w:ascii="Times New Roman" w:hAnsi="Times New Roman" w:cs="Times New Roman"/>
          <w:lang w:val="en-GB"/>
        </w:rPr>
        <w:t xml:space="preserve"> of </w:t>
      </w:r>
      <w:r w:rsidR="00DA096A" w:rsidRPr="0036346A">
        <w:rPr>
          <w:rFonts w:ascii="Times New Roman" w:hAnsi="Times New Roman" w:cs="Times New Roman"/>
          <w:lang w:val="en-GB"/>
        </w:rPr>
        <w:t>work placement</w:t>
      </w:r>
      <w:r w:rsidRPr="0036346A">
        <w:rPr>
          <w:rFonts w:ascii="Times New Roman" w:hAnsi="Times New Roman" w:cs="Times New Roman"/>
          <w:lang w:val="en-GB"/>
        </w:rPr>
        <w:t xml:space="preserve"> or internship,</w:t>
      </w:r>
    </w:p>
    <w:p w14:paraId="1A0F6AE8" w14:textId="64985050" w:rsidR="006C265A" w:rsidRPr="0036346A" w:rsidRDefault="00981A3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 A</w:t>
      </w:r>
      <w:r w:rsidR="006C265A" w:rsidRPr="0036346A">
        <w:rPr>
          <w:rFonts w:ascii="Times New Roman" w:hAnsi="Times New Roman" w:cs="Times New Roman"/>
          <w:lang w:val="en-GB"/>
        </w:rPr>
        <w:t xml:space="preserve">pproval of the internship </w:t>
      </w:r>
      <w:r w:rsidR="00C91A96" w:rsidRPr="0036346A">
        <w:rPr>
          <w:rFonts w:ascii="Times New Roman" w:hAnsi="Times New Roman" w:cs="Times New Roman"/>
          <w:lang w:val="en-GB"/>
        </w:rPr>
        <w:t xml:space="preserve">or </w:t>
      </w:r>
      <w:r w:rsidR="00DA096A" w:rsidRPr="0036346A">
        <w:rPr>
          <w:rFonts w:ascii="Times New Roman" w:hAnsi="Times New Roman" w:cs="Times New Roman"/>
          <w:lang w:val="en-GB"/>
        </w:rPr>
        <w:t>work placement</w:t>
      </w:r>
      <w:r w:rsidR="00C91A96" w:rsidRPr="0036346A">
        <w:rPr>
          <w:rFonts w:ascii="Times New Roman" w:hAnsi="Times New Roman" w:cs="Times New Roman"/>
          <w:lang w:val="en-GB"/>
        </w:rPr>
        <w:t xml:space="preserve"> </w:t>
      </w:r>
      <w:r w:rsidR="006C265A" w:rsidRPr="0036346A">
        <w:rPr>
          <w:rFonts w:ascii="Times New Roman" w:hAnsi="Times New Roman" w:cs="Times New Roman"/>
          <w:lang w:val="en-GB"/>
        </w:rPr>
        <w:t xml:space="preserve">program, agreed between the parties to the contract </w:t>
      </w:r>
      <w:r w:rsidR="00C91A96" w:rsidRPr="0036346A">
        <w:rPr>
          <w:rFonts w:ascii="Times New Roman" w:hAnsi="Times New Roman" w:cs="Times New Roman"/>
          <w:lang w:val="en-GB"/>
        </w:rPr>
        <w:t>for the</w:t>
      </w:r>
      <w:r w:rsidR="006C265A" w:rsidRPr="0036346A">
        <w:rPr>
          <w:rFonts w:ascii="Times New Roman" w:hAnsi="Times New Roman" w:cs="Times New Roman"/>
          <w:lang w:val="en-GB"/>
        </w:rPr>
        <w:t xml:space="preserve"> organization</w:t>
      </w:r>
      <w:r w:rsidR="00C91A96" w:rsidRPr="0036346A">
        <w:rPr>
          <w:rFonts w:ascii="Times New Roman" w:hAnsi="Times New Roman" w:cs="Times New Roman"/>
          <w:lang w:val="en-GB"/>
        </w:rPr>
        <w:t xml:space="preserve"> of the placement</w:t>
      </w:r>
      <w:r w:rsidR="006C265A" w:rsidRPr="0036346A">
        <w:rPr>
          <w:rFonts w:ascii="Times New Roman" w:hAnsi="Times New Roman" w:cs="Times New Roman"/>
          <w:lang w:val="en-GB"/>
        </w:rPr>
        <w:t>,</w:t>
      </w:r>
    </w:p>
    <w:p w14:paraId="5C8507C4" w14:textId="4248F74F" w:rsidR="006C265A" w:rsidRPr="0036346A" w:rsidRDefault="006C265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3) </w:t>
      </w:r>
      <w:r w:rsidR="00981A3A" w:rsidRPr="0036346A">
        <w:rPr>
          <w:rFonts w:ascii="Times New Roman" w:hAnsi="Times New Roman" w:cs="Times New Roman"/>
          <w:lang w:val="en-GB"/>
        </w:rPr>
        <w:t>C</w:t>
      </w:r>
      <w:r w:rsidR="00C852F4" w:rsidRPr="0036346A">
        <w:rPr>
          <w:rFonts w:ascii="Times New Roman" w:hAnsi="Times New Roman" w:cs="Times New Roman"/>
          <w:lang w:val="en-GB"/>
        </w:rPr>
        <w:t>learance/approval of the student’</w:t>
      </w:r>
      <w:r w:rsidRPr="0036346A">
        <w:rPr>
          <w:rFonts w:ascii="Times New Roman" w:hAnsi="Times New Roman" w:cs="Times New Roman"/>
          <w:lang w:val="en-GB"/>
        </w:rPr>
        <w:t xml:space="preserve">s implementation of the internship or placement program and making the decision </w:t>
      </w:r>
      <w:r w:rsidR="00981A3A" w:rsidRPr="0036346A">
        <w:rPr>
          <w:rFonts w:ascii="Times New Roman" w:hAnsi="Times New Roman" w:cs="Times New Roman"/>
          <w:lang w:val="en-GB"/>
        </w:rPr>
        <w:t>on</w:t>
      </w:r>
      <w:r w:rsidRPr="0036346A">
        <w:rPr>
          <w:rFonts w:ascii="Times New Roman" w:hAnsi="Times New Roman" w:cs="Times New Roman"/>
          <w:lang w:val="en-GB"/>
        </w:rPr>
        <w:t xml:space="preserve"> whether or not to </w:t>
      </w:r>
      <w:r w:rsidR="00C852F4" w:rsidRPr="0036346A">
        <w:rPr>
          <w:rFonts w:ascii="Times New Roman" w:hAnsi="Times New Roman" w:cs="Times New Roman"/>
          <w:lang w:val="en-GB"/>
        </w:rPr>
        <w:t>grant credit for</w:t>
      </w:r>
      <w:r w:rsidRPr="0036346A">
        <w:rPr>
          <w:rFonts w:ascii="Times New Roman" w:hAnsi="Times New Roman" w:cs="Times New Roman"/>
          <w:lang w:val="en-GB"/>
        </w:rPr>
        <w:t xml:space="preserve"> it,</w:t>
      </w:r>
    </w:p>
    <w:p w14:paraId="7687E0F6" w14:textId="78AF1BD1" w:rsidR="006C265A" w:rsidRPr="0036346A" w:rsidRDefault="00981A3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4) M</w:t>
      </w:r>
      <w:r w:rsidR="006C265A" w:rsidRPr="0036346A">
        <w:rPr>
          <w:rFonts w:ascii="Times New Roman" w:hAnsi="Times New Roman" w:cs="Times New Roman"/>
          <w:lang w:val="en-GB"/>
        </w:rPr>
        <w:t xml:space="preserve">aking an appropriate entry in the </w:t>
      </w:r>
      <w:r w:rsidR="00C852F4" w:rsidRPr="0036346A">
        <w:rPr>
          <w:rFonts w:ascii="Times New Roman" w:hAnsi="Times New Roman" w:cs="Times New Roman"/>
          <w:lang w:val="en-GB"/>
        </w:rPr>
        <w:t>online</w:t>
      </w:r>
      <w:r w:rsidR="006C265A" w:rsidRPr="0036346A">
        <w:rPr>
          <w:rFonts w:ascii="Times New Roman" w:hAnsi="Times New Roman" w:cs="Times New Roman"/>
          <w:lang w:val="en-GB"/>
        </w:rPr>
        <w:t xml:space="preserve"> </w:t>
      </w:r>
      <w:r w:rsidR="00C852F4" w:rsidRPr="0036346A">
        <w:rPr>
          <w:rFonts w:ascii="Times New Roman" w:hAnsi="Times New Roman" w:cs="Times New Roman"/>
          <w:lang w:val="en-GB"/>
        </w:rPr>
        <w:t>stud</w:t>
      </w:r>
      <w:r w:rsidRPr="0036346A">
        <w:rPr>
          <w:rFonts w:ascii="Times New Roman" w:hAnsi="Times New Roman" w:cs="Times New Roman"/>
          <w:lang w:val="en-GB"/>
        </w:rPr>
        <w:t>ent</w:t>
      </w:r>
      <w:r w:rsidR="00C852F4" w:rsidRPr="0036346A">
        <w:rPr>
          <w:rFonts w:ascii="Times New Roman" w:hAnsi="Times New Roman" w:cs="Times New Roman"/>
          <w:lang w:val="en-GB"/>
        </w:rPr>
        <w:t xml:space="preserve"> support system</w:t>
      </w:r>
      <w:r w:rsidR="006C265A" w:rsidRPr="0036346A">
        <w:rPr>
          <w:rFonts w:ascii="Times New Roman" w:hAnsi="Times New Roman" w:cs="Times New Roman"/>
          <w:lang w:val="en-GB"/>
        </w:rPr>
        <w:t>,</w:t>
      </w:r>
    </w:p>
    <w:p w14:paraId="638A424E" w14:textId="31B640D6" w:rsidR="006C265A" w:rsidRPr="0036346A" w:rsidRDefault="00981A3A" w:rsidP="00D60F9D">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5) C</w:t>
      </w:r>
      <w:r w:rsidR="006C265A" w:rsidRPr="0036346A">
        <w:rPr>
          <w:rFonts w:ascii="Times New Roman" w:hAnsi="Times New Roman" w:cs="Times New Roman"/>
          <w:lang w:val="en-GB"/>
        </w:rPr>
        <w:t>reati</w:t>
      </w:r>
      <w:r w:rsidR="00C852F4" w:rsidRPr="0036346A">
        <w:rPr>
          <w:rFonts w:ascii="Times New Roman" w:hAnsi="Times New Roman" w:cs="Times New Roman"/>
          <w:lang w:val="en-GB"/>
        </w:rPr>
        <w:t>ng a protocol with the credit granted,</w:t>
      </w:r>
      <w:r w:rsidR="006C265A" w:rsidRPr="0036346A">
        <w:rPr>
          <w:rFonts w:ascii="Times New Roman" w:hAnsi="Times New Roman" w:cs="Times New Roman"/>
          <w:lang w:val="en-GB"/>
        </w:rPr>
        <w:t xml:space="preserve"> using the </w:t>
      </w:r>
      <w:r w:rsidR="00C852F4" w:rsidRPr="0036346A">
        <w:rPr>
          <w:rFonts w:ascii="Times New Roman" w:hAnsi="Times New Roman" w:cs="Times New Roman"/>
          <w:lang w:val="en-GB"/>
        </w:rPr>
        <w:t xml:space="preserve">online studies support system </w:t>
      </w:r>
      <w:r w:rsidR="00C91A96" w:rsidRPr="0036346A">
        <w:rPr>
          <w:rFonts w:ascii="Times New Roman" w:hAnsi="Times New Roman" w:cs="Times New Roman"/>
          <w:lang w:val="en-GB"/>
        </w:rPr>
        <w:t xml:space="preserve">and transferring </w:t>
      </w:r>
      <w:r w:rsidR="00C852F4" w:rsidRPr="0036346A">
        <w:rPr>
          <w:rFonts w:ascii="Times New Roman" w:hAnsi="Times New Roman" w:cs="Times New Roman"/>
          <w:lang w:val="en-GB"/>
        </w:rPr>
        <w:t>that protocol</w:t>
      </w:r>
      <w:r w:rsidR="00C91A96" w:rsidRPr="0036346A">
        <w:rPr>
          <w:rFonts w:ascii="Times New Roman" w:hAnsi="Times New Roman" w:cs="Times New Roman"/>
          <w:lang w:val="en-GB"/>
        </w:rPr>
        <w:t xml:space="preserve"> to the Dean’s O</w:t>
      </w:r>
      <w:r w:rsidR="006C265A" w:rsidRPr="0036346A">
        <w:rPr>
          <w:rFonts w:ascii="Times New Roman" w:hAnsi="Times New Roman" w:cs="Times New Roman"/>
          <w:lang w:val="en-GB"/>
        </w:rPr>
        <w:t>ffice.</w:t>
      </w:r>
    </w:p>
    <w:p w14:paraId="623E2314" w14:textId="73E7C694" w:rsidR="00C91A96" w:rsidRPr="0036346A" w:rsidRDefault="00C91A96" w:rsidP="00C852F4">
      <w:pPr>
        <w:spacing w:before="100" w:beforeAutospacing="1" w:after="100" w:afterAutospacing="1"/>
        <w:rPr>
          <w:rFonts w:ascii="Times New Roman" w:hAnsi="Times New Roman" w:cs="Times New Roman"/>
          <w:highlight w:val="lightGray"/>
          <w:lang w:val="en-GB"/>
        </w:rPr>
      </w:pPr>
    </w:p>
    <w:p w14:paraId="3D4E3433" w14:textId="77777777" w:rsidR="00C91A96" w:rsidRPr="0036346A" w:rsidRDefault="00C91A96" w:rsidP="00D60F9D">
      <w:pPr>
        <w:spacing w:before="100" w:beforeAutospacing="1" w:after="100" w:afterAutospacing="1"/>
        <w:ind w:left="720"/>
        <w:rPr>
          <w:rFonts w:ascii="Times New Roman" w:hAnsi="Times New Roman" w:cs="Times New Roman"/>
          <w:lang w:val="en-GB"/>
        </w:rPr>
      </w:pPr>
    </w:p>
    <w:p w14:paraId="47F7E18C" w14:textId="0CA9F69F" w:rsidR="00D60F9D" w:rsidRPr="0036346A" w:rsidRDefault="00D60F9D" w:rsidP="00D60F9D">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10</w:t>
      </w:r>
      <w:r w:rsidR="006C265A" w:rsidRPr="0036346A">
        <w:rPr>
          <w:rFonts w:ascii="Times New Roman" w:hAnsi="Times New Roman" w:cs="Times New Roman"/>
          <w:lang w:val="en-GB"/>
        </w:rPr>
        <w:t xml:space="preserve">. The student is obliged to complete the internship or </w:t>
      </w:r>
      <w:r w:rsidR="00DA096A" w:rsidRPr="0036346A">
        <w:rPr>
          <w:rFonts w:ascii="Times New Roman" w:hAnsi="Times New Roman" w:cs="Times New Roman"/>
          <w:lang w:val="en-GB"/>
        </w:rPr>
        <w:t>work placement</w:t>
      </w:r>
      <w:r w:rsidR="006C265A" w:rsidRPr="0036346A">
        <w:rPr>
          <w:rFonts w:ascii="Times New Roman" w:hAnsi="Times New Roman" w:cs="Times New Roman"/>
          <w:lang w:val="en-GB"/>
        </w:rPr>
        <w:t xml:space="preserve"> in accordance with the established program, and in addition</w:t>
      </w:r>
      <w:r w:rsidR="00F13E43" w:rsidRPr="0036346A">
        <w:rPr>
          <w:rFonts w:ascii="Times New Roman" w:hAnsi="Times New Roman" w:cs="Times New Roman"/>
          <w:lang w:val="en-GB"/>
        </w:rPr>
        <w:t>, he/she must:</w:t>
      </w:r>
      <w:r w:rsidR="006C265A" w:rsidRPr="0036346A">
        <w:rPr>
          <w:rFonts w:ascii="Times New Roman" w:hAnsi="Times New Roman" w:cs="Times New Roman"/>
          <w:lang w:val="en-GB"/>
        </w:rPr>
        <w:t xml:space="preserve"> </w:t>
      </w:r>
    </w:p>
    <w:p w14:paraId="1270851D" w14:textId="3C63B97E" w:rsidR="006C265A" w:rsidRPr="0036346A" w:rsidRDefault="00981A3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 C</w:t>
      </w:r>
      <w:r w:rsidR="006C265A" w:rsidRPr="0036346A">
        <w:rPr>
          <w:rFonts w:ascii="Times New Roman" w:hAnsi="Times New Roman" w:cs="Times New Roman"/>
          <w:lang w:val="en-GB"/>
        </w:rPr>
        <w:t>ompl</w:t>
      </w:r>
      <w:r w:rsidR="00F13E43" w:rsidRPr="0036346A">
        <w:rPr>
          <w:rFonts w:ascii="Times New Roman" w:hAnsi="Times New Roman" w:cs="Times New Roman"/>
          <w:lang w:val="en-GB"/>
        </w:rPr>
        <w:t>y</w:t>
      </w:r>
      <w:r w:rsidR="006C265A" w:rsidRPr="0036346A">
        <w:rPr>
          <w:rFonts w:ascii="Times New Roman" w:hAnsi="Times New Roman" w:cs="Times New Roman"/>
          <w:lang w:val="en-GB"/>
        </w:rPr>
        <w:t xml:space="preserve"> with the rules of </w:t>
      </w:r>
      <w:r w:rsidR="00DA096A" w:rsidRPr="0036346A">
        <w:rPr>
          <w:rFonts w:ascii="Times New Roman" w:hAnsi="Times New Roman" w:cs="Times New Roman"/>
          <w:lang w:val="en-GB"/>
        </w:rPr>
        <w:t>work placements</w:t>
      </w:r>
      <w:r w:rsidR="006C265A" w:rsidRPr="0036346A">
        <w:rPr>
          <w:rFonts w:ascii="Times New Roman" w:hAnsi="Times New Roman" w:cs="Times New Roman"/>
          <w:lang w:val="en-GB"/>
        </w:rPr>
        <w:t xml:space="preserve"> or internships defined by the University,</w:t>
      </w:r>
    </w:p>
    <w:p w14:paraId="01AF6914" w14:textId="3D347E5D" w:rsidR="006C265A" w:rsidRPr="0036346A" w:rsidRDefault="00981A3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 C</w:t>
      </w:r>
      <w:r w:rsidR="006C265A" w:rsidRPr="0036346A">
        <w:rPr>
          <w:rFonts w:ascii="Times New Roman" w:hAnsi="Times New Roman" w:cs="Times New Roman"/>
          <w:lang w:val="en-GB"/>
        </w:rPr>
        <w:t>ompl</w:t>
      </w:r>
      <w:r w:rsidR="00F13E43" w:rsidRPr="0036346A">
        <w:rPr>
          <w:rFonts w:ascii="Times New Roman" w:hAnsi="Times New Roman" w:cs="Times New Roman"/>
          <w:lang w:val="en-GB"/>
        </w:rPr>
        <w:t>y</w:t>
      </w:r>
      <w:r w:rsidR="006C265A" w:rsidRPr="0036346A">
        <w:rPr>
          <w:rFonts w:ascii="Times New Roman" w:hAnsi="Times New Roman" w:cs="Times New Roman"/>
          <w:lang w:val="en-GB"/>
        </w:rPr>
        <w:t xml:space="preserve"> with the order and discipline of work set by the organizer of the internship,</w:t>
      </w:r>
    </w:p>
    <w:p w14:paraId="415ED8F1" w14:textId="3B77A6E3" w:rsidR="006C265A" w:rsidRPr="0036346A" w:rsidRDefault="00981A3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3) C</w:t>
      </w:r>
      <w:r w:rsidR="006C265A" w:rsidRPr="0036346A">
        <w:rPr>
          <w:rFonts w:ascii="Times New Roman" w:hAnsi="Times New Roman" w:cs="Times New Roman"/>
          <w:lang w:val="en-GB"/>
        </w:rPr>
        <w:t>ompl</w:t>
      </w:r>
      <w:r w:rsidR="00F13E43" w:rsidRPr="0036346A">
        <w:rPr>
          <w:rFonts w:ascii="Times New Roman" w:hAnsi="Times New Roman" w:cs="Times New Roman"/>
          <w:lang w:val="en-GB"/>
        </w:rPr>
        <w:t>y</w:t>
      </w:r>
      <w:r w:rsidR="006C265A" w:rsidRPr="0036346A">
        <w:rPr>
          <w:rFonts w:ascii="Times New Roman" w:hAnsi="Times New Roman" w:cs="Times New Roman"/>
          <w:lang w:val="en-GB"/>
        </w:rPr>
        <w:t xml:space="preserve"> with health and safety and fire protection</w:t>
      </w:r>
      <w:r w:rsidR="00F13E43" w:rsidRPr="0036346A">
        <w:rPr>
          <w:rFonts w:ascii="Times New Roman" w:hAnsi="Times New Roman" w:cs="Times New Roman"/>
          <w:lang w:val="en-GB"/>
        </w:rPr>
        <w:t xml:space="preserve"> regulations</w:t>
      </w:r>
      <w:r w:rsidR="006C265A" w:rsidRPr="0036346A">
        <w:rPr>
          <w:rFonts w:ascii="Times New Roman" w:hAnsi="Times New Roman" w:cs="Times New Roman"/>
          <w:lang w:val="en-GB"/>
        </w:rPr>
        <w:t>,</w:t>
      </w:r>
    </w:p>
    <w:p w14:paraId="6EB563A0" w14:textId="523BEADE" w:rsidR="006C265A" w:rsidRPr="0036346A" w:rsidRDefault="00981A3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4) C</w:t>
      </w:r>
      <w:r w:rsidR="006C265A" w:rsidRPr="0036346A">
        <w:rPr>
          <w:rFonts w:ascii="Times New Roman" w:hAnsi="Times New Roman" w:cs="Times New Roman"/>
          <w:lang w:val="en-GB"/>
        </w:rPr>
        <w:t>ompl</w:t>
      </w:r>
      <w:r w:rsidR="00F13E43" w:rsidRPr="0036346A">
        <w:rPr>
          <w:rFonts w:ascii="Times New Roman" w:hAnsi="Times New Roman" w:cs="Times New Roman"/>
          <w:lang w:val="en-GB"/>
        </w:rPr>
        <w:t>y</w:t>
      </w:r>
      <w:r w:rsidR="006C265A" w:rsidRPr="0036346A">
        <w:rPr>
          <w:rFonts w:ascii="Times New Roman" w:hAnsi="Times New Roman" w:cs="Times New Roman"/>
          <w:lang w:val="en-GB"/>
        </w:rPr>
        <w:t xml:space="preserve"> with the rules of professional and public secrecy and protection of confidentiality of data in the scope determined by the organizer of the internship or </w:t>
      </w:r>
      <w:r w:rsidR="00DA096A" w:rsidRPr="0036346A">
        <w:rPr>
          <w:rFonts w:ascii="Times New Roman" w:hAnsi="Times New Roman" w:cs="Times New Roman"/>
          <w:lang w:val="en-GB"/>
        </w:rPr>
        <w:t>work placement</w:t>
      </w:r>
      <w:r w:rsidR="006C265A" w:rsidRPr="0036346A">
        <w:rPr>
          <w:rFonts w:ascii="Times New Roman" w:hAnsi="Times New Roman" w:cs="Times New Roman"/>
          <w:lang w:val="en-GB"/>
        </w:rPr>
        <w:t>.</w:t>
      </w:r>
    </w:p>
    <w:p w14:paraId="3FBBEC4F" w14:textId="7F4B8FC5" w:rsidR="006C265A" w:rsidRPr="0036346A" w:rsidRDefault="00D60F9D"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11</w:t>
      </w:r>
      <w:r w:rsidR="006C265A" w:rsidRPr="0036346A">
        <w:rPr>
          <w:rFonts w:ascii="Times New Roman" w:hAnsi="Times New Roman" w:cs="Times New Roman"/>
          <w:lang w:val="en-GB"/>
        </w:rPr>
        <w:t xml:space="preserve">. Internships or </w:t>
      </w:r>
      <w:r w:rsidR="00DA096A" w:rsidRPr="0036346A">
        <w:rPr>
          <w:rFonts w:ascii="Times New Roman" w:hAnsi="Times New Roman" w:cs="Times New Roman"/>
          <w:lang w:val="en-GB"/>
        </w:rPr>
        <w:t>work placements</w:t>
      </w:r>
      <w:r w:rsidR="006C265A" w:rsidRPr="0036346A">
        <w:rPr>
          <w:rFonts w:ascii="Times New Roman" w:hAnsi="Times New Roman" w:cs="Times New Roman"/>
          <w:lang w:val="en-GB"/>
        </w:rPr>
        <w:t xml:space="preserve"> should take place </w:t>
      </w:r>
      <w:r w:rsidR="00F13E43" w:rsidRPr="0036346A">
        <w:rPr>
          <w:rFonts w:ascii="Times New Roman" w:hAnsi="Times New Roman" w:cs="Times New Roman"/>
          <w:lang w:val="en-GB"/>
        </w:rPr>
        <w:t xml:space="preserve">by the deadlines specified in </w:t>
      </w:r>
      <w:r w:rsidR="006C265A" w:rsidRPr="0036346A">
        <w:rPr>
          <w:rFonts w:ascii="Times New Roman" w:hAnsi="Times New Roman" w:cs="Times New Roman"/>
          <w:lang w:val="en-GB"/>
        </w:rPr>
        <w:t>study program</w:t>
      </w:r>
      <w:r w:rsidR="00F13E43" w:rsidRPr="0036346A">
        <w:rPr>
          <w:rFonts w:ascii="Times New Roman" w:hAnsi="Times New Roman" w:cs="Times New Roman"/>
          <w:lang w:val="en-GB"/>
        </w:rPr>
        <w:t xml:space="preserve"> (curriculum)</w:t>
      </w:r>
      <w:r w:rsidR="006C265A" w:rsidRPr="0036346A">
        <w:rPr>
          <w:rFonts w:ascii="Times New Roman" w:hAnsi="Times New Roman" w:cs="Times New Roman"/>
          <w:lang w:val="en-GB"/>
        </w:rPr>
        <w:t xml:space="preserve">. </w:t>
      </w:r>
      <w:r w:rsidR="00F97FDB" w:rsidRPr="0036346A">
        <w:rPr>
          <w:rFonts w:ascii="Times New Roman" w:hAnsi="Times New Roman" w:cs="Times New Roman"/>
          <w:lang w:val="en-GB"/>
        </w:rPr>
        <w:t>Participation in an</w:t>
      </w:r>
      <w:r w:rsidR="006C265A" w:rsidRPr="0036346A">
        <w:rPr>
          <w:rFonts w:ascii="Times New Roman" w:hAnsi="Times New Roman" w:cs="Times New Roman"/>
          <w:lang w:val="en-GB"/>
        </w:rPr>
        <w:t xml:space="preserve"> internship does not constitute a justification </w:t>
      </w:r>
      <w:r w:rsidR="00F97FDB" w:rsidRPr="0036346A">
        <w:rPr>
          <w:rFonts w:ascii="Times New Roman" w:hAnsi="Times New Roman" w:cs="Times New Roman"/>
          <w:lang w:val="en-GB"/>
        </w:rPr>
        <w:t>for</w:t>
      </w:r>
      <w:r w:rsidR="006C265A" w:rsidRPr="0036346A">
        <w:rPr>
          <w:rFonts w:ascii="Times New Roman" w:hAnsi="Times New Roman" w:cs="Times New Roman"/>
          <w:lang w:val="en-GB"/>
        </w:rPr>
        <w:t xml:space="preserve"> the non-performance of other obligat</w:t>
      </w:r>
      <w:r w:rsidR="00F97FDB" w:rsidRPr="0036346A">
        <w:rPr>
          <w:rFonts w:ascii="Times New Roman" w:hAnsi="Times New Roman" w:cs="Times New Roman"/>
          <w:lang w:val="en-GB"/>
        </w:rPr>
        <w:t>ions resulting from the study regulations</w:t>
      </w:r>
      <w:r w:rsidR="006C265A" w:rsidRPr="0036346A">
        <w:rPr>
          <w:rFonts w:ascii="Times New Roman" w:hAnsi="Times New Roman" w:cs="Times New Roman"/>
          <w:lang w:val="en-GB"/>
        </w:rPr>
        <w:t xml:space="preserve"> and study program</w:t>
      </w:r>
      <w:r w:rsidR="00F97FDB" w:rsidRPr="0036346A">
        <w:rPr>
          <w:rFonts w:ascii="Times New Roman" w:hAnsi="Times New Roman" w:cs="Times New Roman"/>
          <w:lang w:val="en-GB"/>
        </w:rPr>
        <w:t>, which apply to the student</w:t>
      </w:r>
      <w:r w:rsidR="006C265A" w:rsidRPr="0036346A">
        <w:rPr>
          <w:rFonts w:ascii="Times New Roman" w:hAnsi="Times New Roman" w:cs="Times New Roman"/>
          <w:lang w:val="en-GB"/>
        </w:rPr>
        <w:t xml:space="preserve">. </w:t>
      </w:r>
      <w:r w:rsidR="00DA096A" w:rsidRPr="0036346A">
        <w:rPr>
          <w:rFonts w:ascii="Times New Roman" w:hAnsi="Times New Roman" w:cs="Times New Roman"/>
          <w:lang w:val="en-GB"/>
        </w:rPr>
        <w:t>Work placements</w:t>
      </w:r>
      <w:r w:rsidR="006C265A" w:rsidRPr="0036346A">
        <w:rPr>
          <w:rFonts w:ascii="Times New Roman" w:hAnsi="Times New Roman" w:cs="Times New Roman"/>
          <w:lang w:val="en-GB"/>
        </w:rPr>
        <w:t xml:space="preserve"> </w:t>
      </w:r>
      <w:r w:rsidR="00C155E0" w:rsidRPr="0036346A">
        <w:rPr>
          <w:rFonts w:ascii="Times New Roman" w:hAnsi="Times New Roman" w:cs="Times New Roman"/>
          <w:lang w:val="en-GB"/>
        </w:rPr>
        <w:t xml:space="preserve">(traineeships) </w:t>
      </w:r>
      <w:r w:rsidR="006C265A" w:rsidRPr="0036346A">
        <w:rPr>
          <w:rFonts w:ascii="Times New Roman" w:hAnsi="Times New Roman" w:cs="Times New Roman"/>
          <w:lang w:val="en-GB"/>
        </w:rPr>
        <w:t xml:space="preserve">or internships take place in the time </w:t>
      </w:r>
      <w:r w:rsidR="00F97FDB" w:rsidRPr="0036346A">
        <w:rPr>
          <w:rFonts w:ascii="Times New Roman" w:hAnsi="Times New Roman" w:cs="Times New Roman"/>
          <w:lang w:val="en-GB"/>
        </w:rPr>
        <w:t xml:space="preserve">that is </w:t>
      </w:r>
      <w:r w:rsidR="006C265A" w:rsidRPr="0036346A">
        <w:rPr>
          <w:rFonts w:ascii="Times New Roman" w:hAnsi="Times New Roman" w:cs="Times New Roman"/>
          <w:lang w:val="en-GB"/>
        </w:rPr>
        <w:t xml:space="preserve">free from other </w:t>
      </w:r>
      <w:r w:rsidR="00F97FDB" w:rsidRPr="0036346A">
        <w:rPr>
          <w:rFonts w:ascii="Times New Roman" w:hAnsi="Times New Roman" w:cs="Times New Roman"/>
          <w:lang w:val="en-GB"/>
        </w:rPr>
        <w:t>educational</w:t>
      </w:r>
      <w:r w:rsidR="006C265A" w:rsidRPr="0036346A">
        <w:rPr>
          <w:rFonts w:ascii="Times New Roman" w:hAnsi="Times New Roman" w:cs="Times New Roman"/>
          <w:lang w:val="en-GB"/>
        </w:rPr>
        <w:t xml:space="preserve"> ac</w:t>
      </w:r>
      <w:r w:rsidR="00F97FDB" w:rsidRPr="0036346A">
        <w:rPr>
          <w:rFonts w:ascii="Times New Roman" w:hAnsi="Times New Roman" w:cs="Times New Roman"/>
          <w:lang w:val="en-GB"/>
        </w:rPr>
        <w:t xml:space="preserve">tivities covered by the curriculum </w:t>
      </w:r>
      <w:r w:rsidR="00981A3A" w:rsidRPr="0036346A">
        <w:rPr>
          <w:rFonts w:ascii="Times New Roman" w:hAnsi="Times New Roman" w:cs="Times New Roman"/>
          <w:lang w:val="en-GB"/>
        </w:rPr>
        <w:t xml:space="preserve">that </w:t>
      </w:r>
      <w:r w:rsidR="00F97FDB" w:rsidRPr="0036346A">
        <w:rPr>
          <w:rFonts w:ascii="Times New Roman" w:hAnsi="Times New Roman" w:cs="Times New Roman"/>
          <w:lang w:val="en-GB"/>
        </w:rPr>
        <w:t>the student</w:t>
      </w:r>
      <w:r w:rsidR="00981A3A" w:rsidRPr="0036346A">
        <w:rPr>
          <w:rFonts w:ascii="Times New Roman" w:hAnsi="Times New Roman" w:cs="Times New Roman"/>
          <w:lang w:val="en-GB"/>
        </w:rPr>
        <w:t xml:space="preserve"> is following</w:t>
      </w:r>
      <w:r w:rsidR="00F97FDB" w:rsidRPr="0036346A">
        <w:rPr>
          <w:rFonts w:ascii="Times New Roman" w:hAnsi="Times New Roman" w:cs="Times New Roman"/>
          <w:lang w:val="en-GB"/>
        </w:rPr>
        <w:t xml:space="preserve">. </w:t>
      </w:r>
    </w:p>
    <w:p w14:paraId="27655DDB" w14:textId="3BBEF3D4" w:rsidR="006C265A" w:rsidRPr="0036346A" w:rsidRDefault="00D60F9D"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12</w:t>
      </w:r>
      <w:r w:rsidR="006C265A" w:rsidRPr="0036346A">
        <w:rPr>
          <w:rFonts w:ascii="Times New Roman" w:hAnsi="Times New Roman" w:cs="Times New Roman"/>
          <w:lang w:val="en-GB"/>
        </w:rPr>
        <w:t xml:space="preserve">. At the request of the student, the work of the student may be treated </w:t>
      </w:r>
      <w:r w:rsidR="00C155E0" w:rsidRPr="0036346A">
        <w:rPr>
          <w:rFonts w:ascii="Times New Roman" w:hAnsi="Times New Roman" w:cs="Times New Roman"/>
          <w:lang w:val="en-GB"/>
        </w:rPr>
        <w:t>on par</w:t>
      </w:r>
      <w:r w:rsidR="006C265A" w:rsidRPr="0036346A">
        <w:rPr>
          <w:rFonts w:ascii="Times New Roman" w:hAnsi="Times New Roman" w:cs="Times New Roman"/>
          <w:lang w:val="en-GB"/>
        </w:rPr>
        <w:t xml:space="preserve"> with the internship or </w:t>
      </w:r>
      <w:r w:rsidR="00DA096A" w:rsidRPr="0036346A">
        <w:rPr>
          <w:rFonts w:ascii="Times New Roman" w:hAnsi="Times New Roman" w:cs="Times New Roman"/>
          <w:lang w:val="en-GB"/>
        </w:rPr>
        <w:t>work placement</w:t>
      </w:r>
      <w:r w:rsidR="006C265A" w:rsidRPr="0036346A">
        <w:rPr>
          <w:rFonts w:ascii="Times New Roman" w:hAnsi="Times New Roman" w:cs="Times New Roman"/>
          <w:lang w:val="en-GB"/>
        </w:rPr>
        <w:t xml:space="preserve">. </w:t>
      </w:r>
      <w:r w:rsidR="00C155E0" w:rsidRPr="0036346A">
        <w:rPr>
          <w:rFonts w:ascii="Times New Roman" w:hAnsi="Times New Roman" w:cs="Times New Roman"/>
          <w:lang w:val="en-GB"/>
        </w:rPr>
        <w:t>Work in this context</w:t>
      </w:r>
      <w:r w:rsidR="006C265A" w:rsidRPr="0036346A">
        <w:rPr>
          <w:rFonts w:ascii="Times New Roman" w:hAnsi="Times New Roman" w:cs="Times New Roman"/>
          <w:lang w:val="en-GB"/>
        </w:rPr>
        <w:t xml:space="preserve"> </w:t>
      </w:r>
      <w:r w:rsidR="00981A3A" w:rsidRPr="0036346A">
        <w:rPr>
          <w:rFonts w:ascii="Times New Roman" w:hAnsi="Times New Roman" w:cs="Times New Roman"/>
          <w:lang w:val="en-GB"/>
        </w:rPr>
        <w:t>might mean</w:t>
      </w:r>
      <w:r w:rsidR="006C265A" w:rsidRPr="0036346A">
        <w:rPr>
          <w:rFonts w:ascii="Times New Roman" w:hAnsi="Times New Roman" w:cs="Times New Roman"/>
          <w:lang w:val="en-GB"/>
        </w:rPr>
        <w:t xml:space="preserve"> employment on the basis of an employment contract, a civil law contract, as well as running </w:t>
      </w:r>
      <w:r w:rsidR="00C155E0" w:rsidRPr="0036346A">
        <w:rPr>
          <w:rFonts w:ascii="Times New Roman" w:hAnsi="Times New Roman" w:cs="Times New Roman"/>
          <w:lang w:val="en-GB"/>
        </w:rPr>
        <w:t>one’s</w:t>
      </w:r>
      <w:r w:rsidR="006C265A" w:rsidRPr="0036346A">
        <w:rPr>
          <w:rFonts w:ascii="Times New Roman" w:hAnsi="Times New Roman" w:cs="Times New Roman"/>
          <w:lang w:val="en-GB"/>
        </w:rPr>
        <w:t xml:space="preserve"> own business, </w:t>
      </w:r>
      <w:r w:rsidR="00981A3A" w:rsidRPr="0036346A">
        <w:rPr>
          <w:rFonts w:ascii="Times New Roman" w:hAnsi="Times New Roman" w:cs="Times New Roman"/>
          <w:lang w:val="en-GB"/>
        </w:rPr>
        <w:t>doing a residency</w:t>
      </w:r>
      <w:r w:rsidR="00C155E0" w:rsidRPr="0036346A">
        <w:rPr>
          <w:rFonts w:ascii="Times New Roman" w:hAnsi="Times New Roman" w:cs="Times New Roman"/>
          <w:lang w:val="en-GB"/>
        </w:rPr>
        <w:t xml:space="preserve"> (</w:t>
      </w:r>
      <w:r w:rsidR="00981A3A" w:rsidRPr="0036346A">
        <w:rPr>
          <w:rFonts w:ascii="Times New Roman" w:hAnsi="Times New Roman" w:cs="Times New Roman"/>
          <w:lang w:val="en-GB"/>
        </w:rPr>
        <w:t>work experience</w:t>
      </w:r>
      <w:r w:rsidR="00C155E0" w:rsidRPr="0036346A">
        <w:rPr>
          <w:rFonts w:ascii="Times New Roman" w:hAnsi="Times New Roman" w:cs="Times New Roman"/>
          <w:lang w:val="en-GB"/>
        </w:rPr>
        <w:t>) or volunteer work</w:t>
      </w:r>
      <w:r w:rsidR="006C265A" w:rsidRPr="0036346A">
        <w:rPr>
          <w:rFonts w:ascii="Times New Roman" w:hAnsi="Times New Roman" w:cs="Times New Roman"/>
          <w:lang w:val="en-GB"/>
        </w:rPr>
        <w:t xml:space="preserve">, consistent with the profile of </w:t>
      </w:r>
      <w:r w:rsidR="00DA096A" w:rsidRPr="0036346A">
        <w:rPr>
          <w:rFonts w:ascii="Times New Roman" w:hAnsi="Times New Roman" w:cs="Times New Roman"/>
          <w:lang w:val="en-GB"/>
        </w:rPr>
        <w:t>work placements</w:t>
      </w:r>
      <w:r w:rsidR="006C265A" w:rsidRPr="0036346A">
        <w:rPr>
          <w:rFonts w:ascii="Times New Roman" w:hAnsi="Times New Roman" w:cs="Times New Roman"/>
          <w:lang w:val="en-GB"/>
        </w:rPr>
        <w:t xml:space="preserve"> or internships specified in the study program</w:t>
      </w:r>
      <w:r w:rsidR="00C155E0" w:rsidRPr="0036346A">
        <w:rPr>
          <w:rFonts w:ascii="Times New Roman" w:hAnsi="Times New Roman" w:cs="Times New Roman"/>
          <w:lang w:val="en-GB"/>
        </w:rPr>
        <w:t>/curriculum</w:t>
      </w:r>
      <w:r w:rsidR="006C265A" w:rsidRPr="0036346A">
        <w:rPr>
          <w:rFonts w:ascii="Times New Roman" w:hAnsi="Times New Roman" w:cs="Times New Roman"/>
          <w:lang w:val="en-GB"/>
        </w:rPr>
        <w:t>.</w:t>
      </w:r>
    </w:p>
    <w:p w14:paraId="76CE5526" w14:textId="46D4EF21" w:rsidR="006C265A" w:rsidRPr="0036346A" w:rsidRDefault="00D60F9D"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13</w:t>
      </w:r>
      <w:r w:rsidR="006C265A" w:rsidRPr="0036346A">
        <w:rPr>
          <w:rFonts w:ascii="Times New Roman" w:hAnsi="Times New Roman" w:cs="Times New Roman"/>
          <w:lang w:val="en-GB"/>
        </w:rPr>
        <w:t>. The intern</w:t>
      </w:r>
      <w:r w:rsidR="00C155E0" w:rsidRPr="0036346A">
        <w:rPr>
          <w:rFonts w:ascii="Times New Roman" w:hAnsi="Times New Roman" w:cs="Times New Roman"/>
          <w:lang w:val="en-GB"/>
        </w:rPr>
        <w:t>ship</w:t>
      </w:r>
      <w:r w:rsidR="006C265A" w:rsidRPr="0036346A">
        <w:rPr>
          <w:rFonts w:ascii="Times New Roman" w:hAnsi="Times New Roman" w:cs="Times New Roman"/>
          <w:lang w:val="en-GB"/>
        </w:rPr>
        <w:t xml:space="preserve"> tutor</w:t>
      </w:r>
      <w:r w:rsidR="00C155E0" w:rsidRPr="0036346A">
        <w:rPr>
          <w:rFonts w:ascii="Times New Roman" w:hAnsi="Times New Roman" w:cs="Times New Roman"/>
          <w:lang w:val="en-GB"/>
        </w:rPr>
        <w:t>/supervisor</w:t>
      </w:r>
      <w:r w:rsidR="006C265A" w:rsidRPr="0036346A">
        <w:rPr>
          <w:rFonts w:ascii="Times New Roman" w:hAnsi="Times New Roman" w:cs="Times New Roman"/>
          <w:lang w:val="en-GB"/>
        </w:rPr>
        <w:t xml:space="preserve"> </w:t>
      </w:r>
      <w:r w:rsidR="00C155E0" w:rsidRPr="0036346A">
        <w:rPr>
          <w:rFonts w:ascii="Times New Roman" w:hAnsi="Times New Roman" w:cs="Times New Roman"/>
          <w:lang w:val="en-GB"/>
        </w:rPr>
        <w:t xml:space="preserve">makes the </w:t>
      </w:r>
      <w:r w:rsidR="006C265A" w:rsidRPr="0036346A">
        <w:rPr>
          <w:rFonts w:ascii="Times New Roman" w:hAnsi="Times New Roman" w:cs="Times New Roman"/>
          <w:lang w:val="en-GB"/>
        </w:rPr>
        <w:t>deci</w:t>
      </w:r>
      <w:r w:rsidR="00C155E0" w:rsidRPr="0036346A">
        <w:rPr>
          <w:rFonts w:ascii="Times New Roman" w:hAnsi="Times New Roman" w:cs="Times New Roman"/>
          <w:lang w:val="en-GB"/>
        </w:rPr>
        <w:t>sion</w:t>
      </w:r>
      <w:r w:rsidR="00981A3A" w:rsidRPr="0036346A">
        <w:rPr>
          <w:rFonts w:ascii="Times New Roman" w:hAnsi="Times New Roman" w:cs="Times New Roman"/>
          <w:lang w:val="en-GB"/>
        </w:rPr>
        <w:t xml:space="preserve"> about passing or failing the</w:t>
      </w:r>
      <w:r w:rsidR="006C265A" w:rsidRPr="0036346A">
        <w:rPr>
          <w:rFonts w:ascii="Times New Roman" w:hAnsi="Times New Roman" w:cs="Times New Roman"/>
          <w:lang w:val="en-GB"/>
        </w:rPr>
        <w:t xml:space="preserve"> traineeship or internship. It is possible to appeal to the Director of the Institute from the decision of the supervisor.</w:t>
      </w:r>
    </w:p>
    <w:p w14:paraId="64A594A7" w14:textId="661816BD" w:rsidR="006C265A" w:rsidRPr="0036346A" w:rsidRDefault="00D60F9D"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14</w:t>
      </w:r>
      <w:r w:rsidR="00981A3A" w:rsidRPr="0036346A">
        <w:rPr>
          <w:rFonts w:ascii="Times New Roman" w:hAnsi="Times New Roman" w:cs="Times New Roman"/>
          <w:lang w:val="en-GB"/>
        </w:rPr>
        <w:t xml:space="preserve">. Failing to complete the work placement </w:t>
      </w:r>
      <w:r w:rsidR="006C265A" w:rsidRPr="0036346A">
        <w:rPr>
          <w:rFonts w:ascii="Times New Roman" w:hAnsi="Times New Roman" w:cs="Times New Roman"/>
          <w:lang w:val="en-GB"/>
        </w:rPr>
        <w:t xml:space="preserve">or internship due to the fault of a student is tantamount to failing the </w:t>
      </w:r>
      <w:r w:rsidR="00C155E0" w:rsidRPr="0036346A">
        <w:rPr>
          <w:rFonts w:ascii="Times New Roman" w:hAnsi="Times New Roman" w:cs="Times New Roman"/>
          <w:lang w:val="en-GB"/>
        </w:rPr>
        <w:t xml:space="preserve">given </w:t>
      </w:r>
      <w:r w:rsidR="006C265A" w:rsidRPr="0036346A">
        <w:rPr>
          <w:rFonts w:ascii="Times New Roman" w:hAnsi="Times New Roman" w:cs="Times New Roman"/>
          <w:lang w:val="en-GB"/>
        </w:rPr>
        <w:t>subject.</w:t>
      </w:r>
    </w:p>
    <w:p w14:paraId="28B11391" w14:textId="2D063379" w:rsidR="006C265A" w:rsidRPr="0036346A" w:rsidRDefault="00D60F9D"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15. </w:t>
      </w:r>
      <w:r w:rsidR="006C265A" w:rsidRPr="0036346A">
        <w:rPr>
          <w:rFonts w:ascii="Times New Roman" w:hAnsi="Times New Roman" w:cs="Times New Roman"/>
          <w:lang w:val="en-GB"/>
        </w:rPr>
        <w:t xml:space="preserve">At a written, </w:t>
      </w:r>
      <w:r w:rsidR="00EF563E" w:rsidRPr="0036346A">
        <w:rPr>
          <w:rFonts w:ascii="Times New Roman" w:hAnsi="Times New Roman" w:cs="Times New Roman"/>
          <w:lang w:val="en-GB"/>
        </w:rPr>
        <w:t>substantiated</w:t>
      </w:r>
      <w:r w:rsidR="00C155E0" w:rsidRPr="0036346A">
        <w:rPr>
          <w:rFonts w:ascii="Times New Roman" w:hAnsi="Times New Roman" w:cs="Times New Roman"/>
          <w:lang w:val="en-GB"/>
        </w:rPr>
        <w:t xml:space="preserve"> </w:t>
      </w:r>
      <w:r w:rsidR="006C265A" w:rsidRPr="0036346A">
        <w:rPr>
          <w:rFonts w:ascii="Times New Roman" w:hAnsi="Times New Roman" w:cs="Times New Roman"/>
          <w:lang w:val="en-GB"/>
        </w:rPr>
        <w:t xml:space="preserve">request from a student who, due to </w:t>
      </w:r>
      <w:r w:rsidR="00C155E0" w:rsidRPr="0036346A">
        <w:rPr>
          <w:rFonts w:ascii="Times New Roman" w:hAnsi="Times New Roman" w:cs="Times New Roman"/>
          <w:lang w:val="en-GB"/>
        </w:rPr>
        <w:t>the fault of his/her own</w:t>
      </w:r>
      <w:r w:rsidR="00981A3A" w:rsidRPr="0036346A">
        <w:rPr>
          <w:rFonts w:ascii="Times New Roman" w:hAnsi="Times New Roman" w:cs="Times New Roman"/>
          <w:lang w:val="en-GB"/>
        </w:rPr>
        <w:t xml:space="preserve">, failed to complete the work placement </w:t>
      </w:r>
      <w:r w:rsidR="006C265A" w:rsidRPr="0036346A">
        <w:rPr>
          <w:rFonts w:ascii="Times New Roman" w:hAnsi="Times New Roman" w:cs="Times New Roman"/>
          <w:lang w:val="en-GB"/>
        </w:rPr>
        <w:t xml:space="preserve">or internship, it is possible to obtain the </w:t>
      </w:r>
      <w:r w:rsidR="0033731C" w:rsidRPr="0036346A">
        <w:rPr>
          <w:rFonts w:ascii="Times New Roman" w:hAnsi="Times New Roman" w:cs="Times New Roman"/>
          <w:lang w:val="en-GB"/>
        </w:rPr>
        <w:t>Director of the Institute</w:t>
      </w:r>
      <w:r w:rsidR="00C155E0" w:rsidRPr="0036346A">
        <w:rPr>
          <w:rFonts w:ascii="Times New Roman" w:hAnsi="Times New Roman" w:cs="Times New Roman"/>
          <w:lang w:val="en-GB"/>
        </w:rPr>
        <w:t>’</w:t>
      </w:r>
      <w:r w:rsidR="006C265A" w:rsidRPr="0036346A">
        <w:rPr>
          <w:rFonts w:ascii="Times New Roman" w:hAnsi="Times New Roman" w:cs="Times New Roman"/>
          <w:lang w:val="en-GB"/>
        </w:rPr>
        <w:t xml:space="preserve">s consent to </w:t>
      </w:r>
      <w:r w:rsidR="0036346A" w:rsidRPr="0036346A">
        <w:rPr>
          <w:rFonts w:ascii="Times New Roman" w:hAnsi="Times New Roman" w:cs="Times New Roman"/>
          <w:lang w:val="en-GB"/>
        </w:rPr>
        <w:t>carry</w:t>
      </w:r>
      <w:r w:rsidR="00C155E0" w:rsidRPr="0036346A">
        <w:rPr>
          <w:rFonts w:ascii="Times New Roman" w:hAnsi="Times New Roman" w:cs="Times New Roman"/>
          <w:lang w:val="en-GB"/>
        </w:rPr>
        <w:t xml:space="preserve"> out an </w:t>
      </w:r>
      <w:r w:rsidR="0036346A" w:rsidRPr="0036346A">
        <w:rPr>
          <w:rFonts w:ascii="Times New Roman" w:hAnsi="Times New Roman" w:cs="Times New Roman"/>
          <w:lang w:val="en-GB"/>
        </w:rPr>
        <w:t>internship</w:t>
      </w:r>
      <w:r w:rsidR="006C265A" w:rsidRPr="0036346A">
        <w:rPr>
          <w:rFonts w:ascii="Times New Roman" w:hAnsi="Times New Roman" w:cs="Times New Roman"/>
          <w:lang w:val="en-GB"/>
        </w:rPr>
        <w:t xml:space="preserve"> at a different date, which does not interfere with the activities resulting from the study program.</w:t>
      </w:r>
    </w:p>
    <w:p w14:paraId="38A89973" w14:textId="77777777" w:rsidR="00C155E0" w:rsidRPr="0036346A" w:rsidRDefault="00C155E0" w:rsidP="00D60F9D">
      <w:pPr>
        <w:spacing w:before="100" w:beforeAutospacing="1" w:after="100" w:afterAutospacing="1"/>
        <w:rPr>
          <w:rFonts w:ascii="Times New Roman" w:hAnsi="Times New Roman" w:cs="Times New Roman"/>
          <w:lang w:val="en-GB"/>
        </w:rPr>
      </w:pPr>
    </w:p>
    <w:p w14:paraId="7EBB9CDD" w14:textId="6063ADFB" w:rsidR="00F27A04" w:rsidRPr="0036346A" w:rsidRDefault="00F27A04" w:rsidP="009B5127">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 21</w:t>
      </w:r>
    </w:p>
    <w:p w14:paraId="4BACD9D6" w14:textId="1C07402E"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1. Within one month of the commencement of classes i</w:t>
      </w:r>
      <w:r w:rsidR="00C155E0" w:rsidRPr="0036346A">
        <w:rPr>
          <w:rFonts w:ascii="Times New Roman" w:hAnsi="Times New Roman" w:cs="Times New Roman"/>
          <w:lang w:val="en-GB"/>
        </w:rPr>
        <w:t xml:space="preserve">n a given subject, the </w:t>
      </w:r>
      <w:r w:rsidR="006E5979" w:rsidRPr="0036346A">
        <w:rPr>
          <w:rFonts w:ascii="Times New Roman" w:hAnsi="Times New Roman" w:cs="Times New Roman"/>
          <w:lang w:val="en-GB"/>
        </w:rPr>
        <w:t>“</w:t>
      </w:r>
      <w:r w:rsidR="00C155E0" w:rsidRPr="0036346A">
        <w:rPr>
          <w:rFonts w:ascii="Times New Roman" w:hAnsi="Times New Roman" w:cs="Times New Roman"/>
          <w:lang w:val="en-GB"/>
        </w:rPr>
        <w:t>starosta</w:t>
      </w:r>
      <w:r w:rsidR="006E5979" w:rsidRPr="0036346A">
        <w:rPr>
          <w:rFonts w:ascii="Times New Roman" w:hAnsi="Times New Roman" w:cs="Times New Roman"/>
          <w:lang w:val="en-GB"/>
        </w:rPr>
        <w:t>” – student representative</w:t>
      </w:r>
      <w:r w:rsidRPr="0036346A">
        <w:rPr>
          <w:rFonts w:ascii="Times New Roman" w:hAnsi="Times New Roman" w:cs="Times New Roman"/>
          <w:lang w:val="en-GB"/>
        </w:rPr>
        <w:t xml:space="preserve"> of a year or group, in agreement with </w:t>
      </w:r>
      <w:r w:rsidR="006E5979" w:rsidRPr="0036346A">
        <w:rPr>
          <w:rFonts w:ascii="Times New Roman" w:hAnsi="Times New Roman" w:cs="Times New Roman"/>
          <w:lang w:val="en-GB"/>
        </w:rPr>
        <w:t>the</w:t>
      </w:r>
      <w:r w:rsidRPr="0036346A">
        <w:rPr>
          <w:rFonts w:ascii="Times New Roman" w:hAnsi="Times New Roman" w:cs="Times New Roman"/>
          <w:lang w:val="en-GB"/>
        </w:rPr>
        <w:t xml:space="preserve"> examiner, prepares </w:t>
      </w:r>
      <w:r w:rsidR="00981A3A" w:rsidRPr="0036346A">
        <w:rPr>
          <w:rFonts w:ascii="Times New Roman" w:hAnsi="Times New Roman" w:cs="Times New Roman"/>
          <w:lang w:val="en-GB"/>
        </w:rPr>
        <w:t>the</w:t>
      </w:r>
      <w:r w:rsidRPr="0036346A">
        <w:rPr>
          <w:rFonts w:ascii="Times New Roman" w:hAnsi="Times New Roman" w:cs="Times New Roman"/>
          <w:lang w:val="en-GB"/>
        </w:rPr>
        <w:t xml:space="preserve"> exam</w:t>
      </w:r>
      <w:r w:rsidR="006E5979" w:rsidRPr="0036346A">
        <w:rPr>
          <w:rFonts w:ascii="Times New Roman" w:hAnsi="Times New Roman" w:cs="Times New Roman"/>
          <w:lang w:val="en-GB"/>
        </w:rPr>
        <w:t>ination</w:t>
      </w:r>
      <w:r w:rsidRPr="0036346A">
        <w:rPr>
          <w:rFonts w:ascii="Times New Roman" w:hAnsi="Times New Roman" w:cs="Times New Roman"/>
          <w:lang w:val="en-GB"/>
        </w:rPr>
        <w:t xml:space="preserve"> schedule. In this schedule, for each </w:t>
      </w:r>
      <w:r w:rsidR="006E5979" w:rsidRPr="0036346A">
        <w:rPr>
          <w:rFonts w:ascii="Times New Roman" w:hAnsi="Times New Roman" w:cs="Times New Roman"/>
          <w:lang w:val="en-GB"/>
        </w:rPr>
        <w:t>course/</w:t>
      </w:r>
      <w:r w:rsidRPr="0036346A">
        <w:rPr>
          <w:rFonts w:ascii="Times New Roman" w:hAnsi="Times New Roman" w:cs="Times New Roman"/>
          <w:lang w:val="en-GB"/>
        </w:rPr>
        <w:t xml:space="preserve">subject </w:t>
      </w:r>
      <w:r w:rsidR="00981A3A" w:rsidRPr="0036346A">
        <w:rPr>
          <w:rFonts w:ascii="Times New Roman" w:hAnsi="Times New Roman" w:cs="Times New Roman"/>
          <w:lang w:val="en-GB"/>
        </w:rPr>
        <w:t xml:space="preserve">that </w:t>
      </w:r>
      <w:r w:rsidR="006E5979" w:rsidRPr="0036346A">
        <w:rPr>
          <w:rFonts w:ascii="Times New Roman" w:hAnsi="Times New Roman" w:cs="Times New Roman"/>
          <w:lang w:val="en-GB"/>
        </w:rPr>
        <w:lastRenderedPageBreak/>
        <w:t>concludes with an</w:t>
      </w:r>
      <w:r w:rsidRPr="0036346A">
        <w:rPr>
          <w:rFonts w:ascii="Times New Roman" w:hAnsi="Times New Roman" w:cs="Times New Roman"/>
          <w:lang w:val="en-GB"/>
        </w:rPr>
        <w:t xml:space="preserve"> exam</w:t>
      </w:r>
      <w:r w:rsidR="006E5979" w:rsidRPr="0036346A">
        <w:rPr>
          <w:rFonts w:ascii="Times New Roman" w:hAnsi="Times New Roman" w:cs="Times New Roman"/>
          <w:lang w:val="en-GB"/>
        </w:rPr>
        <w:t>ination</w:t>
      </w:r>
      <w:r w:rsidRPr="0036346A">
        <w:rPr>
          <w:rFonts w:ascii="Times New Roman" w:hAnsi="Times New Roman" w:cs="Times New Roman"/>
          <w:lang w:val="en-GB"/>
        </w:rPr>
        <w:t xml:space="preserve">, two dates of the exam are given: the first date (the first date in the examination session), </w:t>
      </w:r>
      <w:r w:rsidR="00981A3A" w:rsidRPr="0036346A">
        <w:rPr>
          <w:rFonts w:ascii="Times New Roman" w:hAnsi="Times New Roman" w:cs="Times New Roman"/>
          <w:lang w:val="en-GB"/>
        </w:rPr>
        <w:t xml:space="preserve">and </w:t>
      </w:r>
      <w:r w:rsidRPr="0036346A">
        <w:rPr>
          <w:rFonts w:ascii="Times New Roman" w:hAnsi="Times New Roman" w:cs="Times New Roman"/>
          <w:lang w:val="en-GB"/>
        </w:rPr>
        <w:t xml:space="preserve">the </w:t>
      </w:r>
      <w:r w:rsidR="006E5979" w:rsidRPr="0036346A">
        <w:rPr>
          <w:rFonts w:ascii="Times New Roman" w:hAnsi="Times New Roman" w:cs="Times New Roman"/>
          <w:lang w:val="en-GB"/>
        </w:rPr>
        <w:t>retake</w:t>
      </w:r>
      <w:r w:rsidRPr="0036346A">
        <w:rPr>
          <w:rFonts w:ascii="Times New Roman" w:hAnsi="Times New Roman" w:cs="Times New Roman"/>
          <w:lang w:val="en-GB"/>
        </w:rPr>
        <w:t xml:space="preserve"> date (the second </w:t>
      </w:r>
      <w:r w:rsidR="006E5979" w:rsidRPr="0036346A">
        <w:rPr>
          <w:rFonts w:ascii="Times New Roman" w:hAnsi="Times New Roman" w:cs="Times New Roman"/>
          <w:lang w:val="en-GB"/>
        </w:rPr>
        <w:t>date,</w:t>
      </w:r>
      <w:r w:rsidRPr="0036346A">
        <w:rPr>
          <w:rFonts w:ascii="Times New Roman" w:hAnsi="Times New Roman" w:cs="Times New Roman"/>
          <w:lang w:val="en-GB"/>
        </w:rPr>
        <w:t xml:space="preserve"> in the </w:t>
      </w:r>
      <w:r w:rsidR="006E5979" w:rsidRPr="0036346A">
        <w:rPr>
          <w:rFonts w:ascii="Times New Roman" w:hAnsi="Times New Roman" w:cs="Times New Roman"/>
          <w:lang w:val="en-GB"/>
        </w:rPr>
        <w:t>retake</w:t>
      </w:r>
      <w:r w:rsidRPr="0036346A">
        <w:rPr>
          <w:rFonts w:ascii="Times New Roman" w:hAnsi="Times New Roman" w:cs="Times New Roman"/>
          <w:lang w:val="en-GB"/>
        </w:rPr>
        <w:t xml:space="preserve"> session).</w:t>
      </w:r>
    </w:p>
    <w:p w14:paraId="412DB199" w14:textId="0BC36E0A"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In a situation where the dates of examinations are not set in the statutory time specified in </w:t>
      </w:r>
      <w:r w:rsidR="006E5979" w:rsidRPr="0036346A">
        <w:rPr>
          <w:rFonts w:ascii="Times New Roman" w:hAnsi="Times New Roman" w:cs="Times New Roman"/>
          <w:lang w:val="en-GB"/>
        </w:rPr>
        <w:t xml:space="preserve">the </w:t>
      </w:r>
      <w:r w:rsidR="00C92229" w:rsidRPr="0036346A">
        <w:rPr>
          <w:rFonts w:ascii="Times New Roman" w:hAnsi="Times New Roman" w:cs="Times New Roman"/>
          <w:lang w:val="en-GB"/>
        </w:rPr>
        <w:t>section</w:t>
      </w:r>
      <w:r w:rsidRPr="0036346A">
        <w:rPr>
          <w:rFonts w:ascii="Times New Roman" w:hAnsi="Times New Roman" w:cs="Times New Roman"/>
          <w:lang w:val="en-GB"/>
        </w:rPr>
        <w:t xml:space="preserve"> 1</w:t>
      </w:r>
      <w:r w:rsidR="006E5979" w:rsidRPr="0036346A">
        <w:rPr>
          <w:rFonts w:ascii="Times New Roman" w:hAnsi="Times New Roman" w:cs="Times New Roman"/>
          <w:lang w:val="en-GB"/>
        </w:rPr>
        <w:t xml:space="preserve"> above, the </w:t>
      </w:r>
      <w:r w:rsidR="00981A3A" w:rsidRPr="0036346A">
        <w:rPr>
          <w:rFonts w:ascii="Times New Roman" w:hAnsi="Times New Roman" w:cs="Times New Roman"/>
          <w:lang w:val="en-GB"/>
        </w:rPr>
        <w:t>student representative</w:t>
      </w:r>
      <w:r w:rsidR="006E5979" w:rsidRPr="0036346A">
        <w:rPr>
          <w:rFonts w:ascii="Times New Roman" w:hAnsi="Times New Roman" w:cs="Times New Roman"/>
          <w:lang w:val="en-GB"/>
        </w:rPr>
        <w:t xml:space="preserve"> </w:t>
      </w:r>
      <w:r w:rsidRPr="0036346A">
        <w:rPr>
          <w:rFonts w:ascii="Times New Roman" w:hAnsi="Times New Roman" w:cs="Times New Roman"/>
          <w:lang w:val="en-GB"/>
        </w:rPr>
        <w:t xml:space="preserve">of the group or year has the right to request </w:t>
      </w:r>
      <w:r w:rsidR="006E5979" w:rsidRPr="0036346A">
        <w:rPr>
          <w:rFonts w:ascii="Times New Roman" w:hAnsi="Times New Roman" w:cs="Times New Roman"/>
          <w:lang w:val="en-GB"/>
        </w:rPr>
        <w:t xml:space="preserve">the </w:t>
      </w:r>
      <w:r w:rsidRPr="0036346A">
        <w:rPr>
          <w:rFonts w:ascii="Times New Roman" w:hAnsi="Times New Roman" w:cs="Times New Roman"/>
          <w:lang w:val="en-GB"/>
        </w:rPr>
        <w:t xml:space="preserve">appointment of </w:t>
      </w:r>
      <w:r w:rsidR="006E5979" w:rsidRPr="0036346A">
        <w:rPr>
          <w:rFonts w:ascii="Times New Roman" w:hAnsi="Times New Roman" w:cs="Times New Roman"/>
          <w:lang w:val="en-GB"/>
        </w:rPr>
        <w:t>such</w:t>
      </w:r>
      <w:r w:rsidRPr="0036346A">
        <w:rPr>
          <w:rFonts w:ascii="Times New Roman" w:hAnsi="Times New Roman" w:cs="Times New Roman"/>
          <w:lang w:val="en-GB"/>
        </w:rPr>
        <w:t xml:space="preserve"> dates </w:t>
      </w:r>
      <w:r w:rsidR="006E5979" w:rsidRPr="0036346A">
        <w:rPr>
          <w:rFonts w:ascii="Times New Roman" w:hAnsi="Times New Roman" w:cs="Times New Roman"/>
          <w:lang w:val="en-GB"/>
        </w:rPr>
        <w:t>by the Director of the I</w:t>
      </w:r>
      <w:r w:rsidRPr="0036346A">
        <w:rPr>
          <w:rFonts w:ascii="Times New Roman" w:hAnsi="Times New Roman" w:cs="Times New Roman"/>
          <w:lang w:val="en-GB"/>
        </w:rPr>
        <w:t>nstitute.</w:t>
      </w:r>
    </w:p>
    <w:p w14:paraId="1102FFAB" w14:textId="65063898"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The examiner, in agreement with the students, </w:t>
      </w:r>
      <w:r w:rsidR="006E5979" w:rsidRPr="0036346A">
        <w:rPr>
          <w:rFonts w:ascii="Times New Roman" w:hAnsi="Times New Roman" w:cs="Times New Roman"/>
          <w:lang w:val="en-GB"/>
        </w:rPr>
        <w:t xml:space="preserve">may </w:t>
      </w:r>
      <w:r w:rsidRPr="0036346A">
        <w:rPr>
          <w:rFonts w:ascii="Times New Roman" w:hAnsi="Times New Roman" w:cs="Times New Roman"/>
          <w:lang w:val="en-GB"/>
        </w:rPr>
        <w:t xml:space="preserve">change the date of the exam determined earlier in accordance with </w:t>
      </w:r>
      <w:r w:rsidR="00C92229" w:rsidRPr="0036346A">
        <w:rPr>
          <w:rFonts w:ascii="Times New Roman" w:hAnsi="Times New Roman" w:cs="Times New Roman"/>
          <w:lang w:val="en-GB"/>
        </w:rPr>
        <w:t>section</w:t>
      </w:r>
      <w:r w:rsidRPr="0036346A">
        <w:rPr>
          <w:rFonts w:ascii="Times New Roman" w:hAnsi="Times New Roman" w:cs="Times New Roman"/>
          <w:lang w:val="en-GB"/>
        </w:rPr>
        <w:t xml:space="preserve"> 1, </w:t>
      </w:r>
      <w:r w:rsidR="006E5979" w:rsidRPr="0036346A">
        <w:rPr>
          <w:rFonts w:ascii="Times New Roman" w:hAnsi="Times New Roman" w:cs="Times New Roman"/>
          <w:lang w:val="en-GB"/>
        </w:rPr>
        <w:t>provided</w:t>
      </w:r>
      <w:r w:rsidRPr="0036346A">
        <w:rPr>
          <w:rFonts w:ascii="Times New Roman" w:hAnsi="Times New Roman" w:cs="Times New Roman"/>
          <w:lang w:val="en-GB"/>
        </w:rPr>
        <w:t xml:space="preserve"> that the date must </w:t>
      </w:r>
      <w:r w:rsidR="006E5979" w:rsidRPr="0036346A">
        <w:rPr>
          <w:rFonts w:ascii="Times New Roman" w:hAnsi="Times New Roman" w:cs="Times New Roman"/>
          <w:lang w:val="en-GB"/>
        </w:rPr>
        <w:t>fall within the duration of the examination</w:t>
      </w:r>
      <w:r w:rsidRPr="0036346A">
        <w:rPr>
          <w:rFonts w:ascii="Times New Roman" w:hAnsi="Times New Roman" w:cs="Times New Roman"/>
          <w:lang w:val="en-GB"/>
        </w:rPr>
        <w:t xml:space="preserve"> session. The examiner </w:t>
      </w:r>
      <w:r w:rsidR="006E5979" w:rsidRPr="0036346A">
        <w:rPr>
          <w:rFonts w:ascii="Times New Roman" w:hAnsi="Times New Roman" w:cs="Times New Roman"/>
          <w:lang w:val="en-GB"/>
        </w:rPr>
        <w:t>may not</w:t>
      </w:r>
      <w:r w:rsidRPr="0036346A">
        <w:rPr>
          <w:rFonts w:ascii="Times New Roman" w:hAnsi="Times New Roman" w:cs="Times New Roman"/>
          <w:lang w:val="en-GB"/>
        </w:rPr>
        <w:t xml:space="preserve"> change the date set in the mode specified in </w:t>
      </w:r>
      <w:r w:rsidR="00C92229" w:rsidRPr="0036346A">
        <w:rPr>
          <w:rFonts w:ascii="Times New Roman" w:hAnsi="Times New Roman" w:cs="Times New Roman"/>
          <w:lang w:val="en-GB"/>
        </w:rPr>
        <w:t>section</w:t>
      </w:r>
      <w:r w:rsidRPr="0036346A">
        <w:rPr>
          <w:rFonts w:ascii="Times New Roman" w:hAnsi="Times New Roman" w:cs="Times New Roman"/>
          <w:lang w:val="en-GB"/>
        </w:rPr>
        <w:t xml:space="preserve"> 2.</w:t>
      </w:r>
    </w:p>
    <w:p w14:paraId="5416C50F" w14:textId="059B3F9F" w:rsidR="006C265A" w:rsidRPr="0036346A" w:rsidRDefault="00D60F9D"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w:t>
      </w:r>
      <w:r w:rsidR="006C265A" w:rsidRPr="0036346A">
        <w:rPr>
          <w:rFonts w:ascii="Times New Roman" w:hAnsi="Times New Roman" w:cs="Times New Roman"/>
          <w:lang w:val="en-GB"/>
        </w:rPr>
        <w:t xml:space="preserve">The examiner may also </w:t>
      </w:r>
      <w:r w:rsidR="006E5979" w:rsidRPr="0036346A">
        <w:rPr>
          <w:rFonts w:ascii="Times New Roman" w:hAnsi="Times New Roman" w:cs="Times New Roman"/>
          <w:lang w:val="en-GB"/>
        </w:rPr>
        <w:t>–</w:t>
      </w:r>
      <w:r w:rsidR="006C265A" w:rsidRPr="0036346A">
        <w:rPr>
          <w:rFonts w:ascii="Times New Roman" w:hAnsi="Times New Roman" w:cs="Times New Roman"/>
          <w:lang w:val="en-GB"/>
        </w:rPr>
        <w:t xml:space="preserve"> in agreement with the students </w:t>
      </w:r>
      <w:r w:rsidR="006E5979" w:rsidRPr="0036346A">
        <w:rPr>
          <w:rFonts w:ascii="Times New Roman" w:hAnsi="Times New Roman" w:cs="Times New Roman"/>
          <w:lang w:val="en-GB"/>
        </w:rPr>
        <w:t>–</w:t>
      </w:r>
      <w:r w:rsidR="006C265A" w:rsidRPr="0036346A">
        <w:rPr>
          <w:rFonts w:ascii="Times New Roman" w:hAnsi="Times New Roman" w:cs="Times New Roman"/>
          <w:lang w:val="en-GB"/>
        </w:rPr>
        <w:t xml:space="preserve"> conduct an examination before the examination session, provided that all classes in the subject</w:t>
      </w:r>
      <w:r w:rsidR="004F2C49" w:rsidRPr="0036346A">
        <w:rPr>
          <w:rFonts w:ascii="Times New Roman" w:hAnsi="Times New Roman" w:cs="Times New Roman"/>
          <w:lang w:val="en-GB"/>
        </w:rPr>
        <w:t>/course</w:t>
      </w:r>
      <w:r w:rsidR="006C265A" w:rsidRPr="0036346A">
        <w:rPr>
          <w:rFonts w:ascii="Times New Roman" w:hAnsi="Times New Roman" w:cs="Times New Roman"/>
          <w:lang w:val="en-GB"/>
        </w:rPr>
        <w:t xml:space="preserve"> covered by the exam have been </w:t>
      </w:r>
      <w:r w:rsidR="004F2C49" w:rsidRPr="0036346A">
        <w:rPr>
          <w:rFonts w:ascii="Times New Roman" w:hAnsi="Times New Roman" w:cs="Times New Roman"/>
          <w:lang w:val="en-GB"/>
        </w:rPr>
        <w:t>completed</w:t>
      </w:r>
      <w:r w:rsidR="006C265A" w:rsidRPr="0036346A">
        <w:rPr>
          <w:rFonts w:ascii="Times New Roman" w:hAnsi="Times New Roman" w:cs="Times New Roman"/>
          <w:lang w:val="en-GB"/>
        </w:rPr>
        <w:t xml:space="preserve"> (this condition does not apply to students studying according to the </w:t>
      </w:r>
      <w:r w:rsidR="00A0141F" w:rsidRPr="0036346A">
        <w:rPr>
          <w:rFonts w:ascii="Times New Roman" w:hAnsi="Times New Roman" w:cs="Times New Roman"/>
          <w:lang w:val="en-GB"/>
        </w:rPr>
        <w:t>individual educational path</w:t>
      </w:r>
      <w:r w:rsidR="004F2C49" w:rsidRPr="0036346A">
        <w:rPr>
          <w:rFonts w:ascii="Times New Roman" w:hAnsi="Times New Roman" w:cs="Times New Roman"/>
          <w:lang w:val="en-GB"/>
        </w:rPr>
        <w:t xml:space="preserve"> referred to in paragraph</w:t>
      </w:r>
      <w:r w:rsidR="006C265A" w:rsidRPr="0036346A">
        <w:rPr>
          <w:rFonts w:ascii="Times New Roman" w:hAnsi="Times New Roman" w:cs="Times New Roman"/>
          <w:lang w:val="en-GB"/>
        </w:rPr>
        <w:t xml:space="preserve"> 7 or</w:t>
      </w:r>
      <w:r w:rsidR="00527620" w:rsidRPr="0036346A">
        <w:rPr>
          <w:rFonts w:ascii="Times New Roman" w:hAnsi="Times New Roman" w:cs="Times New Roman"/>
          <w:lang w:val="en-GB"/>
        </w:rPr>
        <w:t xml:space="preserve"> the</w:t>
      </w:r>
      <w:r w:rsidR="006C265A" w:rsidRPr="0036346A">
        <w:rPr>
          <w:rFonts w:ascii="Times New Roman" w:hAnsi="Times New Roman" w:cs="Times New Roman"/>
          <w:lang w:val="en-GB"/>
        </w:rPr>
        <w:t xml:space="preserve"> ITZ)</w:t>
      </w:r>
      <w:r w:rsidR="00527620" w:rsidRPr="0036346A">
        <w:rPr>
          <w:rFonts w:ascii="Times New Roman" w:hAnsi="Times New Roman" w:cs="Times New Roman"/>
          <w:lang w:val="en-GB"/>
        </w:rPr>
        <w:t>,</w:t>
      </w:r>
      <w:r w:rsidR="006C265A" w:rsidRPr="0036346A">
        <w:rPr>
          <w:rFonts w:ascii="Times New Roman" w:hAnsi="Times New Roman" w:cs="Times New Roman"/>
          <w:lang w:val="en-GB"/>
        </w:rPr>
        <w:t xml:space="preserve"> and </w:t>
      </w:r>
      <w:r w:rsidR="00527620" w:rsidRPr="0036346A">
        <w:rPr>
          <w:rFonts w:ascii="Times New Roman" w:hAnsi="Times New Roman" w:cs="Times New Roman"/>
          <w:lang w:val="en-GB"/>
        </w:rPr>
        <w:t xml:space="preserve">that the </w:t>
      </w:r>
      <w:r w:rsidR="006C265A" w:rsidRPr="0036346A">
        <w:rPr>
          <w:rFonts w:ascii="Times New Roman" w:hAnsi="Times New Roman" w:cs="Times New Roman"/>
          <w:lang w:val="en-GB"/>
        </w:rPr>
        <w:t>students have completed the requirements allowing them to take the exam.</w:t>
      </w:r>
    </w:p>
    <w:p w14:paraId="2E6A5430" w14:textId="77777777" w:rsidR="00527620" w:rsidRPr="0036346A" w:rsidRDefault="00527620" w:rsidP="00D60F9D">
      <w:pPr>
        <w:spacing w:before="100" w:beforeAutospacing="1" w:after="100" w:afterAutospacing="1"/>
        <w:rPr>
          <w:rFonts w:ascii="Times New Roman" w:hAnsi="Times New Roman" w:cs="Times New Roman"/>
          <w:lang w:val="en-GB"/>
        </w:rPr>
      </w:pPr>
    </w:p>
    <w:p w14:paraId="4F83F14F" w14:textId="6B165DA8" w:rsidR="00F27A04" w:rsidRPr="0036346A" w:rsidRDefault="00F27A04" w:rsidP="009B5127">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 22</w:t>
      </w:r>
    </w:p>
    <w:p w14:paraId="108E111D" w14:textId="60C14822"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The condition for </w:t>
      </w:r>
      <w:r w:rsidR="00527620" w:rsidRPr="0036346A">
        <w:rPr>
          <w:rFonts w:ascii="Times New Roman" w:hAnsi="Times New Roman" w:cs="Times New Roman"/>
          <w:lang w:val="en-GB"/>
        </w:rPr>
        <w:t xml:space="preserve">a </w:t>
      </w:r>
      <w:r w:rsidRPr="0036346A">
        <w:rPr>
          <w:rFonts w:ascii="Times New Roman" w:hAnsi="Times New Roman" w:cs="Times New Roman"/>
          <w:lang w:val="en-GB"/>
        </w:rPr>
        <w:t>pass</w:t>
      </w:r>
      <w:r w:rsidR="00527620" w:rsidRPr="0036346A">
        <w:rPr>
          <w:rFonts w:ascii="Times New Roman" w:hAnsi="Times New Roman" w:cs="Times New Roman"/>
          <w:lang w:val="en-GB"/>
        </w:rPr>
        <w:t>/completion of</w:t>
      </w:r>
      <w:r w:rsidRPr="0036346A">
        <w:rPr>
          <w:rFonts w:ascii="Times New Roman" w:hAnsi="Times New Roman" w:cs="Times New Roman"/>
          <w:lang w:val="en-GB"/>
        </w:rPr>
        <w:t xml:space="preserve"> the semester or </w:t>
      </w:r>
      <w:r w:rsidR="00981A3A" w:rsidRPr="0036346A">
        <w:rPr>
          <w:rFonts w:ascii="Times New Roman" w:hAnsi="Times New Roman" w:cs="Times New Roman"/>
          <w:lang w:val="en-GB"/>
        </w:rPr>
        <w:t xml:space="preserve">the </w:t>
      </w:r>
      <w:r w:rsidRPr="0036346A">
        <w:rPr>
          <w:rFonts w:ascii="Times New Roman" w:hAnsi="Times New Roman" w:cs="Times New Roman"/>
          <w:lang w:val="en-GB"/>
        </w:rPr>
        <w:t xml:space="preserve">year </w:t>
      </w:r>
      <w:r w:rsidR="00981A3A" w:rsidRPr="0036346A">
        <w:rPr>
          <w:rFonts w:ascii="Times New Roman" w:hAnsi="Times New Roman" w:cs="Times New Roman"/>
          <w:lang w:val="en-GB"/>
        </w:rPr>
        <w:t xml:space="preserve">of studies </w:t>
      </w:r>
      <w:r w:rsidRPr="0036346A">
        <w:rPr>
          <w:rFonts w:ascii="Times New Roman" w:hAnsi="Times New Roman" w:cs="Times New Roman"/>
          <w:lang w:val="en-GB"/>
        </w:rPr>
        <w:t>is meeting all the requirements included in the study program</w:t>
      </w:r>
      <w:r w:rsidR="00527620" w:rsidRPr="0036346A">
        <w:rPr>
          <w:rFonts w:ascii="Times New Roman" w:hAnsi="Times New Roman" w:cs="Times New Roman"/>
          <w:lang w:val="en-GB"/>
        </w:rPr>
        <w:t>/curriculum for the</w:t>
      </w:r>
      <w:r w:rsidRPr="0036346A">
        <w:rPr>
          <w:rFonts w:ascii="Times New Roman" w:hAnsi="Times New Roman" w:cs="Times New Roman"/>
          <w:lang w:val="en-GB"/>
        </w:rPr>
        <w:t xml:space="preserve"> given </w:t>
      </w:r>
      <w:r w:rsidR="00527620" w:rsidRPr="0036346A">
        <w:rPr>
          <w:rFonts w:ascii="Times New Roman" w:hAnsi="Times New Roman" w:cs="Times New Roman"/>
          <w:lang w:val="en-GB"/>
        </w:rPr>
        <w:t>grading</w:t>
      </w:r>
      <w:r w:rsidRPr="0036346A">
        <w:rPr>
          <w:rFonts w:ascii="Times New Roman" w:hAnsi="Times New Roman" w:cs="Times New Roman"/>
          <w:lang w:val="en-GB"/>
        </w:rPr>
        <w:t xml:space="preserve"> period</w:t>
      </w:r>
      <w:r w:rsidR="00527620" w:rsidRPr="0036346A">
        <w:rPr>
          <w:rFonts w:ascii="Times New Roman" w:hAnsi="Times New Roman" w:cs="Times New Roman"/>
          <w:lang w:val="en-GB"/>
        </w:rPr>
        <w:t>, and timely completion/pass</w:t>
      </w:r>
      <w:r w:rsidRPr="0036346A">
        <w:rPr>
          <w:rFonts w:ascii="Times New Roman" w:hAnsi="Times New Roman" w:cs="Times New Roman"/>
          <w:lang w:val="en-GB"/>
        </w:rPr>
        <w:t xml:space="preserve"> </w:t>
      </w:r>
      <w:r w:rsidR="00527620" w:rsidRPr="0036346A">
        <w:rPr>
          <w:rFonts w:ascii="Times New Roman" w:hAnsi="Times New Roman" w:cs="Times New Roman"/>
          <w:lang w:val="en-GB"/>
        </w:rPr>
        <w:t>obtained in all</w:t>
      </w:r>
      <w:r w:rsidRPr="0036346A">
        <w:rPr>
          <w:rFonts w:ascii="Times New Roman" w:hAnsi="Times New Roman" w:cs="Times New Roman"/>
          <w:lang w:val="en-GB"/>
        </w:rPr>
        <w:t xml:space="preserve"> subjects, i.e. until the end of the </w:t>
      </w:r>
      <w:r w:rsidR="00527620" w:rsidRPr="0036346A">
        <w:rPr>
          <w:rFonts w:ascii="Times New Roman" w:hAnsi="Times New Roman" w:cs="Times New Roman"/>
          <w:lang w:val="en-GB"/>
        </w:rPr>
        <w:t>retake examination</w:t>
      </w:r>
      <w:r w:rsidRPr="0036346A">
        <w:rPr>
          <w:rFonts w:ascii="Times New Roman" w:hAnsi="Times New Roman" w:cs="Times New Roman"/>
          <w:lang w:val="en-GB"/>
        </w:rPr>
        <w:t xml:space="preserve"> session,</w:t>
      </w:r>
      <w:r w:rsidR="00527620" w:rsidRPr="0036346A">
        <w:rPr>
          <w:rFonts w:ascii="Times New Roman" w:hAnsi="Times New Roman" w:cs="Times New Roman"/>
          <w:lang w:val="en-GB"/>
        </w:rPr>
        <w:t xml:space="preserve"> determined in accordance with paragraph </w:t>
      </w:r>
      <w:r w:rsidRPr="0036346A">
        <w:rPr>
          <w:rFonts w:ascii="Times New Roman" w:hAnsi="Times New Roman" w:cs="Times New Roman"/>
          <w:lang w:val="en-GB"/>
        </w:rPr>
        <w:t>4.</w:t>
      </w:r>
    </w:p>
    <w:p w14:paraId="42A6460C" w14:textId="4F210C1E"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2. Passing</w:t>
      </w:r>
      <w:r w:rsidR="00527620" w:rsidRPr="0036346A">
        <w:rPr>
          <w:rFonts w:ascii="Times New Roman" w:hAnsi="Times New Roman" w:cs="Times New Roman"/>
          <w:lang w:val="en-GB"/>
        </w:rPr>
        <w:t>/completing</w:t>
      </w:r>
      <w:r w:rsidRPr="0036346A">
        <w:rPr>
          <w:rFonts w:ascii="Times New Roman" w:hAnsi="Times New Roman" w:cs="Times New Roman"/>
          <w:lang w:val="en-GB"/>
        </w:rPr>
        <w:t xml:space="preserve"> the semester</w:t>
      </w:r>
      <w:r w:rsidR="00527620" w:rsidRPr="0036346A">
        <w:rPr>
          <w:rFonts w:ascii="Times New Roman" w:hAnsi="Times New Roman" w:cs="Times New Roman"/>
          <w:lang w:val="en-GB"/>
        </w:rPr>
        <w:t>,</w:t>
      </w:r>
      <w:r w:rsidRPr="0036346A">
        <w:rPr>
          <w:rFonts w:ascii="Times New Roman" w:hAnsi="Times New Roman" w:cs="Times New Roman"/>
          <w:lang w:val="en-GB"/>
        </w:rPr>
        <w:t xml:space="preserve"> and </w:t>
      </w:r>
      <w:r w:rsidR="00DA096A" w:rsidRPr="0036346A">
        <w:rPr>
          <w:rFonts w:ascii="Times New Roman" w:hAnsi="Times New Roman" w:cs="Times New Roman"/>
          <w:lang w:val="en-GB"/>
        </w:rPr>
        <w:t>promotion</w:t>
      </w:r>
      <w:r w:rsidR="00527620" w:rsidRPr="0036346A">
        <w:rPr>
          <w:rFonts w:ascii="Times New Roman" w:hAnsi="Times New Roman" w:cs="Times New Roman"/>
          <w:lang w:val="en-GB"/>
        </w:rPr>
        <w:t xml:space="preserve"> to the </w:t>
      </w:r>
      <w:r w:rsidRPr="0036346A">
        <w:rPr>
          <w:rFonts w:ascii="Times New Roman" w:hAnsi="Times New Roman" w:cs="Times New Roman"/>
          <w:lang w:val="en-GB"/>
        </w:rPr>
        <w:t xml:space="preserve">next semester is </w:t>
      </w:r>
      <w:r w:rsidR="00527620" w:rsidRPr="0036346A">
        <w:rPr>
          <w:rFonts w:ascii="Times New Roman" w:hAnsi="Times New Roman" w:cs="Times New Roman"/>
          <w:lang w:val="en-GB"/>
        </w:rPr>
        <w:t>handled</w:t>
      </w:r>
      <w:r w:rsidRPr="0036346A">
        <w:rPr>
          <w:rFonts w:ascii="Times New Roman" w:hAnsi="Times New Roman" w:cs="Times New Roman"/>
          <w:lang w:val="en-GB"/>
        </w:rPr>
        <w:t xml:space="preserve"> by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w:t>
      </w:r>
    </w:p>
    <w:p w14:paraId="317457A8" w14:textId="5413F050" w:rsidR="00F27A04" w:rsidRPr="0036346A" w:rsidRDefault="00F27A04" w:rsidP="009B5127">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 23</w:t>
      </w:r>
    </w:p>
    <w:p w14:paraId="32A8CF2D" w14:textId="7EEF9EA1"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1. The c</w:t>
      </w:r>
      <w:r w:rsidR="00527620" w:rsidRPr="0036346A">
        <w:rPr>
          <w:rFonts w:ascii="Times New Roman" w:hAnsi="Times New Roman" w:cs="Times New Roman"/>
          <w:lang w:val="en-GB"/>
        </w:rPr>
        <w:t>ondition for excusing a student’</w:t>
      </w:r>
      <w:r w:rsidRPr="0036346A">
        <w:rPr>
          <w:rFonts w:ascii="Times New Roman" w:hAnsi="Times New Roman" w:cs="Times New Roman"/>
          <w:lang w:val="en-GB"/>
        </w:rPr>
        <w:t xml:space="preserve">s absence during classes is to submit </w:t>
      </w:r>
      <w:r w:rsidR="00527620" w:rsidRPr="0036346A">
        <w:rPr>
          <w:rFonts w:ascii="Times New Roman" w:hAnsi="Times New Roman" w:cs="Times New Roman"/>
          <w:lang w:val="en-GB"/>
        </w:rPr>
        <w:t xml:space="preserve">to </w:t>
      </w:r>
      <w:r w:rsidRPr="0036346A">
        <w:rPr>
          <w:rFonts w:ascii="Times New Roman" w:hAnsi="Times New Roman" w:cs="Times New Roman"/>
          <w:lang w:val="en-GB"/>
        </w:rPr>
        <w:t xml:space="preserve">the lecturer, within 7 days from the first day of absence, a medical certificate or </w:t>
      </w:r>
      <w:r w:rsidR="00527620" w:rsidRPr="0036346A">
        <w:rPr>
          <w:rFonts w:ascii="Times New Roman" w:hAnsi="Times New Roman" w:cs="Times New Roman"/>
          <w:lang w:val="en-GB"/>
        </w:rPr>
        <w:t>an</w:t>
      </w:r>
      <w:r w:rsidRPr="0036346A">
        <w:rPr>
          <w:rFonts w:ascii="Times New Roman" w:hAnsi="Times New Roman" w:cs="Times New Roman"/>
          <w:lang w:val="en-GB"/>
        </w:rPr>
        <w:t xml:space="preserve">other reliable document, which clearly indicates that the student was unable to attend </w:t>
      </w:r>
      <w:r w:rsidR="00527620" w:rsidRPr="0036346A">
        <w:rPr>
          <w:rFonts w:ascii="Times New Roman" w:hAnsi="Times New Roman" w:cs="Times New Roman"/>
          <w:lang w:val="en-GB"/>
        </w:rPr>
        <w:t xml:space="preserve">on </w:t>
      </w:r>
      <w:r w:rsidRPr="0036346A">
        <w:rPr>
          <w:rFonts w:ascii="Times New Roman" w:hAnsi="Times New Roman" w:cs="Times New Roman"/>
          <w:lang w:val="en-GB"/>
        </w:rPr>
        <w:t>the</w:t>
      </w:r>
      <w:r w:rsidR="00527620" w:rsidRPr="0036346A">
        <w:rPr>
          <w:rFonts w:ascii="Times New Roman" w:hAnsi="Times New Roman" w:cs="Times New Roman"/>
          <w:lang w:val="en-GB"/>
        </w:rPr>
        <w:t xml:space="preserve"> given</w:t>
      </w:r>
      <w:r w:rsidRPr="0036346A">
        <w:rPr>
          <w:rFonts w:ascii="Times New Roman" w:hAnsi="Times New Roman" w:cs="Times New Roman"/>
          <w:lang w:val="en-GB"/>
        </w:rPr>
        <w:t xml:space="preserve"> day. This obligation does not apply to students who have </w:t>
      </w:r>
      <w:r w:rsidR="00981A3A" w:rsidRPr="0036346A">
        <w:rPr>
          <w:rFonts w:ascii="Times New Roman" w:hAnsi="Times New Roman" w:cs="Times New Roman"/>
          <w:lang w:val="en-GB"/>
        </w:rPr>
        <w:t xml:space="preserve">obtained the </w:t>
      </w:r>
      <w:r w:rsidRPr="0036346A">
        <w:rPr>
          <w:rFonts w:ascii="Times New Roman" w:hAnsi="Times New Roman" w:cs="Times New Roman"/>
          <w:lang w:val="en-GB"/>
        </w:rPr>
        <w:t xml:space="preserve">permission to </w:t>
      </w:r>
      <w:r w:rsidR="00527620" w:rsidRPr="0036346A">
        <w:rPr>
          <w:rFonts w:ascii="Times New Roman" w:hAnsi="Times New Roman" w:cs="Times New Roman"/>
          <w:lang w:val="en-GB"/>
        </w:rPr>
        <w:t xml:space="preserve">follow the </w:t>
      </w:r>
      <w:r w:rsidRPr="0036346A">
        <w:rPr>
          <w:rFonts w:ascii="Times New Roman" w:hAnsi="Times New Roman" w:cs="Times New Roman"/>
          <w:lang w:val="en-GB"/>
        </w:rPr>
        <w:t>ITZ.</w:t>
      </w:r>
    </w:p>
    <w:p w14:paraId="1120C92B" w14:textId="61336FBC"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The lecturer defines the manner and date of </w:t>
      </w:r>
      <w:r w:rsidR="00527620" w:rsidRPr="0036346A">
        <w:rPr>
          <w:rFonts w:ascii="Times New Roman" w:hAnsi="Times New Roman" w:cs="Times New Roman"/>
          <w:lang w:val="en-GB"/>
        </w:rPr>
        <w:t>the student’s catching up on the learning material that he or she had missed</w:t>
      </w:r>
      <w:r w:rsidRPr="0036346A">
        <w:rPr>
          <w:rFonts w:ascii="Times New Roman" w:hAnsi="Times New Roman" w:cs="Times New Roman"/>
          <w:lang w:val="en-GB"/>
        </w:rPr>
        <w:t xml:space="preserve"> due to </w:t>
      </w:r>
      <w:r w:rsidR="00527620" w:rsidRPr="0036346A">
        <w:rPr>
          <w:rFonts w:ascii="Times New Roman" w:hAnsi="Times New Roman" w:cs="Times New Roman"/>
          <w:lang w:val="en-GB"/>
        </w:rPr>
        <w:t xml:space="preserve">the </w:t>
      </w:r>
      <w:r w:rsidRPr="0036346A">
        <w:rPr>
          <w:rFonts w:ascii="Times New Roman" w:hAnsi="Times New Roman" w:cs="Times New Roman"/>
          <w:lang w:val="en-GB"/>
        </w:rPr>
        <w:t>absence.</w:t>
      </w:r>
    </w:p>
    <w:p w14:paraId="7E2B7575" w14:textId="6B955D2D"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w:t>
      </w:r>
      <w:r w:rsidR="00527620" w:rsidRPr="0036346A">
        <w:rPr>
          <w:rFonts w:ascii="Times New Roman" w:hAnsi="Times New Roman" w:cs="Times New Roman"/>
          <w:lang w:val="en-GB"/>
        </w:rPr>
        <w:t>The student needs to justify his/her a</w:t>
      </w:r>
      <w:r w:rsidRPr="0036346A">
        <w:rPr>
          <w:rFonts w:ascii="Times New Roman" w:hAnsi="Times New Roman" w:cs="Times New Roman"/>
          <w:lang w:val="en-GB"/>
        </w:rPr>
        <w:t xml:space="preserve">bsences during </w:t>
      </w:r>
      <w:r w:rsidR="00DA096A" w:rsidRPr="0036346A">
        <w:rPr>
          <w:rFonts w:ascii="Times New Roman" w:hAnsi="Times New Roman" w:cs="Times New Roman"/>
          <w:lang w:val="en-GB"/>
        </w:rPr>
        <w:t>work placements</w:t>
      </w:r>
      <w:r w:rsidRPr="0036346A">
        <w:rPr>
          <w:rFonts w:ascii="Times New Roman" w:hAnsi="Times New Roman" w:cs="Times New Roman"/>
          <w:lang w:val="en-GB"/>
        </w:rPr>
        <w:t xml:space="preserve"> or traineeships at the latest when submitting documents confirming the implementation of </w:t>
      </w:r>
      <w:r w:rsidR="00DA096A" w:rsidRPr="0036346A">
        <w:rPr>
          <w:rFonts w:ascii="Times New Roman" w:hAnsi="Times New Roman" w:cs="Times New Roman"/>
          <w:lang w:val="en-GB"/>
        </w:rPr>
        <w:t>work placements</w:t>
      </w:r>
      <w:r w:rsidRPr="0036346A">
        <w:rPr>
          <w:rFonts w:ascii="Times New Roman" w:hAnsi="Times New Roman" w:cs="Times New Roman"/>
          <w:lang w:val="en-GB"/>
        </w:rPr>
        <w:t xml:space="preserve"> or internships, by submitting</w:t>
      </w:r>
      <w:r w:rsidR="00527620" w:rsidRPr="0036346A">
        <w:rPr>
          <w:rFonts w:ascii="Times New Roman" w:hAnsi="Times New Roman" w:cs="Times New Roman"/>
          <w:lang w:val="en-GB"/>
        </w:rPr>
        <w:t>,</w:t>
      </w:r>
      <w:r w:rsidRPr="0036346A">
        <w:rPr>
          <w:rFonts w:ascii="Times New Roman" w:hAnsi="Times New Roman" w:cs="Times New Roman"/>
          <w:lang w:val="en-GB"/>
        </w:rPr>
        <w:t xml:space="preserve"> </w:t>
      </w:r>
      <w:r w:rsidR="00527620" w:rsidRPr="0036346A">
        <w:rPr>
          <w:rFonts w:ascii="Times New Roman" w:hAnsi="Times New Roman" w:cs="Times New Roman"/>
          <w:lang w:val="en-GB"/>
        </w:rPr>
        <w:t xml:space="preserve">to the internship tutor/supervisor, </w:t>
      </w:r>
      <w:r w:rsidRPr="0036346A">
        <w:rPr>
          <w:rFonts w:ascii="Times New Roman" w:hAnsi="Times New Roman" w:cs="Times New Roman"/>
          <w:lang w:val="en-GB"/>
        </w:rPr>
        <w:t xml:space="preserve">a medical certificate or other reliable document, from which it is clear that the student was not able to participate </w:t>
      </w:r>
      <w:r w:rsidR="00527620" w:rsidRPr="0036346A">
        <w:rPr>
          <w:rFonts w:ascii="Times New Roman" w:hAnsi="Times New Roman" w:cs="Times New Roman"/>
          <w:lang w:val="en-GB"/>
        </w:rPr>
        <w:t xml:space="preserve">in the </w:t>
      </w:r>
      <w:r w:rsidR="00DA096A" w:rsidRPr="0036346A">
        <w:rPr>
          <w:rFonts w:ascii="Times New Roman" w:hAnsi="Times New Roman" w:cs="Times New Roman"/>
          <w:lang w:val="en-GB"/>
        </w:rPr>
        <w:t>work placement</w:t>
      </w:r>
      <w:r w:rsidR="00527620" w:rsidRPr="0036346A">
        <w:rPr>
          <w:rFonts w:ascii="Times New Roman" w:hAnsi="Times New Roman" w:cs="Times New Roman"/>
          <w:lang w:val="en-GB"/>
        </w:rPr>
        <w:t xml:space="preserve"> or internship on the</w:t>
      </w:r>
      <w:r w:rsidRPr="0036346A">
        <w:rPr>
          <w:rFonts w:ascii="Times New Roman" w:hAnsi="Times New Roman" w:cs="Times New Roman"/>
          <w:lang w:val="en-GB"/>
        </w:rPr>
        <w:t xml:space="preserve"> given day.</w:t>
      </w:r>
    </w:p>
    <w:p w14:paraId="44944666" w14:textId="77777777" w:rsidR="00D60F9D" w:rsidRPr="0036346A" w:rsidRDefault="00D60F9D" w:rsidP="00F27A04">
      <w:pPr>
        <w:spacing w:before="100" w:beforeAutospacing="1" w:after="100" w:afterAutospacing="1"/>
        <w:ind w:left="720"/>
        <w:rPr>
          <w:rFonts w:ascii="Times New Roman" w:hAnsi="Times New Roman" w:cs="Times New Roman"/>
          <w:lang w:val="en-GB"/>
        </w:rPr>
      </w:pPr>
    </w:p>
    <w:p w14:paraId="7DC7EDF1" w14:textId="1BF717B0" w:rsidR="00F27A04" w:rsidRPr="0036346A" w:rsidRDefault="00F27A04" w:rsidP="009B5127">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lastRenderedPageBreak/>
        <w:t>§ 24</w:t>
      </w:r>
    </w:p>
    <w:p w14:paraId="7B4B6E78" w14:textId="22EFBEB2" w:rsidR="006C265A" w:rsidRPr="0036346A" w:rsidRDefault="006C265A" w:rsidP="00527620">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1. In relation to a student who failed a semester or a year, the </w:t>
      </w:r>
      <w:r w:rsidR="0033731C" w:rsidRPr="0036346A">
        <w:rPr>
          <w:rFonts w:ascii="Times New Roman" w:hAnsi="Times New Roman" w:cs="Times New Roman"/>
          <w:lang w:val="en-GB"/>
        </w:rPr>
        <w:t>Director of the Institute</w:t>
      </w:r>
      <w:r w:rsidR="00527620" w:rsidRPr="0036346A">
        <w:rPr>
          <w:rFonts w:ascii="Times New Roman" w:hAnsi="Times New Roman" w:cs="Times New Roman"/>
          <w:lang w:val="en-GB"/>
        </w:rPr>
        <w:t xml:space="preserve"> issues the</w:t>
      </w:r>
      <w:r w:rsidRPr="0036346A">
        <w:rPr>
          <w:rFonts w:ascii="Times New Roman" w:hAnsi="Times New Roman" w:cs="Times New Roman"/>
          <w:lang w:val="en-GB"/>
        </w:rPr>
        <w:t xml:space="preserve"> decision </w:t>
      </w:r>
      <w:r w:rsidR="00527620" w:rsidRPr="0036346A">
        <w:rPr>
          <w:rFonts w:ascii="Times New Roman" w:hAnsi="Times New Roman" w:cs="Times New Roman"/>
          <w:lang w:val="en-GB"/>
        </w:rPr>
        <w:t>regarding</w:t>
      </w:r>
      <w:r w:rsidR="00D60F9D" w:rsidRPr="0036346A">
        <w:rPr>
          <w:rFonts w:ascii="Times New Roman" w:hAnsi="Times New Roman" w:cs="Times New Roman"/>
          <w:lang w:val="en-GB"/>
        </w:rPr>
        <w:t>:</w:t>
      </w:r>
    </w:p>
    <w:p w14:paraId="17D9E510" w14:textId="6E60C3B8" w:rsidR="006C265A" w:rsidRPr="0036346A" w:rsidRDefault="00981A3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 C</w:t>
      </w:r>
      <w:r w:rsidR="006C265A" w:rsidRPr="0036346A">
        <w:rPr>
          <w:rFonts w:ascii="Times New Roman" w:hAnsi="Times New Roman" w:cs="Times New Roman"/>
          <w:lang w:val="en-GB"/>
        </w:rPr>
        <w:t xml:space="preserve">onditional </w:t>
      </w:r>
      <w:r w:rsidR="00DA096A" w:rsidRPr="0036346A">
        <w:rPr>
          <w:rFonts w:ascii="Times New Roman" w:hAnsi="Times New Roman" w:cs="Times New Roman"/>
          <w:lang w:val="en-GB"/>
        </w:rPr>
        <w:t>promotion to</w:t>
      </w:r>
      <w:r w:rsidR="006C265A" w:rsidRPr="0036346A">
        <w:rPr>
          <w:rFonts w:ascii="Times New Roman" w:hAnsi="Times New Roman" w:cs="Times New Roman"/>
          <w:lang w:val="en-GB"/>
        </w:rPr>
        <w:t xml:space="preserve"> the next semester, with one </w:t>
      </w:r>
      <w:r w:rsidR="00527620" w:rsidRPr="0036346A">
        <w:rPr>
          <w:rFonts w:ascii="Times New Roman" w:hAnsi="Times New Roman" w:cs="Times New Roman"/>
          <w:lang w:val="en-GB"/>
        </w:rPr>
        <w:t>course/</w:t>
      </w:r>
      <w:r w:rsidR="006C265A" w:rsidRPr="0036346A">
        <w:rPr>
          <w:rFonts w:ascii="Times New Roman" w:hAnsi="Times New Roman" w:cs="Times New Roman"/>
          <w:lang w:val="en-GB"/>
        </w:rPr>
        <w:t xml:space="preserve">subject being </w:t>
      </w:r>
      <w:r w:rsidR="00527620" w:rsidRPr="0036346A">
        <w:rPr>
          <w:rFonts w:ascii="Times New Roman" w:hAnsi="Times New Roman" w:cs="Times New Roman"/>
          <w:lang w:val="en-GB"/>
        </w:rPr>
        <w:t>retaken</w:t>
      </w:r>
      <w:r w:rsidR="006C265A" w:rsidRPr="0036346A">
        <w:rPr>
          <w:rFonts w:ascii="Times New Roman" w:hAnsi="Times New Roman" w:cs="Times New Roman"/>
          <w:lang w:val="en-GB"/>
        </w:rPr>
        <w:t>, or</w:t>
      </w:r>
    </w:p>
    <w:p w14:paraId="1D3546D8" w14:textId="112A329A" w:rsidR="006C265A" w:rsidRPr="0036346A" w:rsidRDefault="00981A3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 P</w:t>
      </w:r>
      <w:r w:rsidR="006C265A" w:rsidRPr="0036346A">
        <w:rPr>
          <w:rFonts w:ascii="Times New Roman" w:hAnsi="Times New Roman" w:cs="Times New Roman"/>
          <w:lang w:val="en-GB"/>
        </w:rPr>
        <w:t xml:space="preserve">ermission to repeat the </w:t>
      </w:r>
      <w:r w:rsidR="00527620" w:rsidRPr="0036346A">
        <w:rPr>
          <w:rFonts w:ascii="Times New Roman" w:hAnsi="Times New Roman" w:cs="Times New Roman"/>
          <w:lang w:val="en-GB"/>
        </w:rPr>
        <w:t xml:space="preserve">whole </w:t>
      </w:r>
      <w:r w:rsidR="006C265A" w:rsidRPr="0036346A">
        <w:rPr>
          <w:rFonts w:ascii="Times New Roman" w:hAnsi="Times New Roman" w:cs="Times New Roman"/>
          <w:lang w:val="en-GB"/>
        </w:rPr>
        <w:t xml:space="preserve">semester or </w:t>
      </w:r>
      <w:r w:rsidR="00527620" w:rsidRPr="0036346A">
        <w:rPr>
          <w:rFonts w:ascii="Times New Roman" w:hAnsi="Times New Roman" w:cs="Times New Roman"/>
          <w:lang w:val="en-GB"/>
        </w:rPr>
        <w:t xml:space="preserve">the whole </w:t>
      </w:r>
      <w:r w:rsidR="006C265A" w:rsidRPr="0036346A">
        <w:rPr>
          <w:rFonts w:ascii="Times New Roman" w:hAnsi="Times New Roman" w:cs="Times New Roman"/>
          <w:lang w:val="en-GB"/>
        </w:rPr>
        <w:t>year of study, or</w:t>
      </w:r>
    </w:p>
    <w:p w14:paraId="1FEB9082" w14:textId="35A32E8E" w:rsidR="006C265A" w:rsidRPr="0036346A" w:rsidRDefault="006C265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3) </w:t>
      </w:r>
      <w:r w:rsidR="00981A3A" w:rsidRPr="0036346A">
        <w:rPr>
          <w:rFonts w:ascii="Times New Roman" w:hAnsi="Times New Roman" w:cs="Times New Roman"/>
          <w:lang w:val="en-GB"/>
        </w:rPr>
        <w:t>R</w:t>
      </w:r>
      <w:r w:rsidR="00527620" w:rsidRPr="0036346A">
        <w:rPr>
          <w:rFonts w:ascii="Times New Roman" w:hAnsi="Times New Roman" w:cs="Times New Roman"/>
          <w:lang w:val="en-GB"/>
        </w:rPr>
        <w:t>emoval</w:t>
      </w:r>
      <w:r w:rsidRPr="0036346A">
        <w:rPr>
          <w:rFonts w:ascii="Times New Roman" w:hAnsi="Times New Roman" w:cs="Times New Roman"/>
          <w:lang w:val="en-GB"/>
        </w:rPr>
        <w:t xml:space="preserve"> from the list of students.</w:t>
      </w:r>
    </w:p>
    <w:p w14:paraId="0524DFCA" w14:textId="49308313" w:rsidR="00D60F9D" w:rsidRPr="0036346A" w:rsidRDefault="006C265A" w:rsidP="00D60F9D">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2. A student is struck off </w:t>
      </w:r>
      <w:r w:rsidR="00527620" w:rsidRPr="0036346A">
        <w:rPr>
          <w:rFonts w:ascii="Times New Roman" w:hAnsi="Times New Roman" w:cs="Times New Roman"/>
          <w:lang w:val="en-GB"/>
        </w:rPr>
        <w:t xml:space="preserve">(removed from) </w:t>
      </w:r>
      <w:r w:rsidRPr="0036346A">
        <w:rPr>
          <w:rFonts w:ascii="Times New Roman" w:hAnsi="Times New Roman" w:cs="Times New Roman"/>
          <w:lang w:val="en-GB"/>
        </w:rPr>
        <w:t xml:space="preserve">the list of students in </w:t>
      </w:r>
      <w:r w:rsidR="00527620" w:rsidRPr="0036346A">
        <w:rPr>
          <w:rFonts w:ascii="Times New Roman" w:hAnsi="Times New Roman" w:cs="Times New Roman"/>
          <w:lang w:val="en-GB"/>
        </w:rPr>
        <w:t xml:space="preserve">the </w:t>
      </w:r>
      <w:r w:rsidR="0036346A" w:rsidRPr="0036346A">
        <w:rPr>
          <w:rFonts w:ascii="Times New Roman" w:hAnsi="Times New Roman" w:cs="Times New Roman"/>
          <w:lang w:val="en-GB"/>
        </w:rPr>
        <w:t>following</w:t>
      </w:r>
      <w:r w:rsidR="00527620" w:rsidRPr="0036346A">
        <w:rPr>
          <w:rFonts w:ascii="Times New Roman" w:hAnsi="Times New Roman" w:cs="Times New Roman"/>
          <w:lang w:val="en-GB"/>
        </w:rPr>
        <w:t xml:space="preserve"> </w:t>
      </w:r>
      <w:r w:rsidRPr="0036346A">
        <w:rPr>
          <w:rFonts w:ascii="Times New Roman" w:hAnsi="Times New Roman" w:cs="Times New Roman"/>
          <w:lang w:val="en-GB"/>
        </w:rPr>
        <w:t>cases</w:t>
      </w:r>
      <w:r w:rsidR="00527620" w:rsidRPr="0036346A">
        <w:rPr>
          <w:rFonts w:ascii="Times New Roman" w:hAnsi="Times New Roman" w:cs="Times New Roman"/>
          <w:lang w:val="en-GB"/>
        </w:rPr>
        <w:t>:</w:t>
      </w:r>
      <w:r w:rsidR="00D60F9D" w:rsidRPr="0036346A">
        <w:rPr>
          <w:rFonts w:ascii="Times New Roman" w:hAnsi="Times New Roman" w:cs="Times New Roman"/>
          <w:lang w:val="en-GB"/>
        </w:rPr>
        <w:t xml:space="preserve"> </w:t>
      </w:r>
    </w:p>
    <w:p w14:paraId="258915B8" w14:textId="6CC3C1B1" w:rsidR="006C265A" w:rsidRPr="0036346A" w:rsidRDefault="006C265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1) </w:t>
      </w:r>
      <w:r w:rsidR="00981A3A" w:rsidRPr="0036346A">
        <w:rPr>
          <w:rFonts w:ascii="Times New Roman" w:hAnsi="Times New Roman" w:cs="Times New Roman"/>
          <w:lang w:val="en-GB"/>
        </w:rPr>
        <w:t>W</w:t>
      </w:r>
      <w:r w:rsidR="00527620" w:rsidRPr="0036346A">
        <w:rPr>
          <w:rFonts w:ascii="Times New Roman" w:hAnsi="Times New Roman" w:cs="Times New Roman"/>
          <w:lang w:val="en-GB"/>
        </w:rPr>
        <w:t xml:space="preserve">hen he or she </w:t>
      </w:r>
      <w:r w:rsidRPr="0036346A">
        <w:rPr>
          <w:rFonts w:ascii="Times New Roman" w:hAnsi="Times New Roman" w:cs="Times New Roman"/>
          <w:lang w:val="en-GB"/>
        </w:rPr>
        <w:t>fail</w:t>
      </w:r>
      <w:r w:rsidR="00527620" w:rsidRPr="0036346A">
        <w:rPr>
          <w:rFonts w:ascii="Times New Roman" w:hAnsi="Times New Roman" w:cs="Times New Roman"/>
          <w:lang w:val="en-GB"/>
        </w:rPr>
        <w:t>s to report to the classes/undertake the studies</w:t>
      </w:r>
      <w:r w:rsidRPr="0036346A">
        <w:rPr>
          <w:rFonts w:ascii="Times New Roman" w:hAnsi="Times New Roman" w:cs="Times New Roman"/>
          <w:lang w:val="en-GB"/>
        </w:rPr>
        <w:t>,</w:t>
      </w:r>
    </w:p>
    <w:p w14:paraId="17130824" w14:textId="4116779B" w:rsidR="006C265A" w:rsidRPr="0036346A" w:rsidRDefault="006C265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2) </w:t>
      </w:r>
      <w:r w:rsidR="00981A3A" w:rsidRPr="0036346A">
        <w:rPr>
          <w:rFonts w:ascii="Times New Roman" w:hAnsi="Times New Roman" w:cs="Times New Roman"/>
          <w:lang w:val="en-GB"/>
        </w:rPr>
        <w:t>W</w:t>
      </w:r>
      <w:r w:rsidR="00527620" w:rsidRPr="0036346A">
        <w:rPr>
          <w:rFonts w:ascii="Times New Roman" w:hAnsi="Times New Roman" w:cs="Times New Roman"/>
          <w:lang w:val="en-GB"/>
        </w:rPr>
        <w:t xml:space="preserve">hen he or she </w:t>
      </w:r>
      <w:r w:rsidR="0062109F" w:rsidRPr="0036346A">
        <w:rPr>
          <w:rFonts w:ascii="Times New Roman" w:hAnsi="Times New Roman" w:cs="Times New Roman"/>
          <w:lang w:val="en-GB"/>
        </w:rPr>
        <w:t xml:space="preserve">resigns from </w:t>
      </w:r>
      <w:r w:rsidR="00714AD5" w:rsidRPr="0036346A">
        <w:rPr>
          <w:rFonts w:ascii="Times New Roman" w:hAnsi="Times New Roman" w:cs="Times New Roman"/>
          <w:lang w:val="en-GB"/>
        </w:rPr>
        <w:t xml:space="preserve">the </w:t>
      </w:r>
      <w:r w:rsidRPr="0036346A">
        <w:rPr>
          <w:rFonts w:ascii="Times New Roman" w:hAnsi="Times New Roman" w:cs="Times New Roman"/>
          <w:lang w:val="en-GB"/>
        </w:rPr>
        <w:t>studies,</w:t>
      </w:r>
    </w:p>
    <w:p w14:paraId="502C0DD1" w14:textId="4D61C26E" w:rsidR="006C265A" w:rsidRPr="0036346A" w:rsidRDefault="006C265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3) </w:t>
      </w:r>
      <w:r w:rsidR="00981A3A" w:rsidRPr="0036346A">
        <w:rPr>
          <w:rFonts w:ascii="Times New Roman" w:hAnsi="Times New Roman" w:cs="Times New Roman"/>
          <w:lang w:val="en-GB"/>
        </w:rPr>
        <w:t>W</w:t>
      </w:r>
      <w:r w:rsidR="00714AD5" w:rsidRPr="0036346A">
        <w:rPr>
          <w:rFonts w:ascii="Times New Roman" w:hAnsi="Times New Roman" w:cs="Times New Roman"/>
          <w:lang w:val="en-GB"/>
        </w:rPr>
        <w:t xml:space="preserve">hen </w:t>
      </w:r>
      <w:r w:rsidRPr="0036346A">
        <w:rPr>
          <w:rFonts w:ascii="Times New Roman" w:hAnsi="Times New Roman" w:cs="Times New Roman"/>
          <w:lang w:val="en-GB"/>
        </w:rPr>
        <w:t>the student</w:t>
      </w:r>
      <w:r w:rsidR="00714AD5" w:rsidRPr="0036346A">
        <w:rPr>
          <w:rFonts w:ascii="Times New Roman" w:hAnsi="Times New Roman" w:cs="Times New Roman"/>
          <w:lang w:val="en-GB"/>
        </w:rPr>
        <w:t xml:space="preserve"> is punished</w:t>
      </w:r>
      <w:r w:rsidRPr="0036346A">
        <w:rPr>
          <w:rFonts w:ascii="Times New Roman" w:hAnsi="Times New Roman" w:cs="Times New Roman"/>
          <w:lang w:val="en-GB"/>
        </w:rPr>
        <w:t xml:space="preserve"> with a disciplinary penalty of expulsion from the University,</w:t>
      </w:r>
    </w:p>
    <w:p w14:paraId="451AE25E" w14:textId="2D9CBAA4" w:rsidR="006C265A" w:rsidRPr="0036346A" w:rsidRDefault="00981A3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4) Wh</w:t>
      </w:r>
      <w:r w:rsidR="00714AD5" w:rsidRPr="0036346A">
        <w:rPr>
          <w:rFonts w:ascii="Times New Roman" w:hAnsi="Times New Roman" w:cs="Times New Roman"/>
          <w:lang w:val="en-GB"/>
        </w:rPr>
        <w:t>en the student f</w:t>
      </w:r>
      <w:r w:rsidR="006C265A" w:rsidRPr="0036346A">
        <w:rPr>
          <w:rFonts w:ascii="Times New Roman" w:hAnsi="Times New Roman" w:cs="Times New Roman"/>
          <w:lang w:val="en-GB"/>
        </w:rPr>
        <w:t>ail</w:t>
      </w:r>
      <w:r w:rsidR="00714AD5" w:rsidRPr="0036346A">
        <w:rPr>
          <w:rFonts w:ascii="Times New Roman" w:hAnsi="Times New Roman" w:cs="Times New Roman"/>
          <w:lang w:val="en-GB"/>
        </w:rPr>
        <w:t>s</w:t>
      </w:r>
      <w:r w:rsidRPr="0036346A">
        <w:rPr>
          <w:rFonts w:ascii="Times New Roman" w:hAnsi="Times New Roman" w:cs="Times New Roman"/>
          <w:lang w:val="en-GB"/>
        </w:rPr>
        <w:t xml:space="preserve"> to submit his/her</w:t>
      </w:r>
      <w:r w:rsidR="006C265A" w:rsidRPr="0036346A">
        <w:rPr>
          <w:rFonts w:ascii="Times New Roman" w:hAnsi="Times New Roman" w:cs="Times New Roman"/>
          <w:lang w:val="en-GB"/>
        </w:rPr>
        <w:t xml:space="preserve"> diploma thesis or </w:t>
      </w:r>
      <w:r w:rsidR="00714AD5" w:rsidRPr="0036346A">
        <w:rPr>
          <w:rFonts w:ascii="Times New Roman" w:hAnsi="Times New Roman" w:cs="Times New Roman"/>
          <w:lang w:val="en-GB"/>
        </w:rPr>
        <w:t xml:space="preserve">take </w:t>
      </w:r>
      <w:r w:rsidR="006C265A" w:rsidRPr="0036346A">
        <w:rPr>
          <w:rFonts w:ascii="Times New Roman" w:hAnsi="Times New Roman" w:cs="Times New Roman"/>
          <w:lang w:val="en-GB"/>
        </w:rPr>
        <w:t xml:space="preserve">a diploma examination within the </w:t>
      </w:r>
      <w:r w:rsidR="00714AD5" w:rsidRPr="0036346A">
        <w:rPr>
          <w:rFonts w:ascii="Times New Roman" w:hAnsi="Times New Roman" w:cs="Times New Roman"/>
          <w:lang w:val="en-GB"/>
        </w:rPr>
        <w:t xml:space="preserve">appropriate </w:t>
      </w:r>
      <w:r w:rsidR="006C265A" w:rsidRPr="0036346A">
        <w:rPr>
          <w:rFonts w:ascii="Times New Roman" w:hAnsi="Times New Roman" w:cs="Times New Roman"/>
          <w:lang w:val="en-GB"/>
        </w:rPr>
        <w:t>deadline</w:t>
      </w:r>
      <w:r w:rsidR="0062109F" w:rsidRPr="0036346A">
        <w:rPr>
          <w:rFonts w:ascii="Times New Roman" w:hAnsi="Times New Roman" w:cs="Times New Roman"/>
          <w:lang w:val="en-GB"/>
        </w:rPr>
        <w:t>s</w:t>
      </w:r>
      <w:r w:rsidR="006C265A" w:rsidRPr="0036346A">
        <w:rPr>
          <w:rFonts w:ascii="Times New Roman" w:hAnsi="Times New Roman" w:cs="Times New Roman"/>
          <w:lang w:val="en-GB"/>
        </w:rPr>
        <w:t>.</w:t>
      </w:r>
    </w:p>
    <w:p w14:paraId="336B0904" w14:textId="719939E9" w:rsidR="006C265A" w:rsidRPr="0036346A" w:rsidRDefault="006C265A" w:rsidP="0062109F">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3. A student may be struck off the list of students also in cases of</w:t>
      </w:r>
      <w:r w:rsidR="0062109F" w:rsidRPr="0036346A">
        <w:rPr>
          <w:rFonts w:ascii="Times New Roman" w:hAnsi="Times New Roman" w:cs="Times New Roman"/>
          <w:lang w:val="en-GB"/>
        </w:rPr>
        <w:t xml:space="preserve">: </w:t>
      </w:r>
    </w:p>
    <w:p w14:paraId="2C45A244" w14:textId="4E695E64" w:rsidR="006C265A" w:rsidRPr="0036346A" w:rsidRDefault="006C265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1) </w:t>
      </w:r>
      <w:r w:rsidR="00981A3A" w:rsidRPr="0036346A">
        <w:rPr>
          <w:rFonts w:ascii="Times New Roman" w:hAnsi="Times New Roman" w:cs="Times New Roman"/>
          <w:lang w:val="en-GB"/>
        </w:rPr>
        <w:t>C</w:t>
      </w:r>
      <w:r w:rsidR="0062109F" w:rsidRPr="0036346A">
        <w:rPr>
          <w:rFonts w:ascii="Times New Roman" w:hAnsi="Times New Roman" w:cs="Times New Roman"/>
          <w:lang w:val="en-GB"/>
        </w:rPr>
        <w:t>onfirmed</w:t>
      </w:r>
      <w:r w:rsidRPr="0036346A">
        <w:rPr>
          <w:rFonts w:ascii="Times New Roman" w:hAnsi="Times New Roman" w:cs="Times New Roman"/>
          <w:lang w:val="en-GB"/>
        </w:rPr>
        <w:t xml:space="preserve"> lack of participation in obligatory classes,</w:t>
      </w:r>
    </w:p>
    <w:p w14:paraId="066ECCF2" w14:textId="14A73D31" w:rsidR="006C265A" w:rsidRPr="0036346A" w:rsidRDefault="006C265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2) </w:t>
      </w:r>
      <w:r w:rsidR="00981A3A" w:rsidRPr="0036346A">
        <w:rPr>
          <w:rFonts w:ascii="Times New Roman" w:hAnsi="Times New Roman" w:cs="Times New Roman"/>
          <w:lang w:val="en-GB"/>
        </w:rPr>
        <w:t>C</w:t>
      </w:r>
      <w:r w:rsidR="0062109F" w:rsidRPr="0036346A">
        <w:rPr>
          <w:rFonts w:ascii="Times New Roman" w:hAnsi="Times New Roman" w:cs="Times New Roman"/>
          <w:lang w:val="en-GB"/>
        </w:rPr>
        <w:t>onfirmed lack of</w:t>
      </w:r>
      <w:r w:rsidRPr="0036346A">
        <w:rPr>
          <w:rFonts w:ascii="Times New Roman" w:hAnsi="Times New Roman" w:cs="Times New Roman"/>
          <w:lang w:val="en-GB"/>
        </w:rPr>
        <w:t xml:space="preserve"> progress in learning,</w:t>
      </w:r>
    </w:p>
    <w:p w14:paraId="63B902E7" w14:textId="1D0E9CD4" w:rsidR="006C265A" w:rsidRPr="0036346A" w:rsidRDefault="006C265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3</w:t>
      </w:r>
      <w:r w:rsidR="00981A3A" w:rsidRPr="0036346A">
        <w:rPr>
          <w:rFonts w:ascii="Times New Roman" w:hAnsi="Times New Roman" w:cs="Times New Roman"/>
          <w:lang w:val="en-GB"/>
        </w:rPr>
        <w:t>) F</w:t>
      </w:r>
      <w:r w:rsidR="0062109F" w:rsidRPr="0036346A">
        <w:rPr>
          <w:rFonts w:ascii="Times New Roman" w:hAnsi="Times New Roman" w:cs="Times New Roman"/>
          <w:lang w:val="en-GB"/>
        </w:rPr>
        <w:t>ailure to obtain credit for the given</w:t>
      </w:r>
      <w:r w:rsidRPr="0036346A">
        <w:rPr>
          <w:rFonts w:ascii="Times New Roman" w:hAnsi="Times New Roman" w:cs="Times New Roman"/>
          <w:lang w:val="en-GB"/>
        </w:rPr>
        <w:t xml:space="preserve"> semester or year </w:t>
      </w:r>
      <w:r w:rsidR="0062109F" w:rsidRPr="0036346A">
        <w:rPr>
          <w:rFonts w:ascii="Times New Roman" w:hAnsi="Times New Roman" w:cs="Times New Roman"/>
          <w:lang w:val="en-GB"/>
        </w:rPr>
        <w:t>within the appropriate deadlines</w:t>
      </w:r>
      <w:r w:rsidRPr="0036346A">
        <w:rPr>
          <w:rFonts w:ascii="Times New Roman" w:hAnsi="Times New Roman" w:cs="Times New Roman"/>
          <w:lang w:val="en-GB"/>
        </w:rPr>
        <w:t>,</w:t>
      </w:r>
    </w:p>
    <w:p w14:paraId="4BB15174" w14:textId="163993B8" w:rsidR="006C265A" w:rsidRPr="0036346A" w:rsidRDefault="00981A3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4) F</w:t>
      </w:r>
      <w:r w:rsidR="006C265A" w:rsidRPr="0036346A">
        <w:rPr>
          <w:rFonts w:ascii="Times New Roman" w:hAnsi="Times New Roman" w:cs="Times New Roman"/>
          <w:lang w:val="en-GB"/>
        </w:rPr>
        <w:t xml:space="preserve">ailure to pay </w:t>
      </w:r>
      <w:r w:rsidR="0062109F" w:rsidRPr="0036346A">
        <w:rPr>
          <w:rFonts w:ascii="Times New Roman" w:hAnsi="Times New Roman" w:cs="Times New Roman"/>
          <w:lang w:val="en-GB"/>
        </w:rPr>
        <w:t>tuition</w:t>
      </w:r>
      <w:r w:rsidR="006C265A" w:rsidRPr="0036346A">
        <w:rPr>
          <w:rFonts w:ascii="Times New Roman" w:hAnsi="Times New Roman" w:cs="Times New Roman"/>
          <w:lang w:val="en-GB"/>
        </w:rPr>
        <w:t xml:space="preserve"> fees related to the studies on time.</w:t>
      </w:r>
    </w:p>
    <w:p w14:paraId="6C8E9A71" w14:textId="59133F0F"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Resignation from studies should be submitted by the student in the form of a written statement </w:t>
      </w:r>
      <w:r w:rsidR="0062109F" w:rsidRPr="0036346A">
        <w:rPr>
          <w:rFonts w:ascii="Times New Roman" w:hAnsi="Times New Roman" w:cs="Times New Roman"/>
          <w:lang w:val="en-GB"/>
        </w:rPr>
        <w:t>addressed to the Dean’s O</w:t>
      </w:r>
      <w:r w:rsidRPr="0036346A">
        <w:rPr>
          <w:rFonts w:ascii="Times New Roman" w:hAnsi="Times New Roman" w:cs="Times New Roman"/>
          <w:lang w:val="en-GB"/>
        </w:rPr>
        <w:t>ffice. The date of resignation is the date of submitting</w:t>
      </w:r>
      <w:r w:rsidR="0062109F" w:rsidRPr="0036346A">
        <w:rPr>
          <w:rFonts w:ascii="Times New Roman" w:hAnsi="Times New Roman" w:cs="Times New Roman"/>
          <w:lang w:val="en-GB"/>
        </w:rPr>
        <w:t xml:space="preserve"> the letter to the appropriate Dean’s O</w:t>
      </w:r>
      <w:r w:rsidRPr="0036346A">
        <w:rPr>
          <w:rFonts w:ascii="Times New Roman" w:hAnsi="Times New Roman" w:cs="Times New Roman"/>
          <w:lang w:val="en-GB"/>
        </w:rPr>
        <w:t xml:space="preserve">ffice, unless </w:t>
      </w:r>
      <w:r w:rsidR="0062109F" w:rsidRPr="0036346A">
        <w:rPr>
          <w:rFonts w:ascii="Times New Roman" w:hAnsi="Times New Roman" w:cs="Times New Roman"/>
          <w:lang w:val="en-GB"/>
        </w:rPr>
        <w:t>another, later</w:t>
      </w:r>
      <w:r w:rsidRPr="0036346A">
        <w:rPr>
          <w:rFonts w:ascii="Times New Roman" w:hAnsi="Times New Roman" w:cs="Times New Roman"/>
          <w:lang w:val="en-GB"/>
        </w:rPr>
        <w:t xml:space="preserve"> date is </w:t>
      </w:r>
      <w:r w:rsidR="00E414F6" w:rsidRPr="0036346A">
        <w:rPr>
          <w:rFonts w:ascii="Times New Roman" w:hAnsi="Times New Roman" w:cs="Times New Roman"/>
          <w:lang w:val="en-GB"/>
        </w:rPr>
        <w:t>specified</w:t>
      </w:r>
      <w:r w:rsidRPr="0036346A">
        <w:rPr>
          <w:rFonts w:ascii="Times New Roman" w:hAnsi="Times New Roman" w:cs="Times New Roman"/>
          <w:lang w:val="en-GB"/>
        </w:rPr>
        <w:t xml:space="preserve"> in the </w:t>
      </w:r>
      <w:r w:rsidR="0062109F" w:rsidRPr="0036346A">
        <w:rPr>
          <w:rFonts w:ascii="Times New Roman" w:hAnsi="Times New Roman" w:cs="Times New Roman"/>
          <w:lang w:val="en-GB"/>
        </w:rPr>
        <w:t xml:space="preserve">said </w:t>
      </w:r>
      <w:r w:rsidRPr="0036346A">
        <w:rPr>
          <w:rFonts w:ascii="Times New Roman" w:hAnsi="Times New Roman" w:cs="Times New Roman"/>
          <w:lang w:val="en-GB"/>
        </w:rPr>
        <w:t>letter.</w:t>
      </w:r>
    </w:p>
    <w:p w14:paraId="35C7CFF2" w14:textId="54D51184" w:rsidR="006C265A" w:rsidRPr="0036346A" w:rsidRDefault="006C265A" w:rsidP="0062109F">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5. The</w:t>
      </w:r>
      <w:r w:rsidR="00D60F9D" w:rsidRPr="0036346A">
        <w:rPr>
          <w:rFonts w:ascii="Times New Roman" w:hAnsi="Times New Roman" w:cs="Times New Roman"/>
          <w:lang w:val="en-GB"/>
        </w:rPr>
        <w:t xml:space="preserve"> following are considered to constitute</w:t>
      </w:r>
      <w:r w:rsidRPr="0036346A">
        <w:rPr>
          <w:rFonts w:ascii="Times New Roman" w:hAnsi="Times New Roman" w:cs="Times New Roman"/>
          <w:lang w:val="en-GB"/>
        </w:rPr>
        <w:t xml:space="preserve"> lack of progress in learning</w:t>
      </w:r>
      <w:r w:rsidR="0062109F" w:rsidRPr="0036346A">
        <w:rPr>
          <w:rFonts w:ascii="Times New Roman" w:hAnsi="Times New Roman" w:cs="Times New Roman"/>
          <w:lang w:val="en-GB"/>
        </w:rPr>
        <w:t>:</w:t>
      </w:r>
      <w:r w:rsidRPr="0036346A">
        <w:rPr>
          <w:rFonts w:ascii="Times New Roman" w:hAnsi="Times New Roman" w:cs="Times New Roman"/>
          <w:lang w:val="en-GB"/>
        </w:rPr>
        <w:t xml:space="preserve"> </w:t>
      </w:r>
    </w:p>
    <w:p w14:paraId="4D814A29" w14:textId="729DD03A" w:rsidR="006C265A" w:rsidRPr="0036346A" w:rsidRDefault="00E414F6"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 F</w:t>
      </w:r>
      <w:r w:rsidR="006C265A" w:rsidRPr="0036346A">
        <w:rPr>
          <w:rFonts w:ascii="Times New Roman" w:hAnsi="Times New Roman" w:cs="Times New Roman"/>
          <w:lang w:val="en-GB"/>
        </w:rPr>
        <w:t>ailing the semester</w:t>
      </w:r>
      <w:r w:rsidR="0062109F" w:rsidRPr="0036346A">
        <w:rPr>
          <w:rFonts w:ascii="Times New Roman" w:hAnsi="Times New Roman" w:cs="Times New Roman"/>
          <w:lang w:val="en-GB"/>
        </w:rPr>
        <w:t>,</w:t>
      </w:r>
      <w:r w:rsidR="006C265A" w:rsidRPr="0036346A">
        <w:rPr>
          <w:rFonts w:ascii="Times New Roman" w:hAnsi="Times New Roman" w:cs="Times New Roman"/>
          <w:lang w:val="en-GB"/>
        </w:rPr>
        <w:t xml:space="preserve"> due to failing at least one subject,</w:t>
      </w:r>
    </w:p>
    <w:p w14:paraId="7406D92A" w14:textId="5311DE41" w:rsidR="006C265A" w:rsidRPr="0036346A" w:rsidRDefault="00E414F6"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 F</w:t>
      </w:r>
      <w:r w:rsidR="0062109F" w:rsidRPr="0036346A">
        <w:rPr>
          <w:rFonts w:ascii="Times New Roman" w:hAnsi="Times New Roman" w:cs="Times New Roman"/>
          <w:lang w:val="en-GB"/>
        </w:rPr>
        <w:t>ailing of the same course/s</w:t>
      </w:r>
      <w:r w:rsidR="006C265A" w:rsidRPr="0036346A">
        <w:rPr>
          <w:rFonts w:ascii="Times New Roman" w:hAnsi="Times New Roman" w:cs="Times New Roman"/>
          <w:lang w:val="en-GB"/>
        </w:rPr>
        <w:t xml:space="preserve">ubject </w:t>
      </w:r>
      <w:r w:rsidR="0062109F" w:rsidRPr="0036346A">
        <w:rPr>
          <w:rFonts w:ascii="Times New Roman" w:hAnsi="Times New Roman" w:cs="Times New Roman"/>
          <w:lang w:val="en-GB"/>
        </w:rPr>
        <w:t>again while</w:t>
      </w:r>
      <w:r w:rsidR="006C265A" w:rsidRPr="0036346A">
        <w:rPr>
          <w:rFonts w:ascii="Times New Roman" w:hAnsi="Times New Roman" w:cs="Times New Roman"/>
          <w:lang w:val="en-GB"/>
        </w:rPr>
        <w:t xml:space="preserve"> repeat</w:t>
      </w:r>
      <w:r w:rsidR="0062109F" w:rsidRPr="0036346A">
        <w:rPr>
          <w:rFonts w:ascii="Times New Roman" w:hAnsi="Times New Roman" w:cs="Times New Roman"/>
          <w:lang w:val="en-GB"/>
        </w:rPr>
        <w:t>ing it</w:t>
      </w:r>
      <w:r w:rsidR="006C265A" w:rsidRPr="0036346A">
        <w:rPr>
          <w:rFonts w:ascii="Times New Roman" w:hAnsi="Times New Roman" w:cs="Times New Roman"/>
          <w:lang w:val="en-GB"/>
        </w:rPr>
        <w:t>,</w:t>
      </w:r>
    </w:p>
    <w:p w14:paraId="45C60B08" w14:textId="58EC79D6" w:rsidR="006C265A" w:rsidRPr="0036346A" w:rsidRDefault="00E414F6"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3) F</w:t>
      </w:r>
      <w:r w:rsidR="006C265A" w:rsidRPr="0036346A">
        <w:rPr>
          <w:rFonts w:ascii="Times New Roman" w:hAnsi="Times New Roman" w:cs="Times New Roman"/>
          <w:lang w:val="en-GB"/>
        </w:rPr>
        <w:t>ailing of the semester</w:t>
      </w:r>
      <w:r w:rsidR="0062109F" w:rsidRPr="0036346A">
        <w:rPr>
          <w:rFonts w:ascii="Times New Roman" w:hAnsi="Times New Roman" w:cs="Times New Roman"/>
          <w:lang w:val="en-GB"/>
        </w:rPr>
        <w:t xml:space="preserve"> again</w:t>
      </w:r>
      <w:r w:rsidR="006C265A" w:rsidRPr="0036346A">
        <w:rPr>
          <w:rFonts w:ascii="Times New Roman" w:hAnsi="Times New Roman" w:cs="Times New Roman"/>
          <w:lang w:val="en-GB"/>
        </w:rPr>
        <w:t xml:space="preserve"> </w:t>
      </w:r>
      <w:r w:rsidR="0062109F" w:rsidRPr="0036346A">
        <w:rPr>
          <w:rFonts w:ascii="Times New Roman" w:hAnsi="Times New Roman" w:cs="Times New Roman"/>
          <w:lang w:val="en-GB"/>
        </w:rPr>
        <w:t>while repeating it</w:t>
      </w:r>
      <w:r w:rsidR="006C265A" w:rsidRPr="0036346A">
        <w:rPr>
          <w:rFonts w:ascii="Times New Roman" w:hAnsi="Times New Roman" w:cs="Times New Roman"/>
          <w:lang w:val="en-GB"/>
        </w:rPr>
        <w:t>,</w:t>
      </w:r>
    </w:p>
    <w:p w14:paraId="59A2059A" w14:textId="56532366"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 xml:space="preserve">6. Lack of participation in obligatory classes </w:t>
      </w:r>
      <w:r w:rsidR="0062109F" w:rsidRPr="0036346A">
        <w:rPr>
          <w:rFonts w:ascii="Times New Roman" w:hAnsi="Times New Roman" w:cs="Times New Roman"/>
          <w:lang w:val="en-GB"/>
        </w:rPr>
        <w:t>my be grounds</w:t>
      </w:r>
      <w:r w:rsidRPr="0036346A">
        <w:rPr>
          <w:rFonts w:ascii="Times New Roman" w:hAnsi="Times New Roman" w:cs="Times New Roman"/>
          <w:lang w:val="en-GB"/>
        </w:rPr>
        <w:t xml:space="preserve"> for </w:t>
      </w:r>
      <w:r w:rsidR="0062109F" w:rsidRPr="0036346A">
        <w:rPr>
          <w:rFonts w:ascii="Times New Roman" w:hAnsi="Times New Roman" w:cs="Times New Roman"/>
          <w:lang w:val="en-GB"/>
        </w:rPr>
        <w:t>removing</w:t>
      </w:r>
      <w:r w:rsidR="00E414F6" w:rsidRPr="0036346A">
        <w:rPr>
          <w:rFonts w:ascii="Times New Roman" w:hAnsi="Times New Roman" w:cs="Times New Roman"/>
          <w:lang w:val="en-GB"/>
        </w:rPr>
        <w:t xml:space="preserve"> the</w:t>
      </w:r>
      <w:r w:rsidRPr="0036346A">
        <w:rPr>
          <w:rFonts w:ascii="Times New Roman" w:hAnsi="Times New Roman" w:cs="Times New Roman"/>
          <w:lang w:val="en-GB"/>
        </w:rPr>
        <w:t xml:space="preserve"> student from the list of students i</w:t>
      </w:r>
      <w:r w:rsidR="0062109F" w:rsidRPr="0036346A">
        <w:rPr>
          <w:rFonts w:ascii="Times New Roman" w:hAnsi="Times New Roman" w:cs="Times New Roman"/>
          <w:lang w:val="en-GB"/>
        </w:rPr>
        <w:t>n a situation where the student’</w:t>
      </w:r>
      <w:r w:rsidRPr="0036346A">
        <w:rPr>
          <w:rFonts w:ascii="Times New Roman" w:hAnsi="Times New Roman" w:cs="Times New Roman"/>
          <w:lang w:val="en-GB"/>
        </w:rPr>
        <w:t xml:space="preserve">s absence was not justified in the manner specified in the </w:t>
      </w:r>
      <w:r w:rsidR="0062109F" w:rsidRPr="0036346A">
        <w:rPr>
          <w:rFonts w:ascii="Times New Roman" w:hAnsi="Times New Roman" w:cs="Times New Roman"/>
          <w:lang w:val="en-GB"/>
        </w:rPr>
        <w:t xml:space="preserve">present </w:t>
      </w:r>
      <w:r w:rsidRPr="0036346A">
        <w:rPr>
          <w:rFonts w:ascii="Times New Roman" w:hAnsi="Times New Roman" w:cs="Times New Roman"/>
          <w:lang w:val="en-GB"/>
        </w:rPr>
        <w:t>regulations.</w:t>
      </w:r>
    </w:p>
    <w:p w14:paraId="37BDBAAA" w14:textId="7CEA34A3"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7. The student is removed from the </w:t>
      </w:r>
      <w:r w:rsidR="0062109F" w:rsidRPr="0036346A">
        <w:rPr>
          <w:rFonts w:ascii="Times New Roman" w:hAnsi="Times New Roman" w:cs="Times New Roman"/>
          <w:lang w:val="en-GB"/>
        </w:rPr>
        <w:t xml:space="preserve">list of </w:t>
      </w:r>
      <w:r w:rsidRPr="0036346A">
        <w:rPr>
          <w:rFonts w:ascii="Times New Roman" w:hAnsi="Times New Roman" w:cs="Times New Roman"/>
          <w:lang w:val="en-GB"/>
        </w:rPr>
        <w:t>student</w:t>
      </w:r>
      <w:r w:rsidR="0062109F" w:rsidRPr="0036346A">
        <w:rPr>
          <w:rFonts w:ascii="Times New Roman" w:hAnsi="Times New Roman" w:cs="Times New Roman"/>
          <w:lang w:val="en-GB"/>
        </w:rPr>
        <w:t>s</w:t>
      </w:r>
      <w:r w:rsidRPr="0036346A">
        <w:rPr>
          <w:rFonts w:ascii="Times New Roman" w:hAnsi="Times New Roman" w:cs="Times New Roman"/>
          <w:lang w:val="en-GB"/>
        </w:rPr>
        <w:t xml:space="preserve"> by way of an administrative decision.</w:t>
      </w:r>
    </w:p>
    <w:p w14:paraId="04AEDDCF" w14:textId="7300BC08"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8. The decisions referred to in </w:t>
      </w:r>
      <w:r w:rsidR="00C92229" w:rsidRPr="0036346A">
        <w:rPr>
          <w:rFonts w:ascii="Times New Roman" w:hAnsi="Times New Roman" w:cs="Times New Roman"/>
          <w:lang w:val="en-GB"/>
        </w:rPr>
        <w:t>section</w:t>
      </w:r>
      <w:r w:rsidR="00C81E87" w:rsidRPr="0036346A">
        <w:rPr>
          <w:rFonts w:ascii="Times New Roman" w:hAnsi="Times New Roman" w:cs="Times New Roman"/>
          <w:lang w:val="en-GB"/>
        </w:rPr>
        <w:t xml:space="preserve"> 1</w:t>
      </w:r>
      <w:r w:rsidRPr="0036346A">
        <w:rPr>
          <w:rFonts w:ascii="Times New Roman" w:hAnsi="Times New Roman" w:cs="Times New Roman"/>
          <w:lang w:val="en-GB"/>
        </w:rPr>
        <w:t xml:space="preserve"> </w:t>
      </w:r>
      <w:r w:rsidR="0062109F" w:rsidRPr="0036346A">
        <w:rPr>
          <w:rFonts w:ascii="Times New Roman" w:hAnsi="Times New Roman" w:cs="Times New Roman"/>
          <w:lang w:val="en-GB"/>
        </w:rPr>
        <w:t>items</w:t>
      </w:r>
      <w:r w:rsidRPr="0036346A">
        <w:rPr>
          <w:rFonts w:ascii="Times New Roman" w:hAnsi="Times New Roman" w:cs="Times New Roman"/>
          <w:lang w:val="en-GB"/>
        </w:rPr>
        <w:t xml:space="preserve"> 1</w:t>
      </w:r>
      <w:r w:rsidR="00171B7D" w:rsidRPr="0036346A">
        <w:rPr>
          <w:rFonts w:ascii="Times New Roman" w:hAnsi="Times New Roman" w:cs="Times New Roman"/>
          <w:lang w:val="en-GB"/>
        </w:rPr>
        <w:t xml:space="preserve">) and </w:t>
      </w:r>
      <w:r w:rsidRPr="0036346A">
        <w:rPr>
          <w:rFonts w:ascii="Times New Roman" w:hAnsi="Times New Roman" w:cs="Times New Roman"/>
          <w:lang w:val="en-GB"/>
        </w:rPr>
        <w:t>2</w:t>
      </w:r>
      <w:r w:rsidR="00171B7D" w:rsidRPr="0036346A">
        <w:rPr>
          <w:rFonts w:ascii="Times New Roman" w:hAnsi="Times New Roman" w:cs="Times New Roman"/>
          <w:lang w:val="en-GB"/>
        </w:rPr>
        <w:t>)</w:t>
      </w:r>
      <w:r w:rsidR="00E414F6" w:rsidRPr="0036346A">
        <w:rPr>
          <w:rFonts w:ascii="Times New Roman" w:hAnsi="Times New Roman" w:cs="Times New Roman"/>
          <w:lang w:val="en-GB"/>
        </w:rPr>
        <w:t>,</w:t>
      </w:r>
      <w:r w:rsidRPr="0036346A">
        <w:rPr>
          <w:rFonts w:ascii="Times New Roman" w:hAnsi="Times New Roman" w:cs="Times New Roman"/>
          <w:lang w:val="en-GB"/>
        </w:rPr>
        <w:t xml:space="preserve"> </w:t>
      </w:r>
      <w:r w:rsidR="0062109F" w:rsidRPr="0036346A">
        <w:rPr>
          <w:rFonts w:ascii="Times New Roman" w:hAnsi="Times New Roman" w:cs="Times New Roman"/>
          <w:lang w:val="en-GB"/>
        </w:rPr>
        <w:t>are</w:t>
      </w:r>
      <w:r w:rsidRPr="0036346A">
        <w:rPr>
          <w:rFonts w:ascii="Times New Roman" w:hAnsi="Times New Roman" w:cs="Times New Roman"/>
          <w:lang w:val="en-GB"/>
        </w:rPr>
        <w:t xml:space="preserve"> </w:t>
      </w:r>
      <w:r w:rsidR="00E414F6" w:rsidRPr="0036346A">
        <w:rPr>
          <w:rFonts w:ascii="Times New Roman" w:hAnsi="Times New Roman" w:cs="Times New Roman"/>
          <w:lang w:val="en-GB"/>
        </w:rPr>
        <w:t>taken</w:t>
      </w:r>
      <w:r w:rsidRPr="0036346A">
        <w:rPr>
          <w:rFonts w:ascii="Times New Roman" w:hAnsi="Times New Roman" w:cs="Times New Roman"/>
          <w:lang w:val="en-GB"/>
        </w:rPr>
        <w:t xml:space="preserve"> by the </w:t>
      </w:r>
      <w:r w:rsidR="0033731C" w:rsidRPr="0036346A">
        <w:rPr>
          <w:rFonts w:ascii="Times New Roman" w:hAnsi="Times New Roman" w:cs="Times New Roman"/>
          <w:lang w:val="en-GB"/>
        </w:rPr>
        <w:t>Director of the Institute</w:t>
      </w:r>
      <w:r w:rsidR="0062109F" w:rsidRPr="0036346A">
        <w:rPr>
          <w:rFonts w:ascii="Times New Roman" w:hAnsi="Times New Roman" w:cs="Times New Roman"/>
          <w:lang w:val="en-GB"/>
        </w:rPr>
        <w:t xml:space="preserve"> upon the student’</w:t>
      </w:r>
      <w:r w:rsidRPr="0036346A">
        <w:rPr>
          <w:rFonts w:ascii="Times New Roman" w:hAnsi="Times New Roman" w:cs="Times New Roman"/>
          <w:lang w:val="en-GB"/>
        </w:rPr>
        <w:t>s application.</w:t>
      </w:r>
    </w:p>
    <w:p w14:paraId="38E6419A" w14:textId="6F5E385A" w:rsidR="00F27A04" w:rsidRPr="0036346A" w:rsidRDefault="00D60F9D"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9. </w:t>
      </w:r>
      <w:r w:rsidR="0062109F" w:rsidRPr="0036346A">
        <w:rPr>
          <w:rFonts w:ascii="Times New Roman" w:hAnsi="Times New Roman" w:cs="Times New Roman"/>
          <w:lang w:val="en-GB"/>
        </w:rPr>
        <w:t>The d</w:t>
      </w:r>
      <w:r w:rsidR="006C265A" w:rsidRPr="0036346A">
        <w:rPr>
          <w:rFonts w:ascii="Times New Roman" w:hAnsi="Times New Roman" w:cs="Times New Roman"/>
          <w:lang w:val="en-GB"/>
        </w:rPr>
        <w:t xml:space="preserve">ecisions referred to in </w:t>
      </w:r>
      <w:r w:rsidR="00C92229" w:rsidRPr="0036346A">
        <w:rPr>
          <w:rFonts w:ascii="Times New Roman" w:hAnsi="Times New Roman" w:cs="Times New Roman"/>
          <w:lang w:val="en-GB"/>
        </w:rPr>
        <w:t>section</w:t>
      </w:r>
      <w:r w:rsidR="006C265A" w:rsidRPr="0036346A">
        <w:rPr>
          <w:rFonts w:ascii="Times New Roman" w:hAnsi="Times New Roman" w:cs="Times New Roman"/>
          <w:lang w:val="en-GB"/>
        </w:rPr>
        <w:t xml:space="preserve"> 1 </w:t>
      </w:r>
      <w:r w:rsidR="0062109F" w:rsidRPr="0036346A">
        <w:rPr>
          <w:rFonts w:ascii="Times New Roman" w:hAnsi="Times New Roman" w:cs="Times New Roman"/>
          <w:lang w:val="en-GB"/>
        </w:rPr>
        <w:t>item</w:t>
      </w:r>
      <w:r w:rsidR="006C265A" w:rsidRPr="0036346A">
        <w:rPr>
          <w:rFonts w:ascii="Times New Roman" w:hAnsi="Times New Roman" w:cs="Times New Roman"/>
          <w:lang w:val="en-GB"/>
        </w:rPr>
        <w:t xml:space="preserve"> 3</w:t>
      </w:r>
      <w:r w:rsidR="00171B7D" w:rsidRPr="0036346A">
        <w:rPr>
          <w:rFonts w:ascii="Times New Roman" w:hAnsi="Times New Roman" w:cs="Times New Roman"/>
          <w:lang w:val="en-GB"/>
        </w:rPr>
        <w:t>),</w:t>
      </w:r>
      <w:r w:rsidR="006C265A" w:rsidRPr="0036346A">
        <w:rPr>
          <w:rFonts w:ascii="Times New Roman" w:hAnsi="Times New Roman" w:cs="Times New Roman"/>
          <w:lang w:val="en-GB"/>
        </w:rPr>
        <w:t xml:space="preserve"> and </w:t>
      </w:r>
      <w:r w:rsidR="00C92229" w:rsidRPr="0036346A">
        <w:rPr>
          <w:rFonts w:ascii="Times New Roman" w:hAnsi="Times New Roman" w:cs="Times New Roman"/>
          <w:lang w:val="en-GB"/>
        </w:rPr>
        <w:t>section</w:t>
      </w:r>
      <w:r w:rsidR="0062109F" w:rsidRPr="0036346A">
        <w:rPr>
          <w:rFonts w:ascii="Times New Roman" w:hAnsi="Times New Roman" w:cs="Times New Roman"/>
          <w:lang w:val="en-GB"/>
        </w:rPr>
        <w:t>s</w:t>
      </w:r>
      <w:r w:rsidR="006C265A" w:rsidRPr="0036346A">
        <w:rPr>
          <w:rFonts w:ascii="Times New Roman" w:hAnsi="Times New Roman" w:cs="Times New Roman"/>
          <w:lang w:val="en-GB"/>
        </w:rPr>
        <w:t xml:space="preserve"> 2-3</w:t>
      </w:r>
      <w:r w:rsidR="00E414F6" w:rsidRPr="0036346A">
        <w:rPr>
          <w:rFonts w:ascii="Times New Roman" w:hAnsi="Times New Roman" w:cs="Times New Roman"/>
          <w:lang w:val="en-GB"/>
        </w:rPr>
        <w:t>,</w:t>
      </w:r>
      <w:r w:rsidR="006C265A" w:rsidRPr="0036346A">
        <w:rPr>
          <w:rFonts w:ascii="Times New Roman" w:hAnsi="Times New Roman" w:cs="Times New Roman"/>
          <w:lang w:val="en-GB"/>
        </w:rPr>
        <w:t xml:space="preserve"> are </w:t>
      </w:r>
      <w:r w:rsidR="00E414F6" w:rsidRPr="0036346A">
        <w:rPr>
          <w:rFonts w:ascii="Times New Roman" w:hAnsi="Times New Roman" w:cs="Times New Roman"/>
          <w:lang w:val="en-GB"/>
        </w:rPr>
        <w:t>taken</w:t>
      </w:r>
      <w:r w:rsidR="006C265A" w:rsidRPr="0036346A">
        <w:rPr>
          <w:rFonts w:ascii="Times New Roman" w:hAnsi="Times New Roman" w:cs="Times New Roman"/>
          <w:lang w:val="en-GB"/>
        </w:rPr>
        <w:t xml:space="preserve"> by the Rector.</w:t>
      </w:r>
    </w:p>
    <w:p w14:paraId="746F8636" w14:textId="5A4BBCF5" w:rsidR="00F27A04" w:rsidRPr="0036346A" w:rsidRDefault="00F27A04" w:rsidP="00D60F9D">
      <w:pPr>
        <w:spacing w:before="100" w:beforeAutospacing="1" w:after="100" w:afterAutospacing="1"/>
        <w:rPr>
          <w:rFonts w:ascii="Times New Roman" w:hAnsi="Times New Roman" w:cs="Times New Roman"/>
          <w:lang w:val="en-GB"/>
        </w:rPr>
      </w:pPr>
    </w:p>
    <w:p w14:paraId="4D0EAE6F" w14:textId="7154809E" w:rsidR="00F27A04" w:rsidRPr="0036346A" w:rsidRDefault="00F27A04" w:rsidP="009B5127">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 25</w:t>
      </w:r>
    </w:p>
    <w:p w14:paraId="2385E4F6" w14:textId="29ED1449"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A student who has not obtained a positive final grade in the subject covered by the </w:t>
      </w:r>
      <w:r w:rsidR="00DA096A" w:rsidRPr="0036346A">
        <w:rPr>
          <w:rFonts w:ascii="Times New Roman" w:hAnsi="Times New Roman" w:cs="Times New Roman"/>
          <w:lang w:val="en-GB"/>
        </w:rPr>
        <w:t>curriculum</w:t>
      </w:r>
      <w:r w:rsidRPr="0036346A">
        <w:rPr>
          <w:rFonts w:ascii="Times New Roman" w:hAnsi="Times New Roman" w:cs="Times New Roman"/>
          <w:lang w:val="en-GB"/>
        </w:rPr>
        <w:t xml:space="preserve"> in a given course of study (including mandatory </w:t>
      </w:r>
      <w:r w:rsidR="00E414F6" w:rsidRPr="0036346A">
        <w:rPr>
          <w:rFonts w:ascii="Times New Roman" w:hAnsi="Times New Roman" w:cs="Times New Roman"/>
          <w:lang w:val="en-GB"/>
        </w:rPr>
        <w:t xml:space="preserve">work </w:t>
      </w:r>
      <w:r w:rsidRPr="0036346A">
        <w:rPr>
          <w:rFonts w:ascii="Times New Roman" w:hAnsi="Times New Roman" w:cs="Times New Roman"/>
          <w:lang w:val="en-GB"/>
        </w:rPr>
        <w:t xml:space="preserve">placements or internships) may apply for a conditional </w:t>
      </w:r>
      <w:r w:rsidR="00DA096A" w:rsidRPr="0036346A">
        <w:rPr>
          <w:rFonts w:ascii="Times New Roman" w:hAnsi="Times New Roman" w:cs="Times New Roman"/>
          <w:lang w:val="en-GB"/>
        </w:rPr>
        <w:t>promotion</w:t>
      </w:r>
      <w:r w:rsidRPr="0036346A">
        <w:rPr>
          <w:rFonts w:ascii="Times New Roman" w:hAnsi="Times New Roman" w:cs="Times New Roman"/>
          <w:lang w:val="en-GB"/>
        </w:rPr>
        <w:t xml:space="preserve"> </w:t>
      </w:r>
      <w:r w:rsidR="00E414F6" w:rsidRPr="0036346A">
        <w:rPr>
          <w:rFonts w:ascii="Times New Roman" w:hAnsi="Times New Roman" w:cs="Times New Roman"/>
          <w:lang w:val="en-GB"/>
        </w:rPr>
        <w:t>to</w:t>
      </w:r>
      <w:r w:rsidRPr="0036346A">
        <w:rPr>
          <w:rFonts w:ascii="Times New Roman" w:hAnsi="Times New Roman" w:cs="Times New Roman"/>
          <w:lang w:val="en-GB"/>
        </w:rPr>
        <w:t xml:space="preserve"> the</w:t>
      </w:r>
      <w:r w:rsidR="00DA096A" w:rsidRPr="0036346A">
        <w:rPr>
          <w:rFonts w:ascii="Times New Roman" w:hAnsi="Times New Roman" w:cs="Times New Roman"/>
          <w:lang w:val="en-GB"/>
        </w:rPr>
        <w:t xml:space="preserve"> next semester referred to in </w:t>
      </w:r>
      <w:r w:rsidRPr="0036346A">
        <w:rPr>
          <w:rFonts w:ascii="Times New Roman" w:hAnsi="Times New Roman" w:cs="Times New Roman"/>
          <w:lang w:val="en-GB"/>
        </w:rPr>
        <w:t xml:space="preserve">paragraph </w:t>
      </w:r>
      <w:r w:rsidR="00DA096A" w:rsidRPr="0036346A">
        <w:rPr>
          <w:rFonts w:ascii="Times New Roman" w:hAnsi="Times New Roman" w:cs="Times New Roman"/>
          <w:lang w:val="en-GB"/>
        </w:rPr>
        <w:t xml:space="preserve">24 </w:t>
      </w:r>
      <w:r w:rsidR="00C92229" w:rsidRPr="0036346A">
        <w:rPr>
          <w:rFonts w:ascii="Times New Roman" w:hAnsi="Times New Roman" w:cs="Times New Roman"/>
          <w:lang w:val="en-GB"/>
        </w:rPr>
        <w:t>section</w:t>
      </w:r>
      <w:r w:rsidR="00DA096A" w:rsidRPr="0036346A">
        <w:rPr>
          <w:rFonts w:ascii="Times New Roman" w:hAnsi="Times New Roman" w:cs="Times New Roman"/>
          <w:lang w:val="en-GB"/>
        </w:rPr>
        <w:t xml:space="preserve"> </w:t>
      </w:r>
      <w:r w:rsidRPr="0036346A">
        <w:rPr>
          <w:rFonts w:ascii="Times New Roman" w:hAnsi="Times New Roman" w:cs="Times New Roman"/>
          <w:lang w:val="en-GB"/>
        </w:rPr>
        <w:t xml:space="preserve">1 </w:t>
      </w:r>
      <w:r w:rsidR="00DA096A" w:rsidRPr="0036346A">
        <w:rPr>
          <w:rFonts w:ascii="Times New Roman" w:hAnsi="Times New Roman" w:cs="Times New Roman"/>
          <w:lang w:val="en-GB"/>
        </w:rPr>
        <w:t>item</w:t>
      </w:r>
      <w:r w:rsidRPr="0036346A">
        <w:rPr>
          <w:rFonts w:ascii="Times New Roman" w:hAnsi="Times New Roman" w:cs="Times New Roman"/>
          <w:lang w:val="en-GB"/>
        </w:rPr>
        <w:t xml:space="preserve"> 1</w:t>
      </w:r>
      <w:r w:rsidR="00171B7D" w:rsidRPr="0036346A">
        <w:rPr>
          <w:rFonts w:ascii="Times New Roman" w:hAnsi="Times New Roman" w:cs="Times New Roman"/>
          <w:lang w:val="en-GB"/>
        </w:rPr>
        <w:t>)</w:t>
      </w:r>
      <w:r w:rsidRPr="0036346A">
        <w:rPr>
          <w:rFonts w:ascii="Times New Roman" w:hAnsi="Times New Roman" w:cs="Times New Roman"/>
          <w:lang w:val="en-GB"/>
        </w:rPr>
        <w:t xml:space="preserve">, with the simultaneous repetition of the subject or subjects, while in the course of </w:t>
      </w:r>
      <w:r w:rsidR="00DA096A" w:rsidRPr="0036346A">
        <w:rPr>
          <w:rFonts w:ascii="Times New Roman" w:hAnsi="Times New Roman" w:cs="Times New Roman"/>
          <w:lang w:val="en-GB"/>
        </w:rPr>
        <w:t xml:space="preserve">first level </w:t>
      </w:r>
      <w:r w:rsidRPr="0036346A">
        <w:rPr>
          <w:rFonts w:ascii="Times New Roman" w:hAnsi="Times New Roman" w:cs="Times New Roman"/>
          <w:lang w:val="en-GB"/>
        </w:rPr>
        <w:t>studies, the student may</w:t>
      </w:r>
      <w:r w:rsidR="00DA096A" w:rsidRPr="0036346A">
        <w:rPr>
          <w:rFonts w:ascii="Times New Roman" w:hAnsi="Times New Roman" w:cs="Times New Roman"/>
          <w:lang w:val="en-GB"/>
        </w:rPr>
        <w:t xml:space="preserve"> repeat a maximum of 3 subjects; during the</w:t>
      </w:r>
      <w:r w:rsidRPr="0036346A">
        <w:rPr>
          <w:rFonts w:ascii="Times New Roman" w:hAnsi="Times New Roman" w:cs="Times New Roman"/>
          <w:lang w:val="en-GB"/>
        </w:rPr>
        <w:t xml:space="preserve"> second </w:t>
      </w:r>
      <w:r w:rsidR="00DA096A" w:rsidRPr="0036346A">
        <w:rPr>
          <w:rFonts w:ascii="Times New Roman" w:hAnsi="Times New Roman" w:cs="Times New Roman"/>
          <w:lang w:val="en-GB"/>
        </w:rPr>
        <w:t>level</w:t>
      </w:r>
      <w:r w:rsidRPr="0036346A">
        <w:rPr>
          <w:rFonts w:ascii="Times New Roman" w:hAnsi="Times New Roman" w:cs="Times New Roman"/>
          <w:lang w:val="en-GB"/>
        </w:rPr>
        <w:t xml:space="preserve"> studies, </w:t>
      </w:r>
      <w:r w:rsidR="00DA096A" w:rsidRPr="0036346A">
        <w:rPr>
          <w:rFonts w:ascii="Times New Roman" w:hAnsi="Times New Roman" w:cs="Times New Roman"/>
          <w:lang w:val="en-GB"/>
        </w:rPr>
        <w:t>he/she may repeat 2 subjects;</w:t>
      </w:r>
      <w:r w:rsidRPr="0036346A">
        <w:rPr>
          <w:rFonts w:ascii="Times New Roman" w:hAnsi="Times New Roman" w:cs="Times New Roman"/>
          <w:lang w:val="en-GB"/>
        </w:rPr>
        <w:t xml:space="preserve"> and</w:t>
      </w:r>
      <w:r w:rsidR="00DA096A" w:rsidRPr="0036346A">
        <w:rPr>
          <w:rFonts w:ascii="Times New Roman" w:hAnsi="Times New Roman" w:cs="Times New Roman"/>
          <w:lang w:val="en-GB"/>
        </w:rPr>
        <w:t xml:space="preserve"> during uniform Master degree courses,</w:t>
      </w:r>
      <w:r w:rsidRPr="0036346A">
        <w:rPr>
          <w:rFonts w:ascii="Times New Roman" w:hAnsi="Times New Roman" w:cs="Times New Roman"/>
          <w:lang w:val="en-GB"/>
        </w:rPr>
        <w:t xml:space="preserve"> </w:t>
      </w:r>
      <w:r w:rsidR="00DA096A" w:rsidRPr="0036346A">
        <w:rPr>
          <w:rFonts w:ascii="Times New Roman" w:hAnsi="Times New Roman" w:cs="Times New Roman"/>
          <w:lang w:val="en-GB"/>
        </w:rPr>
        <w:t xml:space="preserve">a maximum of </w:t>
      </w:r>
      <w:r w:rsidRPr="0036346A">
        <w:rPr>
          <w:rFonts w:ascii="Times New Roman" w:hAnsi="Times New Roman" w:cs="Times New Roman"/>
          <w:lang w:val="en-GB"/>
        </w:rPr>
        <w:t xml:space="preserve">5 </w:t>
      </w:r>
      <w:r w:rsidR="00DA096A" w:rsidRPr="0036346A">
        <w:rPr>
          <w:rFonts w:ascii="Times New Roman" w:hAnsi="Times New Roman" w:cs="Times New Roman"/>
          <w:lang w:val="en-GB"/>
        </w:rPr>
        <w:t>courses;</w:t>
      </w:r>
      <w:r w:rsidRPr="0036346A">
        <w:rPr>
          <w:rFonts w:ascii="Times New Roman" w:hAnsi="Times New Roman" w:cs="Times New Roman"/>
          <w:lang w:val="en-GB"/>
        </w:rPr>
        <w:t xml:space="preserve"> </w:t>
      </w:r>
      <w:r w:rsidR="00DA096A" w:rsidRPr="0036346A">
        <w:rPr>
          <w:rFonts w:ascii="Times New Roman" w:hAnsi="Times New Roman" w:cs="Times New Roman"/>
          <w:lang w:val="en-GB"/>
        </w:rPr>
        <w:t>whereas</w:t>
      </w:r>
      <w:r w:rsidRPr="0036346A">
        <w:rPr>
          <w:rFonts w:ascii="Times New Roman" w:hAnsi="Times New Roman" w:cs="Times New Roman"/>
          <w:lang w:val="en-GB"/>
        </w:rPr>
        <w:t xml:space="preserve"> in the case of uniform Master studies, the student may not repeat more than 3 subjects in one semester. However, the repetition of the </w:t>
      </w:r>
      <w:r w:rsidR="00DA096A" w:rsidRPr="0036346A">
        <w:rPr>
          <w:rFonts w:ascii="Times New Roman" w:hAnsi="Times New Roman" w:cs="Times New Roman"/>
          <w:lang w:val="en-GB"/>
        </w:rPr>
        <w:t>subject/course</w:t>
      </w:r>
      <w:r w:rsidRPr="0036346A">
        <w:rPr>
          <w:rFonts w:ascii="Times New Roman" w:hAnsi="Times New Roman" w:cs="Times New Roman"/>
          <w:lang w:val="en-GB"/>
        </w:rPr>
        <w:t xml:space="preserve"> in the situation referred to in </w:t>
      </w:r>
      <w:r w:rsidR="00DA096A" w:rsidRPr="0036346A">
        <w:rPr>
          <w:rFonts w:ascii="Times New Roman" w:hAnsi="Times New Roman" w:cs="Times New Roman"/>
          <w:lang w:val="en-GB"/>
        </w:rPr>
        <w:t>paragraph</w:t>
      </w:r>
      <w:r w:rsidRPr="0036346A">
        <w:rPr>
          <w:rFonts w:ascii="Times New Roman" w:hAnsi="Times New Roman" w:cs="Times New Roman"/>
          <w:lang w:val="en-GB"/>
        </w:rPr>
        <w:t xml:space="preserve"> 26 </w:t>
      </w:r>
      <w:r w:rsidR="00DA096A" w:rsidRPr="0036346A">
        <w:rPr>
          <w:rFonts w:ascii="Times New Roman" w:hAnsi="Times New Roman" w:cs="Times New Roman"/>
          <w:lang w:val="en-GB"/>
        </w:rPr>
        <w:t>section</w:t>
      </w:r>
      <w:r w:rsidRPr="0036346A">
        <w:rPr>
          <w:rFonts w:ascii="Times New Roman" w:hAnsi="Times New Roman" w:cs="Times New Roman"/>
          <w:lang w:val="en-GB"/>
        </w:rPr>
        <w:t xml:space="preserve"> 4</w:t>
      </w:r>
      <w:r w:rsidR="00DA096A" w:rsidRPr="0036346A">
        <w:rPr>
          <w:rFonts w:ascii="Times New Roman" w:hAnsi="Times New Roman" w:cs="Times New Roman"/>
          <w:lang w:val="en-GB"/>
        </w:rPr>
        <w:t xml:space="preserve"> is exempt</w:t>
      </w:r>
      <w:r w:rsidRPr="0036346A">
        <w:rPr>
          <w:rFonts w:ascii="Times New Roman" w:hAnsi="Times New Roman" w:cs="Times New Roman"/>
          <w:lang w:val="en-GB"/>
        </w:rPr>
        <w:t xml:space="preserve">.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specifies the conditions, manner and date of </w:t>
      </w:r>
      <w:r w:rsidR="00DA096A" w:rsidRPr="0036346A">
        <w:rPr>
          <w:rFonts w:ascii="Times New Roman" w:hAnsi="Times New Roman" w:cs="Times New Roman"/>
          <w:lang w:val="en-GB"/>
        </w:rPr>
        <w:t>supplementing</w:t>
      </w:r>
      <w:r w:rsidRPr="0036346A">
        <w:rPr>
          <w:rFonts w:ascii="Times New Roman" w:hAnsi="Times New Roman" w:cs="Times New Roman"/>
          <w:lang w:val="en-GB"/>
        </w:rPr>
        <w:t xml:space="preserve"> </w:t>
      </w:r>
      <w:r w:rsidR="00DA096A" w:rsidRPr="0036346A">
        <w:rPr>
          <w:rFonts w:ascii="Times New Roman" w:hAnsi="Times New Roman" w:cs="Times New Roman"/>
          <w:lang w:val="en-GB"/>
        </w:rPr>
        <w:t xml:space="preserve">the required </w:t>
      </w:r>
      <w:r w:rsidRPr="0036346A">
        <w:rPr>
          <w:rFonts w:ascii="Times New Roman" w:hAnsi="Times New Roman" w:cs="Times New Roman"/>
          <w:lang w:val="en-GB"/>
        </w:rPr>
        <w:t>learning outcomes.</w:t>
      </w:r>
    </w:p>
    <w:p w14:paraId="62AD79AC" w14:textId="1E56D05C"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Repeating the </w:t>
      </w:r>
      <w:r w:rsidR="00D60F9D" w:rsidRPr="0036346A">
        <w:rPr>
          <w:rFonts w:ascii="Times New Roman" w:hAnsi="Times New Roman" w:cs="Times New Roman"/>
          <w:lang w:val="en-GB"/>
        </w:rPr>
        <w:t xml:space="preserve">course on a particular </w:t>
      </w:r>
      <w:r w:rsidRPr="0036346A">
        <w:rPr>
          <w:rFonts w:ascii="Times New Roman" w:hAnsi="Times New Roman" w:cs="Times New Roman"/>
          <w:lang w:val="en-GB"/>
        </w:rPr>
        <w:t xml:space="preserve">subject, </w:t>
      </w:r>
      <w:r w:rsidR="009A5569" w:rsidRPr="0036346A">
        <w:rPr>
          <w:rFonts w:ascii="Times New Roman" w:hAnsi="Times New Roman" w:cs="Times New Roman"/>
          <w:lang w:val="en-GB"/>
        </w:rPr>
        <w:t xml:space="preserve">the </w:t>
      </w:r>
      <w:r w:rsidR="00DA096A" w:rsidRPr="0036346A">
        <w:rPr>
          <w:rFonts w:ascii="Times New Roman" w:hAnsi="Times New Roman" w:cs="Times New Roman"/>
          <w:lang w:val="en-GB"/>
        </w:rPr>
        <w:t>work placement</w:t>
      </w:r>
      <w:r w:rsidRPr="0036346A">
        <w:rPr>
          <w:rFonts w:ascii="Times New Roman" w:hAnsi="Times New Roman" w:cs="Times New Roman"/>
          <w:lang w:val="en-GB"/>
        </w:rPr>
        <w:t xml:space="preserve"> or </w:t>
      </w:r>
      <w:r w:rsidR="009A5569" w:rsidRPr="0036346A">
        <w:rPr>
          <w:rFonts w:ascii="Times New Roman" w:hAnsi="Times New Roman" w:cs="Times New Roman"/>
          <w:lang w:val="en-GB"/>
        </w:rPr>
        <w:t xml:space="preserve">the </w:t>
      </w:r>
      <w:r w:rsidRPr="0036346A">
        <w:rPr>
          <w:rFonts w:ascii="Times New Roman" w:hAnsi="Times New Roman" w:cs="Times New Roman"/>
          <w:lang w:val="en-GB"/>
        </w:rPr>
        <w:t>internship does not apply to classes carried out within the last semester</w:t>
      </w:r>
      <w:r w:rsidR="00DA096A" w:rsidRPr="0036346A">
        <w:rPr>
          <w:rFonts w:ascii="Times New Roman" w:hAnsi="Times New Roman" w:cs="Times New Roman"/>
          <w:lang w:val="en-GB"/>
        </w:rPr>
        <w:t xml:space="preserve"> of studies. If such </w:t>
      </w:r>
      <w:r w:rsidRPr="0036346A">
        <w:rPr>
          <w:rFonts w:ascii="Times New Roman" w:hAnsi="Times New Roman" w:cs="Times New Roman"/>
          <w:lang w:val="en-GB"/>
        </w:rPr>
        <w:t>situation</w:t>
      </w:r>
      <w:r w:rsidR="00DA096A" w:rsidRPr="0036346A">
        <w:rPr>
          <w:rFonts w:ascii="Times New Roman" w:hAnsi="Times New Roman" w:cs="Times New Roman"/>
          <w:lang w:val="en-GB"/>
        </w:rPr>
        <w:t xml:space="preserve"> occurs</w:t>
      </w:r>
      <w:r w:rsidRPr="0036346A">
        <w:rPr>
          <w:rFonts w:ascii="Times New Roman" w:hAnsi="Times New Roman" w:cs="Times New Roman"/>
          <w:lang w:val="en-GB"/>
        </w:rPr>
        <w:t xml:space="preserve">, the </w:t>
      </w:r>
      <w:r w:rsidR="0033731C" w:rsidRPr="0036346A">
        <w:rPr>
          <w:rFonts w:ascii="Times New Roman" w:hAnsi="Times New Roman" w:cs="Times New Roman"/>
          <w:lang w:val="en-GB"/>
        </w:rPr>
        <w:t>Director of the Institute</w:t>
      </w:r>
      <w:r w:rsidR="009A5569" w:rsidRPr="0036346A">
        <w:rPr>
          <w:rFonts w:ascii="Times New Roman" w:hAnsi="Times New Roman" w:cs="Times New Roman"/>
          <w:lang w:val="en-GB"/>
        </w:rPr>
        <w:t>, upon the</w:t>
      </w:r>
      <w:r w:rsidR="00DA096A" w:rsidRPr="0036346A">
        <w:rPr>
          <w:rFonts w:ascii="Times New Roman" w:hAnsi="Times New Roman" w:cs="Times New Roman"/>
          <w:lang w:val="en-GB"/>
        </w:rPr>
        <w:t xml:space="preserve"> student’</w:t>
      </w:r>
      <w:r w:rsidRPr="0036346A">
        <w:rPr>
          <w:rFonts w:ascii="Times New Roman" w:hAnsi="Times New Roman" w:cs="Times New Roman"/>
          <w:lang w:val="en-GB"/>
        </w:rPr>
        <w:t>s</w:t>
      </w:r>
      <w:r w:rsidR="00DA096A" w:rsidRPr="0036346A">
        <w:rPr>
          <w:rFonts w:ascii="Times New Roman" w:hAnsi="Times New Roman" w:cs="Times New Roman"/>
          <w:lang w:val="en-GB"/>
        </w:rPr>
        <w:t xml:space="preserve"> written request, may decide on the </w:t>
      </w:r>
      <w:r w:rsidRPr="0036346A">
        <w:rPr>
          <w:rFonts w:ascii="Times New Roman" w:hAnsi="Times New Roman" w:cs="Times New Roman"/>
          <w:lang w:val="en-GB"/>
        </w:rPr>
        <w:t>repe</w:t>
      </w:r>
      <w:r w:rsidR="00DA096A" w:rsidRPr="0036346A">
        <w:rPr>
          <w:rFonts w:ascii="Times New Roman" w:hAnsi="Times New Roman" w:cs="Times New Roman"/>
          <w:lang w:val="en-GB"/>
        </w:rPr>
        <w:t>tition of the</w:t>
      </w:r>
      <w:r w:rsidRPr="0036346A">
        <w:rPr>
          <w:rFonts w:ascii="Times New Roman" w:hAnsi="Times New Roman" w:cs="Times New Roman"/>
          <w:lang w:val="en-GB"/>
        </w:rPr>
        <w:t xml:space="preserve"> semester or </w:t>
      </w:r>
      <w:r w:rsidR="00DA096A" w:rsidRPr="0036346A">
        <w:rPr>
          <w:rFonts w:ascii="Times New Roman" w:hAnsi="Times New Roman" w:cs="Times New Roman"/>
          <w:lang w:val="en-GB"/>
        </w:rPr>
        <w:t xml:space="preserve">the </w:t>
      </w:r>
      <w:r w:rsidRPr="0036346A">
        <w:rPr>
          <w:rFonts w:ascii="Times New Roman" w:hAnsi="Times New Roman" w:cs="Times New Roman"/>
          <w:lang w:val="en-GB"/>
        </w:rPr>
        <w:t>year.</w:t>
      </w:r>
    </w:p>
    <w:p w14:paraId="3421A030" w14:textId="0DACD9A5"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3. If the</w:t>
      </w:r>
      <w:r w:rsidR="00DA096A" w:rsidRPr="0036346A">
        <w:rPr>
          <w:rFonts w:ascii="Times New Roman" w:hAnsi="Times New Roman" w:cs="Times New Roman"/>
          <w:lang w:val="en-GB"/>
        </w:rPr>
        <w:t xml:space="preserve"> student fails the</w:t>
      </w:r>
      <w:r w:rsidRPr="0036346A">
        <w:rPr>
          <w:rFonts w:ascii="Times New Roman" w:hAnsi="Times New Roman" w:cs="Times New Roman"/>
          <w:lang w:val="en-GB"/>
        </w:rPr>
        <w:t xml:space="preserve"> repeated subject</w:t>
      </w:r>
      <w:r w:rsidR="00DA096A" w:rsidRPr="0036346A">
        <w:rPr>
          <w:rFonts w:ascii="Times New Roman" w:hAnsi="Times New Roman" w:cs="Times New Roman"/>
          <w:lang w:val="en-GB"/>
        </w:rPr>
        <w:t>/course</w:t>
      </w:r>
      <w:r w:rsidRPr="0036346A">
        <w:rPr>
          <w:rFonts w:ascii="Times New Roman" w:hAnsi="Times New Roman" w:cs="Times New Roman"/>
          <w:lang w:val="en-GB"/>
        </w:rPr>
        <w:t xml:space="preserve">, </w:t>
      </w:r>
      <w:r w:rsidR="009A5569" w:rsidRPr="0036346A">
        <w:rPr>
          <w:rFonts w:ascii="Times New Roman" w:hAnsi="Times New Roman" w:cs="Times New Roman"/>
          <w:lang w:val="en-GB"/>
        </w:rPr>
        <w:t xml:space="preserve">then </w:t>
      </w:r>
      <w:r w:rsidR="00DA096A" w:rsidRPr="0036346A">
        <w:rPr>
          <w:rFonts w:ascii="Times New Roman" w:hAnsi="Times New Roman" w:cs="Times New Roman"/>
          <w:lang w:val="en-GB"/>
        </w:rPr>
        <w:t>he or she</w:t>
      </w:r>
      <w:r w:rsidR="009A5569" w:rsidRPr="0036346A">
        <w:rPr>
          <w:rFonts w:ascii="Times New Roman" w:hAnsi="Times New Roman" w:cs="Times New Roman"/>
          <w:lang w:val="en-GB"/>
        </w:rPr>
        <w:t xml:space="preserve"> may apply only for the</w:t>
      </w:r>
      <w:r w:rsidRPr="0036346A">
        <w:rPr>
          <w:rFonts w:ascii="Times New Roman" w:hAnsi="Times New Roman" w:cs="Times New Roman"/>
          <w:lang w:val="en-GB"/>
        </w:rPr>
        <w:t xml:space="preserve"> repetition of the semester or </w:t>
      </w:r>
      <w:r w:rsidR="00DA096A" w:rsidRPr="0036346A">
        <w:rPr>
          <w:rFonts w:ascii="Times New Roman" w:hAnsi="Times New Roman" w:cs="Times New Roman"/>
          <w:lang w:val="en-GB"/>
        </w:rPr>
        <w:t xml:space="preserve">the </w:t>
      </w:r>
      <w:r w:rsidRPr="0036346A">
        <w:rPr>
          <w:rFonts w:ascii="Times New Roman" w:hAnsi="Times New Roman" w:cs="Times New Roman"/>
          <w:lang w:val="en-GB"/>
        </w:rPr>
        <w:t xml:space="preserve">year in which the subject </w:t>
      </w:r>
      <w:r w:rsidR="00DA096A" w:rsidRPr="0036346A">
        <w:rPr>
          <w:rFonts w:ascii="Times New Roman" w:hAnsi="Times New Roman" w:cs="Times New Roman"/>
          <w:lang w:val="en-GB"/>
        </w:rPr>
        <w:t>features</w:t>
      </w:r>
      <w:r w:rsidRPr="0036346A">
        <w:rPr>
          <w:rFonts w:ascii="Times New Roman" w:hAnsi="Times New Roman" w:cs="Times New Roman"/>
          <w:lang w:val="en-GB"/>
        </w:rPr>
        <w:t xml:space="preserve"> in the study </w:t>
      </w:r>
      <w:r w:rsidR="00DA096A" w:rsidRPr="0036346A">
        <w:rPr>
          <w:rFonts w:ascii="Times New Roman" w:hAnsi="Times New Roman" w:cs="Times New Roman"/>
          <w:lang w:val="en-GB"/>
        </w:rPr>
        <w:t>curriculum</w:t>
      </w:r>
      <w:r w:rsidRPr="0036346A">
        <w:rPr>
          <w:rFonts w:ascii="Times New Roman" w:hAnsi="Times New Roman" w:cs="Times New Roman"/>
          <w:lang w:val="en-GB"/>
        </w:rPr>
        <w:t>.</w:t>
      </w:r>
    </w:p>
    <w:p w14:paraId="41C2BA9B" w14:textId="5FFCDF79" w:rsidR="006C265A" w:rsidRPr="0036346A" w:rsidRDefault="00D60F9D"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w:t>
      </w:r>
      <w:r w:rsidR="006C265A" w:rsidRPr="0036346A">
        <w:rPr>
          <w:rFonts w:ascii="Times New Roman" w:hAnsi="Times New Roman" w:cs="Times New Roman"/>
          <w:lang w:val="en-GB"/>
        </w:rPr>
        <w:t xml:space="preserve">In the case of </w:t>
      </w:r>
      <w:r w:rsidR="00DA096A" w:rsidRPr="0036346A">
        <w:rPr>
          <w:rFonts w:ascii="Times New Roman" w:hAnsi="Times New Roman" w:cs="Times New Roman"/>
          <w:lang w:val="en-GB"/>
        </w:rPr>
        <w:t>removal</w:t>
      </w:r>
      <w:r w:rsidR="006C265A" w:rsidRPr="0036346A">
        <w:rPr>
          <w:rFonts w:ascii="Times New Roman" w:hAnsi="Times New Roman" w:cs="Times New Roman"/>
          <w:lang w:val="en-GB"/>
        </w:rPr>
        <w:t xml:space="preserve"> from the list of students</w:t>
      </w:r>
      <w:r w:rsidR="00DA096A" w:rsidRPr="0036346A">
        <w:rPr>
          <w:rFonts w:ascii="Times New Roman" w:hAnsi="Times New Roman" w:cs="Times New Roman"/>
          <w:lang w:val="en-GB"/>
        </w:rPr>
        <w:t>,</w:t>
      </w:r>
      <w:r w:rsidR="006C265A" w:rsidRPr="0036346A">
        <w:rPr>
          <w:rFonts w:ascii="Times New Roman" w:hAnsi="Times New Roman" w:cs="Times New Roman"/>
          <w:lang w:val="en-GB"/>
        </w:rPr>
        <w:t xml:space="preserve"> and </w:t>
      </w:r>
      <w:r w:rsidR="00DA096A" w:rsidRPr="0036346A">
        <w:rPr>
          <w:rFonts w:ascii="Times New Roman" w:hAnsi="Times New Roman" w:cs="Times New Roman"/>
          <w:lang w:val="en-GB"/>
        </w:rPr>
        <w:t>subsequent re</w:t>
      </w:r>
      <w:r w:rsidR="00E9531D" w:rsidRPr="0036346A">
        <w:rPr>
          <w:rFonts w:ascii="Times New Roman" w:hAnsi="Times New Roman" w:cs="Times New Roman"/>
          <w:lang w:val="en-GB"/>
        </w:rPr>
        <w:t>-</w:t>
      </w:r>
      <w:r w:rsidR="0036346A" w:rsidRPr="0036346A">
        <w:rPr>
          <w:rFonts w:ascii="Times New Roman" w:hAnsi="Times New Roman" w:cs="Times New Roman"/>
          <w:lang w:val="en-GB"/>
        </w:rPr>
        <w:t>enrolment</w:t>
      </w:r>
      <w:r w:rsidR="006C265A" w:rsidRPr="0036346A">
        <w:rPr>
          <w:rFonts w:ascii="Times New Roman" w:hAnsi="Times New Roman" w:cs="Times New Roman"/>
          <w:lang w:val="en-GB"/>
        </w:rPr>
        <w:t>, the number of possible repetitions of subjects</w:t>
      </w:r>
      <w:r w:rsidR="00DA096A" w:rsidRPr="0036346A">
        <w:rPr>
          <w:rFonts w:ascii="Times New Roman" w:hAnsi="Times New Roman" w:cs="Times New Roman"/>
          <w:lang w:val="en-GB"/>
        </w:rPr>
        <w:t>/courses</w:t>
      </w:r>
      <w:r w:rsidR="006C265A" w:rsidRPr="0036346A">
        <w:rPr>
          <w:rFonts w:ascii="Times New Roman" w:hAnsi="Times New Roman" w:cs="Times New Roman"/>
          <w:lang w:val="en-GB"/>
        </w:rPr>
        <w:t xml:space="preserve"> does not change </w:t>
      </w:r>
      <w:r w:rsidR="00DA096A" w:rsidRPr="0036346A">
        <w:rPr>
          <w:rFonts w:ascii="Times New Roman" w:hAnsi="Times New Roman" w:cs="Times New Roman"/>
          <w:lang w:val="en-GB"/>
        </w:rPr>
        <w:t xml:space="preserve">for the given level of </w:t>
      </w:r>
      <w:r w:rsidR="006C265A" w:rsidRPr="0036346A">
        <w:rPr>
          <w:rFonts w:ascii="Times New Roman" w:hAnsi="Times New Roman" w:cs="Times New Roman"/>
          <w:lang w:val="en-GB"/>
        </w:rPr>
        <w:t xml:space="preserve">studies, also taking into account the </w:t>
      </w:r>
      <w:r w:rsidR="00DA096A" w:rsidRPr="0036346A">
        <w:rPr>
          <w:rFonts w:ascii="Times New Roman" w:hAnsi="Times New Roman" w:cs="Times New Roman"/>
          <w:lang w:val="en-GB"/>
        </w:rPr>
        <w:t xml:space="preserve">possible </w:t>
      </w:r>
      <w:r w:rsidR="006C265A" w:rsidRPr="0036346A">
        <w:rPr>
          <w:rFonts w:ascii="Times New Roman" w:hAnsi="Times New Roman" w:cs="Times New Roman"/>
          <w:lang w:val="en-GB"/>
        </w:rPr>
        <w:t xml:space="preserve">change of </w:t>
      </w:r>
      <w:r w:rsidR="00DA096A" w:rsidRPr="0036346A">
        <w:rPr>
          <w:rFonts w:ascii="Times New Roman" w:hAnsi="Times New Roman" w:cs="Times New Roman"/>
          <w:lang w:val="en-GB"/>
        </w:rPr>
        <w:t>study major</w:t>
      </w:r>
      <w:r w:rsidR="006C265A" w:rsidRPr="0036346A">
        <w:rPr>
          <w:rFonts w:ascii="Times New Roman" w:hAnsi="Times New Roman" w:cs="Times New Roman"/>
          <w:lang w:val="en-GB"/>
        </w:rPr>
        <w:t xml:space="preserve"> or special</w:t>
      </w:r>
      <w:r w:rsidR="00DA096A" w:rsidRPr="0036346A">
        <w:rPr>
          <w:rFonts w:ascii="Times New Roman" w:hAnsi="Times New Roman" w:cs="Times New Roman"/>
          <w:lang w:val="en-GB"/>
        </w:rPr>
        <w:t>isation</w:t>
      </w:r>
      <w:r w:rsidR="006C265A" w:rsidRPr="0036346A">
        <w:rPr>
          <w:rFonts w:ascii="Times New Roman" w:hAnsi="Times New Roman" w:cs="Times New Roman"/>
          <w:lang w:val="en-GB"/>
        </w:rPr>
        <w:t>. This also applies to the situati</w:t>
      </w:r>
      <w:r w:rsidR="00A061C7" w:rsidRPr="0036346A">
        <w:rPr>
          <w:rFonts w:ascii="Times New Roman" w:hAnsi="Times New Roman" w:cs="Times New Roman"/>
          <w:lang w:val="en-GB"/>
        </w:rPr>
        <w:t>on of simultaneous studies in two specialisations/study majors</w:t>
      </w:r>
      <w:r w:rsidR="006C265A" w:rsidRPr="0036346A">
        <w:rPr>
          <w:rFonts w:ascii="Times New Roman" w:hAnsi="Times New Roman" w:cs="Times New Roman"/>
          <w:lang w:val="en-GB"/>
        </w:rPr>
        <w:t>.</w:t>
      </w:r>
    </w:p>
    <w:p w14:paraId="5C38D919" w14:textId="77777777" w:rsidR="00A061C7" w:rsidRPr="0036346A" w:rsidRDefault="00A061C7" w:rsidP="00D60F9D">
      <w:pPr>
        <w:spacing w:before="100" w:beforeAutospacing="1" w:after="100" w:afterAutospacing="1"/>
        <w:rPr>
          <w:rFonts w:ascii="Times New Roman" w:hAnsi="Times New Roman" w:cs="Times New Roman"/>
          <w:lang w:val="en-GB"/>
        </w:rPr>
      </w:pPr>
    </w:p>
    <w:p w14:paraId="3FCA501E" w14:textId="51D72AC1" w:rsidR="00F27A04" w:rsidRPr="0036346A" w:rsidRDefault="00F27A04" w:rsidP="009B5127">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 26</w:t>
      </w:r>
    </w:p>
    <w:p w14:paraId="704B9926" w14:textId="30E24E3F"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During </w:t>
      </w:r>
      <w:r w:rsidR="00A061C7" w:rsidRPr="0036346A">
        <w:rPr>
          <w:rFonts w:ascii="Times New Roman" w:hAnsi="Times New Roman" w:cs="Times New Roman"/>
          <w:lang w:val="en-GB"/>
        </w:rPr>
        <w:t>his/her</w:t>
      </w:r>
      <w:r w:rsidRPr="0036346A">
        <w:rPr>
          <w:rFonts w:ascii="Times New Roman" w:hAnsi="Times New Roman" w:cs="Times New Roman"/>
          <w:lang w:val="en-GB"/>
        </w:rPr>
        <w:t xml:space="preserve"> studies, the student may repea</w:t>
      </w:r>
      <w:r w:rsidR="00A061C7" w:rsidRPr="0036346A">
        <w:rPr>
          <w:rFonts w:ascii="Times New Roman" w:hAnsi="Times New Roman" w:cs="Times New Roman"/>
          <w:lang w:val="en-GB"/>
        </w:rPr>
        <w:t>t a maximum of one semester or one</w:t>
      </w:r>
      <w:r w:rsidRPr="0036346A">
        <w:rPr>
          <w:rFonts w:ascii="Times New Roman" w:hAnsi="Times New Roman" w:cs="Times New Roman"/>
          <w:lang w:val="en-GB"/>
        </w:rPr>
        <w:t xml:space="preserve"> year of study.</w:t>
      </w:r>
    </w:p>
    <w:p w14:paraId="1F3F2A63" w14:textId="264BB855"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 xml:space="preserve">2. </w:t>
      </w:r>
      <w:r w:rsidR="00DC0D10" w:rsidRPr="0036346A">
        <w:rPr>
          <w:rFonts w:ascii="Times New Roman" w:hAnsi="Times New Roman" w:cs="Times New Roman"/>
          <w:lang w:val="en-GB"/>
        </w:rPr>
        <w:t>The</w:t>
      </w:r>
      <w:r w:rsidRPr="0036346A">
        <w:rPr>
          <w:rFonts w:ascii="Times New Roman" w:hAnsi="Times New Roman" w:cs="Times New Roman"/>
          <w:lang w:val="en-GB"/>
        </w:rPr>
        <w:t xml:space="preserve"> student who repeats a semester or a year of studies is required to </w:t>
      </w:r>
      <w:r w:rsidR="00DC0D10" w:rsidRPr="0036346A">
        <w:rPr>
          <w:rFonts w:ascii="Times New Roman" w:hAnsi="Times New Roman" w:cs="Times New Roman"/>
          <w:lang w:val="en-GB"/>
        </w:rPr>
        <w:t>complete</w:t>
      </w:r>
      <w:r w:rsidRPr="0036346A">
        <w:rPr>
          <w:rFonts w:ascii="Times New Roman" w:hAnsi="Times New Roman" w:cs="Times New Roman"/>
          <w:lang w:val="en-GB"/>
        </w:rPr>
        <w:t xml:space="preserve"> the </w:t>
      </w:r>
      <w:r w:rsidR="00DC0D10" w:rsidRPr="0036346A">
        <w:rPr>
          <w:rFonts w:ascii="Times New Roman" w:hAnsi="Times New Roman" w:cs="Times New Roman"/>
          <w:lang w:val="en-GB"/>
        </w:rPr>
        <w:t>courses (get credits)</w:t>
      </w:r>
      <w:r w:rsidRPr="0036346A">
        <w:rPr>
          <w:rFonts w:ascii="Times New Roman" w:hAnsi="Times New Roman" w:cs="Times New Roman"/>
          <w:lang w:val="en-GB"/>
        </w:rPr>
        <w:t xml:space="preserve"> provided for in the curriculum fo</w:t>
      </w:r>
      <w:r w:rsidR="00DC0D10" w:rsidRPr="0036346A">
        <w:rPr>
          <w:rFonts w:ascii="Times New Roman" w:hAnsi="Times New Roman" w:cs="Times New Roman"/>
          <w:lang w:val="en-GB"/>
        </w:rPr>
        <w:t>r the given study cycle;</w:t>
      </w:r>
      <w:r w:rsidRPr="0036346A">
        <w:rPr>
          <w:rFonts w:ascii="Times New Roman" w:hAnsi="Times New Roman" w:cs="Times New Roman"/>
          <w:lang w:val="en-GB"/>
        </w:rPr>
        <w:t xml:space="preserve"> and if there are differences in the </w:t>
      </w:r>
      <w:r w:rsidR="00DC0D10" w:rsidRPr="0036346A">
        <w:rPr>
          <w:rFonts w:ascii="Times New Roman" w:hAnsi="Times New Roman" w:cs="Times New Roman"/>
          <w:lang w:val="en-GB"/>
        </w:rPr>
        <w:t>courses</w:t>
      </w:r>
      <w:r w:rsidRPr="0036346A">
        <w:rPr>
          <w:rFonts w:ascii="Times New Roman" w:hAnsi="Times New Roman" w:cs="Times New Roman"/>
          <w:lang w:val="en-GB"/>
        </w:rPr>
        <w:t xml:space="preserve"> completed by the student in </w:t>
      </w:r>
      <w:r w:rsidR="00DC0D10" w:rsidRPr="0036346A">
        <w:rPr>
          <w:rFonts w:ascii="Times New Roman" w:hAnsi="Times New Roman" w:cs="Times New Roman"/>
          <w:lang w:val="en-GB"/>
        </w:rPr>
        <w:t xml:space="preserve">previous </w:t>
      </w:r>
      <w:r w:rsidRPr="0036346A">
        <w:rPr>
          <w:rFonts w:ascii="Times New Roman" w:hAnsi="Times New Roman" w:cs="Times New Roman"/>
          <w:lang w:val="en-GB"/>
        </w:rPr>
        <w:t xml:space="preserve">semesters in relation to the </w:t>
      </w:r>
      <w:r w:rsidR="00DC0D10" w:rsidRPr="0036346A">
        <w:rPr>
          <w:rFonts w:ascii="Times New Roman" w:hAnsi="Times New Roman" w:cs="Times New Roman"/>
          <w:lang w:val="en-GB"/>
        </w:rPr>
        <w:t xml:space="preserve">current </w:t>
      </w:r>
      <w:r w:rsidRPr="0036346A">
        <w:rPr>
          <w:rFonts w:ascii="Times New Roman" w:hAnsi="Times New Roman" w:cs="Times New Roman"/>
          <w:lang w:val="en-GB"/>
        </w:rPr>
        <w:t xml:space="preserve">curriculum </w:t>
      </w:r>
      <w:r w:rsidR="00DC0D10" w:rsidRPr="0036346A">
        <w:rPr>
          <w:rFonts w:ascii="Times New Roman" w:hAnsi="Times New Roman" w:cs="Times New Roman"/>
          <w:lang w:val="en-GB"/>
        </w:rPr>
        <w:t xml:space="preserve">– </w:t>
      </w:r>
      <w:r w:rsidR="0053526B" w:rsidRPr="0036346A">
        <w:rPr>
          <w:rFonts w:ascii="Times New Roman" w:hAnsi="Times New Roman" w:cs="Times New Roman"/>
          <w:lang w:val="en-GB"/>
        </w:rPr>
        <w:t xml:space="preserve">also </w:t>
      </w:r>
      <w:r w:rsidR="00DC0D10" w:rsidRPr="0036346A">
        <w:rPr>
          <w:rFonts w:ascii="Times New Roman" w:hAnsi="Times New Roman" w:cs="Times New Roman"/>
          <w:lang w:val="en-GB"/>
        </w:rPr>
        <w:t xml:space="preserve">to complete also the courses for </w:t>
      </w:r>
      <w:r w:rsidRPr="0036346A">
        <w:rPr>
          <w:rFonts w:ascii="Times New Roman" w:hAnsi="Times New Roman" w:cs="Times New Roman"/>
          <w:lang w:val="en-GB"/>
        </w:rPr>
        <w:t>which he</w:t>
      </w:r>
      <w:r w:rsidR="00DC0D10" w:rsidRPr="0036346A">
        <w:rPr>
          <w:rFonts w:ascii="Times New Roman" w:hAnsi="Times New Roman" w:cs="Times New Roman"/>
          <w:lang w:val="en-GB"/>
        </w:rPr>
        <w:t xml:space="preserve"> or she</w:t>
      </w:r>
      <w:r w:rsidRPr="0036346A">
        <w:rPr>
          <w:rFonts w:ascii="Times New Roman" w:hAnsi="Times New Roman" w:cs="Times New Roman"/>
          <w:lang w:val="en-GB"/>
        </w:rPr>
        <w:t xml:space="preserve"> did not </w:t>
      </w:r>
      <w:r w:rsidR="00DC0D10" w:rsidRPr="0036346A">
        <w:rPr>
          <w:rFonts w:ascii="Times New Roman" w:hAnsi="Times New Roman" w:cs="Times New Roman"/>
          <w:lang w:val="en-GB"/>
        </w:rPr>
        <w:t>previously complete</w:t>
      </w:r>
      <w:r w:rsidRPr="0036346A">
        <w:rPr>
          <w:rFonts w:ascii="Times New Roman" w:hAnsi="Times New Roman" w:cs="Times New Roman"/>
          <w:lang w:val="en-GB"/>
        </w:rPr>
        <w:t xml:space="preserve"> t</w:t>
      </w:r>
      <w:r w:rsidR="00DC0D10" w:rsidRPr="0036346A">
        <w:rPr>
          <w:rFonts w:ascii="Times New Roman" w:hAnsi="Times New Roman" w:cs="Times New Roman"/>
          <w:lang w:val="en-GB"/>
        </w:rPr>
        <w:t>he learning outcomes. The Director of the I</w:t>
      </w:r>
      <w:r w:rsidRPr="0036346A">
        <w:rPr>
          <w:rFonts w:ascii="Times New Roman" w:hAnsi="Times New Roman" w:cs="Times New Roman"/>
          <w:lang w:val="en-GB"/>
        </w:rPr>
        <w:t xml:space="preserve">nstitute determines the conditions, manner and deadline for </w:t>
      </w:r>
      <w:r w:rsidR="00DC0D10" w:rsidRPr="0036346A">
        <w:rPr>
          <w:rFonts w:ascii="Times New Roman" w:hAnsi="Times New Roman" w:cs="Times New Roman"/>
          <w:lang w:val="en-GB"/>
        </w:rPr>
        <w:t xml:space="preserve">the supplementing these differences. </w:t>
      </w:r>
    </w:p>
    <w:p w14:paraId="5549DAE0" w14:textId="59789308"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w:t>
      </w:r>
      <w:r w:rsidR="00FE33C1" w:rsidRPr="0036346A">
        <w:rPr>
          <w:rFonts w:ascii="Times New Roman" w:hAnsi="Times New Roman" w:cs="Times New Roman"/>
          <w:lang w:val="en-GB"/>
        </w:rPr>
        <w:t>The Director of the Institute approves all subjects previously completed by the</w:t>
      </w:r>
      <w:r w:rsidRPr="0036346A">
        <w:rPr>
          <w:rFonts w:ascii="Times New Roman" w:hAnsi="Times New Roman" w:cs="Times New Roman"/>
          <w:lang w:val="en-GB"/>
        </w:rPr>
        <w:t xml:space="preserve"> student who repeat</w:t>
      </w:r>
      <w:r w:rsidR="00FE33C1" w:rsidRPr="0036346A">
        <w:rPr>
          <w:rFonts w:ascii="Times New Roman" w:hAnsi="Times New Roman" w:cs="Times New Roman"/>
          <w:lang w:val="en-GB"/>
        </w:rPr>
        <w:t xml:space="preserve">s a semester or a year of study, </w:t>
      </w:r>
      <w:r w:rsidRPr="0036346A">
        <w:rPr>
          <w:rFonts w:ascii="Times New Roman" w:hAnsi="Times New Roman" w:cs="Times New Roman"/>
          <w:lang w:val="en-GB"/>
        </w:rPr>
        <w:t xml:space="preserve">subject to </w:t>
      </w:r>
      <w:r w:rsidR="00C92229" w:rsidRPr="0036346A">
        <w:rPr>
          <w:rFonts w:ascii="Times New Roman" w:hAnsi="Times New Roman" w:cs="Times New Roman"/>
          <w:lang w:val="en-GB"/>
        </w:rPr>
        <w:t>section</w:t>
      </w:r>
      <w:r w:rsidR="00FE33C1" w:rsidRPr="0036346A">
        <w:rPr>
          <w:rFonts w:ascii="Times New Roman" w:hAnsi="Times New Roman" w:cs="Times New Roman"/>
          <w:lang w:val="en-GB"/>
        </w:rPr>
        <w:t>s</w:t>
      </w:r>
      <w:r w:rsidRPr="0036346A">
        <w:rPr>
          <w:rFonts w:ascii="Times New Roman" w:hAnsi="Times New Roman" w:cs="Times New Roman"/>
          <w:lang w:val="en-GB"/>
        </w:rPr>
        <w:t xml:space="preserve"> 4-5.</w:t>
      </w:r>
    </w:p>
    <w:p w14:paraId="0D5EA516" w14:textId="4BCDADB8"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In a situation where </w:t>
      </w:r>
      <w:r w:rsidR="00FE33C1" w:rsidRPr="0036346A">
        <w:rPr>
          <w:rFonts w:ascii="Times New Roman" w:hAnsi="Times New Roman" w:cs="Times New Roman"/>
          <w:lang w:val="en-GB"/>
        </w:rPr>
        <w:t>the</w:t>
      </w:r>
      <w:r w:rsidRPr="0036346A">
        <w:rPr>
          <w:rFonts w:ascii="Times New Roman" w:hAnsi="Times New Roman" w:cs="Times New Roman"/>
          <w:lang w:val="en-GB"/>
        </w:rPr>
        <w:t xml:space="preserve"> student </w:t>
      </w:r>
      <w:r w:rsidR="00FE33C1" w:rsidRPr="0036346A">
        <w:rPr>
          <w:rFonts w:ascii="Times New Roman" w:hAnsi="Times New Roman" w:cs="Times New Roman"/>
          <w:lang w:val="en-GB"/>
        </w:rPr>
        <w:t xml:space="preserve">who is </w:t>
      </w:r>
      <w:r w:rsidRPr="0036346A">
        <w:rPr>
          <w:rFonts w:ascii="Times New Roman" w:hAnsi="Times New Roman" w:cs="Times New Roman"/>
          <w:lang w:val="en-GB"/>
        </w:rPr>
        <w:t xml:space="preserve">repeating a semester or a year of study repeats the same subject due to a change in </w:t>
      </w:r>
      <w:r w:rsidR="00FE33C1" w:rsidRPr="0036346A">
        <w:rPr>
          <w:rFonts w:ascii="Times New Roman" w:hAnsi="Times New Roman" w:cs="Times New Roman"/>
          <w:lang w:val="en-GB"/>
        </w:rPr>
        <w:t>the</w:t>
      </w:r>
      <w:r w:rsidRPr="0036346A">
        <w:rPr>
          <w:rFonts w:ascii="Times New Roman" w:hAnsi="Times New Roman" w:cs="Times New Roman"/>
          <w:lang w:val="en-GB"/>
        </w:rPr>
        <w:t xml:space="preserve"> learning outcomes</w:t>
      </w:r>
      <w:r w:rsidR="00FE33C1" w:rsidRPr="0036346A">
        <w:rPr>
          <w:rFonts w:ascii="Times New Roman" w:hAnsi="Times New Roman" w:cs="Times New Roman"/>
          <w:lang w:val="en-GB"/>
        </w:rPr>
        <w:t xml:space="preserve"> of that subject course</w:t>
      </w:r>
      <w:r w:rsidRPr="0036346A">
        <w:rPr>
          <w:rFonts w:ascii="Times New Roman" w:hAnsi="Times New Roman" w:cs="Times New Roman"/>
          <w:lang w:val="en-GB"/>
        </w:rPr>
        <w:t>, the final grade obtained during the repetition of the subject is taken into account in calculating the average grade from the studies.</w:t>
      </w:r>
    </w:p>
    <w:p w14:paraId="02EFEB14" w14:textId="79B0B05A"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5. The </w:t>
      </w:r>
      <w:r w:rsidR="00FE33C1" w:rsidRPr="0036346A">
        <w:rPr>
          <w:rFonts w:ascii="Times New Roman" w:hAnsi="Times New Roman" w:cs="Times New Roman"/>
          <w:lang w:val="en-GB"/>
        </w:rPr>
        <w:t>possibility</w:t>
      </w:r>
      <w:r w:rsidRPr="0036346A">
        <w:rPr>
          <w:rFonts w:ascii="Times New Roman" w:hAnsi="Times New Roman" w:cs="Times New Roman"/>
          <w:lang w:val="en-GB"/>
        </w:rPr>
        <w:t xml:space="preserve"> to </w:t>
      </w:r>
      <w:r w:rsidR="00FE33C1" w:rsidRPr="0036346A">
        <w:rPr>
          <w:rFonts w:ascii="Times New Roman" w:hAnsi="Times New Roman" w:cs="Times New Roman"/>
          <w:lang w:val="en-GB"/>
        </w:rPr>
        <w:t>honour</w:t>
      </w:r>
      <w:r w:rsidRPr="0036346A">
        <w:rPr>
          <w:rFonts w:ascii="Times New Roman" w:hAnsi="Times New Roman" w:cs="Times New Roman"/>
          <w:lang w:val="en-GB"/>
        </w:rPr>
        <w:t xml:space="preserve"> the </w:t>
      </w:r>
      <w:r w:rsidR="00FE33C1" w:rsidRPr="0036346A">
        <w:rPr>
          <w:rFonts w:ascii="Times New Roman" w:hAnsi="Times New Roman" w:cs="Times New Roman"/>
          <w:lang w:val="en-GB"/>
        </w:rPr>
        <w:t>courses</w:t>
      </w:r>
      <w:r w:rsidRPr="0036346A">
        <w:rPr>
          <w:rFonts w:ascii="Times New Roman" w:hAnsi="Times New Roman" w:cs="Times New Roman"/>
          <w:lang w:val="en-GB"/>
        </w:rPr>
        <w:t xml:space="preserve"> referred to in </w:t>
      </w:r>
      <w:r w:rsidR="00C92229" w:rsidRPr="0036346A">
        <w:rPr>
          <w:rFonts w:ascii="Times New Roman" w:hAnsi="Times New Roman" w:cs="Times New Roman"/>
          <w:lang w:val="en-GB"/>
        </w:rPr>
        <w:t>section</w:t>
      </w:r>
      <w:r w:rsidRPr="0036346A">
        <w:rPr>
          <w:rFonts w:ascii="Times New Roman" w:hAnsi="Times New Roman" w:cs="Times New Roman"/>
          <w:lang w:val="en-GB"/>
        </w:rPr>
        <w:t xml:space="preserve"> 3 applies only to the grades obtained since the entry into force of the Polish Qualifications Framework. With regard to the previously obtained </w:t>
      </w:r>
      <w:r w:rsidR="00FE33C1" w:rsidRPr="0036346A">
        <w:rPr>
          <w:rFonts w:ascii="Times New Roman" w:hAnsi="Times New Roman" w:cs="Times New Roman"/>
          <w:lang w:val="en-GB"/>
        </w:rPr>
        <w:t>course credits</w:t>
      </w:r>
      <w:r w:rsidRPr="0036346A">
        <w:rPr>
          <w:rFonts w:ascii="Times New Roman" w:hAnsi="Times New Roman" w:cs="Times New Roman"/>
          <w:lang w:val="en-GB"/>
        </w:rPr>
        <w:t xml:space="preserve">, the Director of the Institute decides on the method of taking into account and the possible </w:t>
      </w:r>
      <w:r w:rsidR="00FE33C1" w:rsidRPr="0036346A">
        <w:rPr>
          <w:rFonts w:ascii="Times New Roman" w:hAnsi="Times New Roman" w:cs="Times New Roman"/>
          <w:lang w:val="en-GB"/>
        </w:rPr>
        <w:t>honouring</w:t>
      </w:r>
      <w:r w:rsidRPr="0036346A">
        <w:rPr>
          <w:rFonts w:ascii="Times New Roman" w:hAnsi="Times New Roman" w:cs="Times New Roman"/>
          <w:lang w:val="en-GB"/>
        </w:rPr>
        <w:t xml:space="preserve"> of these </w:t>
      </w:r>
      <w:r w:rsidR="00FE33C1" w:rsidRPr="0036346A">
        <w:rPr>
          <w:rFonts w:ascii="Times New Roman" w:hAnsi="Times New Roman" w:cs="Times New Roman"/>
          <w:lang w:val="en-GB"/>
        </w:rPr>
        <w:t>courses</w:t>
      </w:r>
      <w:r w:rsidRPr="0036346A">
        <w:rPr>
          <w:rFonts w:ascii="Times New Roman" w:hAnsi="Times New Roman" w:cs="Times New Roman"/>
          <w:lang w:val="en-GB"/>
        </w:rPr>
        <w:t>.</w:t>
      </w:r>
    </w:p>
    <w:p w14:paraId="491A0694" w14:textId="2DC052EB" w:rsidR="006C265A" w:rsidRPr="0036346A" w:rsidRDefault="006C265A"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6.</w:t>
      </w:r>
      <w:r w:rsidR="00D60F9D" w:rsidRPr="0036346A">
        <w:rPr>
          <w:rFonts w:ascii="Times New Roman" w:hAnsi="Times New Roman" w:cs="Times New Roman"/>
          <w:lang w:val="en-GB"/>
        </w:rPr>
        <w:t xml:space="preserve"> </w:t>
      </w:r>
      <w:r w:rsidRPr="0036346A">
        <w:rPr>
          <w:rFonts w:ascii="Times New Roman" w:hAnsi="Times New Roman" w:cs="Times New Roman"/>
          <w:lang w:val="en-GB"/>
        </w:rPr>
        <w:t xml:space="preserve">In the event of </w:t>
      </w:r>
      <w:r w:rsidR="00FE33C1" w:rsidRPr="0036346A">
        <w:rPr>
          <w:rFonts w:ascii="Times New Roman" w:hAnsi="Times New Roman" w:cs="Times New Roman"/>
          <w:lang w:val="en-GB"/>
        </w:rPr>
        <w:t>removal from the</w:t>
      </w:r>
      <w:r w:rsidRPr="0036346A">
        <w:rPr>
          <w:rFonts w:ascii="Times New Roman" w:hAnsi="Times New Roman" w:cs="Times New Roman"/>
          <w:lang w:val="en-GB"/>
        </w:rPr>
        <w:t xml:space="preserve"> student</w:t>
      </w:r>
      <w:r w:rsidR="00FE33C1" w:rsidRPr="0036346A">
        <w:rPr>
          <w:rFonts w:ascii="Times New Roman" w:hAnsi="Times New Roman" w:cs="Times New Roman"/>
          <w:lang w:val="en-GB"/>
        </w:rPr>
        <w:t xml:space="preserve"> </w:t>
      </w:r>
      <w:r w:rsidRPr="0036346A">
        <w:rPr>
          <w:rFonts w:ascii="Times New Roman" w:hAnsi="Times New Roman" w:cs="Times New Roman"/>
          <w:lang w:val="en-GB"/>
        </w:rPr>
        <w:t xml:space="preserve">list and </w:t>
      </w:r>
      <w:r w:rsidR="00FE33C1" w:rsidRPr="0036346A">
        <w:rPr>
          <w:rFonts w:ascii="Times New Roman" w:hAnsi="Times New Roman" w:cs="Times New Roman"/>
          <w:lang w:val="en-GB"/>
        </w:rPr>
        <w:t>subsequent re-</w:t>
      </w:r>
      <w:r w:rsidR="0036346A" w:rsidRPr="0036346A">
        <w:rPr>
          <w:rFonts w:ascii="Times New Roman" w:hAnsi="Times New Roman" w:cs="Times New Roman"/>
          <w:lang w:val="en-GB"/>
        </w:rPr>
        <w:t>enrolment</w:t>
      </w:r>
      <w:r w:rsidRPr="0036346A">
        <w:rPr>
          <w:rFonts w:ascii="Times New Roman" w:hAnsi="Times New Roman" w:cs="Times New Roman"/>
          <w:lang w:val="en-GB"/>
        </w:rPr>
        <w:t xml:space="preserve">, the number of possible repetitions of semesters does not change within the framework of studies at a given level, also taking into account the change of </w:t>
      </w:r>
      <w:r w:rsidR="00FE33C1" w:rsidRPr="0036346A">
        <w:rPr>
          <w:rFonts w:ascii="Times New Roman" w:hAnsi="Times New Roman" w:cs="Times New Roman"/>
          <w:lang w:val="en-GB"/>
        </w:rPr>
        <w:t>study major</w:t>
      </w:r>
      <w:r w:rsidRPr="0036346A">
        <w:rPr>
          <w:rFonts w:ascii="Times New Roman" w:hAnsi="Times New Roman" w:cs="Times New Roman"/>
          <w:lang w:val="en-GB"/>
        </w:rPr>
        <w:t xml:space="preserve"> or speci</w:t>
      </w:r>
      <w:r w:rsidR="00FE33C1" w:rsidRPr="0036346A">
        <w:rPr>
          <w:rFonts w:ascii="Times New Roman" w:hAnsi="Times New Roman" w:cs="Times New Roman"/>
          <w:lang w:val="en-GB"/>
        </w:rPr>
        <w:t>alisation</w:t>
      </w:r>
      <w:r w:rsidRPr="0036346A">
        <w:rPr>
          <w:rFonts w:ascii="Times New Roman" w:hAnsi="Times New Roman" w:cs="Times New Roman"/>
          <w:lang w:val="en-GB"/>
        </w:rPr>
        <w:t>. This also applies to the situati</w:t>
      </w:r>
      <w:r w:rsidR="0053526B" w:rsidRPr="0036346A">
        <w:rPr>
          <w:rFonts w:ascii="Times New Roman" w:hAnsi="Times New Roman" w:cs="Times New Roman"/>
          <w:lang w:val="en-GB"/>
        </w:rPr>
        <w:t>on of studying</w:t>
      </w:r>
      <w:r w:rsidR="00FE33C1" w:rsidRPr="0036346A">
        <w:rPr>
          <w:rFonts w:ascii="Times New Roman" w:hAnsi="Times New Roman" w:cs="Times New Roman"/>
          <w:lang w:val="en-GB"/>
        </w:rPr>
        <w:t xml:space="preserve"> in two specialisations </w:t>
      </w:r>
      <w:r w:rsidR="0036346A" w:rsidRPr="0036346A">
        <w:rPr>
          <w:rFonts w:ascii="Times New Roman" w:hAnsi="Times New Roman" w:cs="Times New Roman"/>
          <w:lang w:val="en-GB"/>
        </w:rPr>
        <w:t>simultaneously</w:t>
      </w:r>
      <w:r w:rsidRPr="0036346A">
        <w:rPr>
          <w:rFonts w:ascii="Times New Roman" w:hAnsi="Times New Roman" w:cs="Times New Roman"/>
          <w:lang w:val="en-GB"/>
        </w:rPr>
        <w:t>.</w:t>
      </w:r>
    </w:p>
    <w:p w14:paraId="5DDD6A71" w14:textId="7294FD1E" w:rsidR="006C265A" w:rsidRPr="0036346A" w:rsidRDefault="00D60F9D" w:rsidP="00D60F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7. </w:t>
      </w:r>
      <w:r w:rsidR="006C265A" w:rsidRPr="0036346A">
        <w:rPr>
          <w:rFonts w:ascii="Times New Roman" w:hAnsi="Times New Roman" w:cs="Times New Roman"/>
          <w:lang w:val="en-GB"/>
        </w:rPr>
        <w:t xml:space="preserve">The student </w:t>
      </w:r>
      <w:r w:rsidR="00FE33C1" w:rsidRPr="0036346A">
        <w:rPr>
          <w:rFonts w:ascii="Times New Roman" w:hAnsi="Times New Roman" w:cs="Times New Roman"/>
          <w:lang w:val="en-GB"/>
        </w:rPr>
        <w:t xml:space="preserve">who is </w:t>
      </w:r>
      <w:r w:rsidR="006C265A" w:rsidRPr="0036346A">
        <w:rPr>
          <w:rFonts w:ascii="Times New Roman" w:hAnsi="Times New Roman" w:cs="Times New Roman"/>
          <w:lang w:val="en-GB"/>
        </w:rPr>
        <w:t xml:space="preserve">repeating </w:t>
      </w:r>
      <w:r w:rsidR="00FE33C1" w:rsidRPr="0036346A">
        <w:rPr>
          <w:rFonts w:ascii="Times New Roman" w:hAnsi="Times New Roman" w:cs="Times New Roman"/>
          <w:lang w:val="en-GB"/>
        </w:rPr>
        <w:t>a</w:t>
      </w:r>
      <w:r w:rsidR="006C265A" w:rsidRPr="0036346A">
        <w:rPr>
          <w:rFonts w:ascii="Times New Roman" w:hAnsi="Times New Roman" w:cs="Times New Roman"/>
          <w:lang w:val="en-GB"/>
        </w:rPr>
        <w:t xml:space="preserve"> semester retains </w:t>
      </w:r>
      <w:r w:rsidR="00FE33C1" w:rsidRPr="0036346A">
        <w:rPr>
          <w:rFonts w:ascii="Times New Roman" w:hAnsi="Times New Roman" w:cs="Times New Roman"/>
          <w:lang w:val="en-GB"/>
        </w:rPr>
        <w:t xml:space="preserve">his/her </w:t>
      </w:r>
      <w:r w:rsidR="006C265A" w:rsidRPr="0036346A">
        <w:rPr>
          <w:rFonts w:ascii="Times New Roman" w:hAnsi="Times New Roman" w:cs="Times New Roman"/>
          <w:lang w:val="en-GB"/>
        </w:rPr>
        <w:t>student rights.</w:t>
      </w:r>
    </w:p>
    <w:p w14:paraId="750FAC8F" w14:textId="77777777" w:rsidR="0058091F" w:rsidRPr="0036346A" w:rsidRDefault="0058091F" w:rsidP="00D60F9D">
      <w:pPr>
        <w:spacing w:before="100" w:beforeAutospacing="1" w:after="100" w:afterAutospacing="1"/>
        <w:rPr>
          <w:rFonts w:ascii="Times New Roman" w:hAnsi="Times New Roman" w:cs="Times New Roman"/>
          <w:lang w:val="en-GB"/>
        </w:rPr>
      </w:pPr>
    </w:p>
    <w:p w14:paraId="41EB6820" w14:textId="77777777" w:rsidR="0053526B" w:rsidRPr="0036346A" w:rsidRDefault="0053526B" w:rsidP="00D60F9D">
      <w:pPr>
        <w:spacing w:before="100" w:beforeAutospacing="1" w:after="100" w:afterAutospacing="1"/>
        <w:rPr>
          <w:rFonts w:ascii="Times New Roman" w:hAnsi="Times New Roman" w:cs="Times New Roman"/>
          <w:lang w:val="en-GB"/>
        </w:rPr>
      </w:pPr>
    </w:p>
    <w:p w14:paraId="3CB137EE" w14:textId="4DB2936D" w:rsidR="00F27A04" w:rsidRPr="0036346A" w:rsidRDefault="009B5127" w:rsidP="0058091F">
      <w:pPr>
        <w:spacing w:before="100" w:beforeAutospacing="1" w:after="100" w:afterAutospacing="1"/>
        <w:jc w:val="center"/>
        <w:rPr>
          <w:rFonts w:ascii="Times New Roman" w:hAnsi="Times New Roman" w:cs="Times New Roman"/>
          <w:lang w:val="en-GB"/>
        </w:rPr>
      </w:pPr>
      <w:r w:rsidRPr="0036346A">
        <w:rPr>
          <w:rFonts w:ascii="Times New Roman" w:hAnsi="Times New Roman" w:cs="Times New Roman"/>
          <w:b/>
          <w:bCs/>
          <w:lang w:val="en-GB"/>
        </w:rPr>
        <w:t>Chapter</w:t>
      </w:r>
      <w:r w:rsidR="00F27A04" w:rsidRPr="0036346A">
        <w:rPr>
          <w:rFonts w:ascii="Times New Roman" w:hAnsi="Times New Roman" w:cs="Times New Roman"/>
          <w:b/>
          <w:bCs/>
          <w:lang w:val="en-GB"/>
        </w:rPr>
        <w:t xml:space="preserve"> 5.</w:t>
      </w:r>
      <w:r w:rsidR="00F27A04" w:rsidRPr="0036346A">
        <w:rPr>
          <w:rFonts w:ascii="Times New Roman" w:hAnsi="Times New Roman" w:cs="Times New Roman"/>
          <w:b/>
          <w:bCs/>
          <w:lang w:val="en-GB"/>
        </w:rPr>
        <w:br/>
      </w:r>
      <w:r w:rsidR="008A1AB3" w:rsidRPr="0036346A">
        <w:rPr>
          <w:rFonts w:ascii="Times New Roman" w:hAnsi="Times New Roman" w:cs="Times New Roman"/>
          <w:b/>
          <w:bCs/>
          <w:lang w:val="en-GB"/>
        </w:rPr>
        <w:t>Study regulations</w:t>
      </w:r>
      <w:r w:rsidRPr="0036346A">
        <w:rPr>
          <w:rFonts w:ascii="Times New Roman" w:hAnsi="Times New Roman" w:cs="Times New Roman"/>
          <w:b/>
          <w:bCs/>
          <w:lang w:val="en-GB"/>
        </w:rPr>
        <w:t xml:space="preserve"> for students qualified to study at another university</w:t>
      </w:r>
      <w:r w:rsidR="008A1AB3" w:rsidRPr="0036346A">
        <w:rPr>
          <w:rFonts w:ascii="Times New Roman" w:hAnsi="Times New Roman" w:cs="Times New Roman"/>
          <w:b/>
          <w:bCs/>
          <w:lang w:val="en-GB"/>
        </w:rPr>
        <w:t>,</w:t>
      </w:r>
      <w:r w:rsidRPr="0036346A">
        <w:rPr>
          <w:rFonts w:ascii="Times New Roman" w:hAnsi="Times New Roman" w:cs="Times New Roman"/>
          <w:b/>
          <w:bCs/>
          <w:lang w:val="en-GB"/>
        </w:rPr>
        <w:t xml:space="preserve"> and </w:t>
      </w:r>
      <w:r w:rsidR="0053526B" w:rsidRPr="0036346A">
        <w:rPr>
          <w:rFonts w:ascii="Times New Roman" w:hAnsi="Times New Roman" w:cs="Times New Roman"/>
          <w:b/>
          <w:bCs/>
          <w:lang w:val="en-GB"/>
        </w:rPr>
        <w:t xml:space="preserve">those </w:t>
      </w:r>
      <w:r w:rsidRPr="0036346A">
        <w:rPr>
          <w:rFonts w:ascii="Times New Roman" w:hAnsi="Times New Roman" w:cs="Times New Roman"/>
          <w:b/>
          <w:bCs/>
          <w:lang w:val="en-GB"/>
        </w:rPr>
        <w:t>qualified for an annual or semester</w:t>
      </w:r>
      <w:r w:rsidR="008A1AB3" w:rsidRPr="0036346A">
        <w:rPr>
          <w:rFonts w:ascii="Times New Roman" w:hAnsi="Times New Roman" w:cs="Times New Roman"/>
          <w:b/>
          <w:bCs/>
          <w:lang w:val="en-GB"/>
        </w:rPr>
        <w:t>-long</w:t>
      </w:r>
      <w:r w:rsidRPr="0036346A">
        <w:rPr>
          <w:rFonts w:ascii="Times New Roman" w:hAnsi="Times New Roman" w:cs="Times New Roman"/>
          <w:b/>
          <w:bCs/>
          <w:lang w:val="en-GB"/>
        </w:rPr>
        <w:t xml:space="preserve"> study program in a foreign language implemented at the University</w:t>
      </w:r>
    </w:p>
    <w:p w14:paraId="75BB7B67" w14:textId="188F424E" w:rsidR="00F27A04" w:rsidRPr="0036346A" w:rsidRDefault="00F27A04" w:rsidP="0058091F">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 27</w:t>
      </w:r>
    </w:p>
    <w:p w14:paraId="3800DF23" w14:textId="5F413CA8"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A student may take </w:t>
      </w:r>
      <w:r w:rsidR="0053526B" w:rsidRPr="0036346A">
        <w:rPr>
          <w:rFonts w:ascii="Times New Roman" w:hAnsi="Times New Roman" w:cs="Times New Roman"/>
          <w:lang w:val="en-GB"/>
        </w:rPr>
        <w:t xml:space="preserve">a </w:t>
      </w:r>
      <w:r w:rsidRPr="0036346A">
        <w:rPr>
          <w:rFonts w:ascii="Times New Roman" w:hAnsi="Times New Roman" w:cs="Times New Roman"/>
          <w:lang w:val="en-GB"/>
        </w:rPr>
        <w:t xml:space="preserve">part of </w:t>
      </w:r>
      <w:r w:rsidR="002C4367" w:rsidRPr="0036346A">
        <w:rPr>
          <w:rFonts w:ascii="Times New Roman" w:hAnsi="Times New Roman" w:cs="Times New Roman"/>
          <w:lang w:val="en-GB"/>
        </w:rPr>
        <w:t xml:space="preserve">his/her </w:t>
      </w:r>
      <w:r w:rsidRPr="0036346A">
        <w:rPr>
          <w:rFonts w:ascii="Times New Roman" w:hAnsi="Times New Roman" w:cs="Times New Roman"/>
          <w:lang w:val="en-GB"/>
        </w:rPr>
        <w:t>studies at a</w:t>
      </w:r>
      <w:r w:rsidR="002C4367" w:rsidRPr="0036346A">
        <w:rPr>
          <w:rFonts w:ascii="Times New Roman" w:hAnsi="Times New Roman" w:cs="Times New Roman"/>
          <w:lang w:val="en-GB"/>
        </w:rPr>
        <w:t>nother</w:t>
      </w:r>
      <w:r w:rsidRPr="0036346A">
        <w:rPr>
          <w:rFonts w:ascii="Times New Roman" w:hAnsi="Times New Roman" w:cs="Times New Roman"/>
          <w:lang w:val="en-GB"/>
        </w:rPr>
        <w:t xml:space="preserve"> </w:t>
      </w:r>
      <w:r w:rsidR="002C4367" w:rsidRPr="0036346A">
        <w:rPr>
          <w:rFonts w:ascii="Times New Roman" w:hAnsi="Times New Roman" w:cs="Times New Roman"/>
          <w:lang w:val="en-GB"/>
        </w:rPr>
        <w:t>(</w:t>
      </w:r>
      <w:r w:rsidRPr="0036346A">
        <w:rPr>
          <w:rFonts w:ascii="Times New Roman" w:hAnsi="Times New Roman" w:cs="Times New Roman"/>
          <w:lang w:val="en-GB"/>
        </w:rPr>
        <w:t>domestic or foreign</w:t>
      </w:r>
      <w:r w:rsidR="002C4367" w:rsidRPr="0036346A">
        <w:rPr>
          <w:rFonts w:ascii="Times New Roman" w:hAnsi="Times New Roman" w:cs="Times New Roman"/>
          <w:lang w:val="en-GB"/>
        </w:rPr>
        <w:t>)</w:t>
      </w:r>
      <w:r w:rsidRPr="0036346A">
        <w:rPr>
          <w:rFonts w:ascii="Times New Roman" w:hAnsi="Times New Roman" w:cs="Times New Roman"/>
          <w:lang w:val="en-GB"/>
        </w:rPr>
        <w:t xml:space="preserve"> university </w:t>
      </w:r>
      <w:r w:rsidR="0053526B" w:rsidRPr="0036346A">
        <w:rPr>
          <w:rFonts w:ascii="Times New Roman" w:hAnsi="Times New Roman" w:cs="Times New Roman"/>
          <w:lang w:val="en-GB"/>
        </w:rPr>
        <w:t>within the framework of</w:t>
      </w:r>
      <w:r w:rsidRPr="0036346A">
        <w:rPr>
          <w:rFonts w:ascii="Times New Roman" w:hAnsi="Times New Roman" w:cs="Times New Roman"/>
          <w:lang w:val="en-GB"/>
        </w:rPr>
        <w:t xml:space="preserve"> </w:t>
      </w:r>
      <w:r w:rsidR="0036346A" w:rsidRPr="0036346A">
        <w:rPr>
          <w:rFonts w:ascii="Times New Roman" w:hAnsi="Times New Roman" w:cs="Times New Roman"/>
          <w:lang w:val="en-GB"/>
        </w:rPr>
        <w:t>bilateral</w:t>
      </w:r>
      <w:r w:rsidRPr="0036346A">
        <w:rPr>
          <w:rFonts w:ascii="Times New Roman" w:hAnsi="Times New Roman" w:cs="Times New Roman"/>
          <w:lang w:val="en-GB"/>
        </w:rPr>
        <w:t xml:space="preserve"> co</w:t>
      </w:r>
      <w:r w:rsidR="00F66E3C" w:rsidRPr="0036346A">
        <w:rPr>
          <w:rFonts w:ascii="Times New Roman" w:hAnsi="Times New Roman" w:cs="Times New Roman"/>
          <w:lang w:val="en-GB"/>
        </w:rPr>
        <w:t>ntracts or educational projects;</w:t>
      </w:r>
      <w:r w:rsidRPr="0036346A">
        <w:rPr>
          <w:rFonts w:ascii="Times New Roman" w:hAnsi="Times New Roman" w:cs="Times New Roman"/>
          <w:lang w:val="en-GB"/>
        </w:rPr>
        <w:t xml:space="preserve"> </w:t>
      </w:r>
      <w:r w:rsidR="00F66E3C" w:rsidRPr="0036346A">
        <w:rPr>
          <w:rFonts w:ascii="Times New Roman" w:hAnsi="Times New Roman" w:cs="Times New Roman"/>
          <w:lang w:val="en-GB"/>
        </w:rPr>
        <w:t>or within the framework</w:t>
      </w:r>
      <w:r w:rsidRPr="0036346A">
        <w:rPr>
          <w:rFonts w:ascii="Times New Roman" w:hAnsi="Times New Roman" w:cs="Times New Roman"/>
          <w:lang w:val="en-GB"/>
        </w:rPr>
        <w:t xml:space="preserve"> of a program in a foreign language implemented at the </w:t>
      </w:r>
      <w:r w:rsidR="00F66E3C" w:rsidRPr="0036346A">
        <w:rPr>
          <w:rFonts w:ascii="Times New Roman" w:hAnsi="Times New Roman" w:cs="Times New Roman"/>
          <w:lang w:val="en-GB"/>
        </w:rPr>
        <w:t xml:space="preserve">home </w:t>
      </w:r>
      <w:r w:rsidRPr="0036346A">
        <w:rPr>
          <w:rFonts w:ascii="Times New Roman" w:hAnsi="Times New Roman" w:cs="Times New Roman"/>
          <w:lang w:val="en-GB"/>
        </w:rPr>
        <w:t>University</w:t>
      </w:r>
      <w:r w:rsidR="00F66E3C" w:rsidRPr="0036346A">
        <w:rPr>
          <w:rFonts w:ascii="Times New Roman" w:hAnsi="Times New Roman" w:cs="Times New Roman"/>
          <w:lang w:val="en-GB"/>
        </w:rPr>
        <w:t>,</w:t>
      </w:r>
      <w:r w:rsidRPr="0036346A">
        <w:rPr>
          <w:rFonts w:ascii="Times New Roman" w:hAnsi="Times New Roman" w:cs="Times New Roman"/>
          <w:lang w:val="en-GB"/>
        </w:rPr>
        <w:t xml:space="preserve"> or at another university </w:t>
      </w:r>
      <w:r w:rsidR="0053526B" w:rsidRPr="0036346A">
        <w:rPr>
          <w:rFonts w:ascii="Times New Roman" w:hAnsi="Times New Roman" w:cs="Times New Roman"/>
          <w:lang w:val="en-GB"/>
        </w:rPr>
        <w:t>(by his/her own arrangements</w:t>
      </w:r>
      <w:r w:rsidR="00CA4093" w:rsidRPr="0036346A">
        <w:rPr>
          <w:rFonts w:ascii="Times New Roman" w:hAnsi="Times New Roman" w:cs="Times New Roman"/>
          <w:lang w:val="en-GB"/>
        </w:rPr>
        <w:t>)</w:t>
      </w:r>
      <w:r w:rsidRPr="0036346A">
        <w:rPr>
          <w:rFonts w:ascii="Times New Roman" w:hAnsi="Times New Roman" w:cs="Times New Roman"/>
          <w:lang w:val="en-GB"/>
        </w:rPr>
        <w:t>.</w:t>
      </w:r>
    </w:p>
    <w:p w14:paraId="147D1E08" w14:textId="34A8B9E3"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w:t>
      </w:r>
      <w:r w:rsidR="00CA4093" w:rsidRPr="0036346A">
        <w:rPr>
          <w:rFonts w:ascii="Times New Roman" w:hAnsi="Times New Roman" w:cs="Times New Roman"/>
          <w:lang w:val="en-GB"/>
        </w:rPr>
        <w:t>The</w:t>
      </w:r>
      <w:r w:rsidRPr="0036346A">
        <w:rPr>
          <w:rFonts w:ascii="Times New Roman" w:hAnsi="Times New Roman" w:cs="Times New Roman"/>
          <w:lang w:val="en-GB"/>
        </w:rPr>
        <w:t xml:space="preserve"> student qualified for studies at another university (delegated by the University or </w:t>
      </w:r>
      <w:r w:rsidR="00CA4093" w:rsidRPr="0036346A">
        <w:rPr>
          <w:rFonts w:ascii="Times New Roman" w:hAnsi="Times New Roman" w:cs="Times New Roman"/>
          <w:lang w:val="en-GB"/>
        </w:rPr>
        <w:t xml:space="preserve">by </w:t>
      </w:r>
      <w:r w:rsidRPr="0036346A">
        <w:rPr>
          <w:rFonts w:ascii="Times New Roman" w:hAnsi="Times New Roman" w:cs="Times New Roman"/>
          <w:lang w:val="en-GB"/>
        </w:rPr>
        <w:t xml:space="preserve">student organizations operating </w:t>
      </w:r>
      <w:r w:rsidR="0053526B" w:rsidRPr="0036346A">
        <w:rPr>
          <w:rFonts w:ascii="Times New Roman" w:hAnsi="Times New Roman" w:cs="Times New Roman"/>
          <w:lang w:val="en-GB"/>
        </w:rPr>
        <w:t>with</w:t>
      </w:r>
      <w:r w:rsidRPr="0036346A">
        <w:rPr>
          <w:rFonts w:ascii="Times New Roman" w:hAnsi="Times New Roman" w:cs="Times New Roman"/>
          <w:lang w:val="en-GB"/>
        </w:rPr>
        <w:t xml:space="preserve">in it) or </w:t>
      </w:r>
      <w:r w:rsidR="00CA4093" w:rsidRPr="0036346A">
        <w:rPr>
          <w:rFonts w:ascii="Times New Roman" w:hAnsi="Times New Roman" w:cs="Times New Roman"/>
          <w:lang w:val="en-GB"/>
        </w:rPr>
        <w:t>accepted to the</w:t>
      </w:r>
      <w:r w:rsidRPr="0036346A">
        <w:rPr>
          <w:rFonts w:ascii="Times New Roman" w:hAnsi="Times New Roman" w:cs="Times New Roman"/>
          <w:lang w:val="en-GB"/>
        </w:rPr>
        <w:t xml:space="preserve"> program in a foreign language, </w:t>
      </w:r>
      <w:r w:rsidR="00CA4093" w:rsidRPr="0036346A">
        <w:rPr>
          <w:rFonts w:ascii="Times New Roman" w:hAnsi="Times New Roman" w:cs="Times New Roman"/>
          <w:lang w:val="en-GB"/>
        </w:rPr>
        <w:t>needs to apply</w:t>
      </w:r>
      <w:r w:rsidRPr="0036346A">
        <w:rPr>
          <w:rFonts w:ascii="Times New Roman" w:hAnsi="Times New Roman" w:cs="Times New Roman"/>
          <w:lang w:val="en-GB"/>
        </w:rPr>
        <w:t xml:space="preserve"> within 14 days of being qu</w:t>
      </w:r>
      <w:r w:rsidR="00CA4093" w:rsidRPr="0036346A">
        <w:rPr>
          <w:rFonts w:ascii="Times New Roman" w:hAnsi="Times New Roman" w:cs="Times New Roman"/>
          <w:lang w:val="en-GB"/>
        </w:rPr>
        <w:t>alified to the Director of the I</w:t>
      </w:r>
      <w:r w:rsidRPr="0036346A">
        <w:rPr>
          <w:rFonts w:ascii="Times New Roman" w:hAnsi="Times New Roman" w:cs="Times New Roman"/>
          <w:lang w:val="en-GB"/>
        </w:rPr>
        <w:t xml:space="preserve">nstitute with a request for consent to participate in </w:t>
      </w:r>
      <w:r w:rsidR="00CA4093" w:rsidRPr="0036346A">
        <w:rPr>
          <w:rFonts w:ascii="Times New Roman" w:hAnsi="Times New Roman" w:cs="Times New Roman"/>
          <w:lang w:val="en-GB"/>
        </w:rPr>
        <w:t>such studies as well as for</w:t>
      </w:r>
      <w:r w:rsidRPr="0036346A">
        <w:rPr>
          <w:rFonts w:ascii="Times New Roman" w:hAnsi="Times New Roman" w:cs="Times New Roman"/>
          <w:lang w:val="en-GB"/>
        </w:rPr>
        <w:t xml:space="preserve"> </w:t>
      </w:r>
      <w:r w:rsidRPr="0036346A">
        <w:rPr>
          <w:rFonts w:ascii="Times New Roman" w:hAnsi="Times New Roman" w:cs="Times New Roman"/>
          <w:lang w:val="en-GB"/>
        </w:rPr>
        <w:lastRenderedPageBreak/>
        <w:t xml:space="preserve">consent </w:t>
      </w:r>
      <w:r w:rsidR="00CA4093" w:rsidRPr="0036346A">
        <w:rPr>
          <w:rFonts w:ascii="Times New Roman" w:hAnsi="Times New Roman" w:cs="Times New Roman"/>
          <w:lang w:val="en-GB"/>
        </w:rPr>
        <w:t>for</w:t>
      </w:r>
      <w:r w:rsidRPr="0036346A">
        <w:rPr>
          <w:rFonts w:ascii="Times New Roman" w:hAnsi="Times New Roman" w:cs="Times New Roman"/>
          <w:lang w:val="en-GB"/>
        </w:rPr>
        <w:t xml:space="preserve"> </w:t>
      </w:r>
      <w:r w:rsidR="0053526B" w:rsidRPr="0036346A">
        <w:rPr>
          <w:rFonts w:ascii="Times New Roman" w:hAnsi="Times New Roman" w:cs="Times New Roman"/>
          <w:lang w:val="en-GB"/>
        </w:rPr>
        <w:t xml:space="preserve">the </w:t>
      </w:r>
      <w:r w:rsidRPr="0036346A">
        <w:rPr>
          <w:rFonts w:ascii="Times New Roman" w:hAnsi="Times New Roman" w:cs="Times New Roman"/>
          <w:lang w:val="en-GB"/>
        </w:rPr>
        <w:t xml:space="preserve">individual study </w:t>
      </w:r>
      <w:r w:rsidR="00CA4093" w:rsidRPr="0036346A">
        <w:rPr>
          <w:rFonts w:ascii="Times New Roman" w:hAnsi="Times New Roman" w:cs="Times New Roman"/>
          <w:lang w:val="en-GB"/>
        </w:rPr>
        <w:t>path referred to in paragraph</w:t>
      </w:r>
      <w:r w:rsidRPr="0036346A">
        <w:rPr>
          <w:rFonts w:ascii="Times New Roman" w:hAnsi="Times New Roman" w:cs="Times New Roman"/>
          <w:lang w:val="en-GB"/>
        </w:rPr>
        <w:t xml:space="preserve"> 7 </w:t>
      </w:r>
      <w:r w:rsidR="00CA4093" w:rsidRPr="0036346A">
        <w:rPr>
          <w:rFonts w:ascii="Times New Roman" w:hAnsi="Times New Roman" w:cs="Times New Roman"/>
          <w:lang w:val="en-GB"/>
        </w:rPr>
        <w:t>section</w:t>
      </w:r>
      <w:r w:rsidRPr="0036346A">
        <w:rPr>
          <w:rFonts w:ascii="Times New Roman" w:hAnsi="Times New Roman" w:cs="Times New Roman"/>
          <w:lang w:val="en-GB"/>
        </w:rPr>
        <w:t xml:space="preserve"> 1 and </w:t>
      </w:r>
      <w:r w:rsidR="00CA4093" w:rsidRPr="0036346A">
        <w:rPr>
          <w:rFonts w:ascii="Times New Roman" w:hAnsi="Times New Roman" w:cs="Times New Roman"/>
          <w:lang w:val="en-GB"/>
        </w:rPr>
        <w:t>–</w:t>
      </w:r>
      <w:r w:rsidRPr="0036346A">
        <w:rPr>
          <w:rFonts w:ascii="Times New Roman" w:hAnsi="Times New Roman" w:cs="Times New Roman"/>
          <w:lang w:val="en-GB"/>
        </w:rPr>
        <w:t xml:space="preserve"> in justified cases </w:t>
      </w:r>
      <w:r w:rsidR="00CA4093" w:rsidRPr="0036346A">
        <w:rPr>
          <w:rFonts w:ascii="Times New Roman" w:hAnsi="Times New Roman" w:cs="Times New Roman"/>
          <w:lang w:val="en-GB"/>
        </w:rPr>
        <w:t>– also for</w:t>
      </w:r>
      <w:r w:rsidRPr="0036346A">
        <w:rPr>
          <w:rFonts w:ascii="Times New Roman" w:hAnsi="Times New Roman" w:cs="Times New Roman"/>
          <w:lang w:val="en-GB"/>
        </w:rPr>
        <w:t xml:space="preserve"> consent to changing the </w:t>
      </w:r>
      <w:r w:rsidR="00CA4093" w:rsidRPr="0036346A">
        <w:rPr>
          <w:rFonts w:ascii="Times New Roman" w:hAnsi="Times New Roman" w:cs="Times New Roman"/>
          <w:lang w:val="en-GB"/>
        </w:rPr>
        <w:t>grading period; and he/she must</w:t>
      </w:r>
      <w:r w:rsidRPr="0036346A">
        <w:rPr>
          <w:rFonts w:ascii="Times New Roman" w:hAnsi="Times New Roman" w:cs="Times New Roman"/>
          <w:lang w:val="en-GB"/>
        </w:rPr>
        <w:t xml:space="preserve"> submit the proposed study </w:t>
      </w:r>
      <w:r w:rsidR="00CA4093" w:rsidRPr="0036346A">
        <w:rPr>
          <w:rFonts w:ascii="Times New Roman" w:hAnsi="Times New Roman" w:cs="Times New Roman"/>
          <w:lang w:val="en-GB"/>
        </w:rPr>
        <w:t>curriculum</w:t>
      </w:r>
      <w:r w:rsidR="0053526B" w:rsidRPr="0036346A">
        <w:rPr>
          <w:rFonts w:ascii="Times New Roman" w:hAnsi="Times New Roman" w:cs="Times New Roman"/>
          <w:lang w:val="en-GB"/>
        </w:rPr>
        <w:t xml:space="preserve"> for the</w:t>
      </w:r>
      <w:r w:rsidRPr="0036346A">
        <w:rPr>
          <w:rFonts w:ascii="Times New Roman" w:hAnsi="Times New Roman" w:cs="Times New Roman"/>
          <w:lang w:val="en-GB"/>
        </w:rPr>
        <w:t xml:space="preserve"> given semester or year</w:t>
      </w:r>
      <w:r w:rsidR="00CA4093" w:rsidRPr="0036346A">
        <w:rPr>
          <w:rFonts w:ascii="Times New Roman" w:hAnsi="Times New Roman" w:cs="Times New Roman"/>
          <w:lang w:val="en-GB"/>
        </w:rPr>
        <w:t xml:space="preserve">, </w:t>
      </w:r>
      <w:r w:rsidR="0036346A" w:rsidRPr="0036346A">
        <w:rPr>
          <w:rFonts w:ascii="Times New Roman" w:hAnsi="Times New Roman" w:cs="Times New Roman"/>
          <w:lang w:val="en-GB"/>
        </w:rPr>
        <w:t>described</w:t>
      </w:r>
      <w:r w:rsidRPr="0036346A">
        <w:rPr>
          <w:rFonts w:ascii="Times New Roman" w:hAnsi="Times New Roman" w:cs="Times New Roman"/>
          <w:lang w:val="en-GB"/>
        </w:rPr>
        <w:t xml:space="preserve"> </w:t>
      </w:r>
      <w:r w:rsidR="00CA4093" w:rsidRPr="0036346A">
        <w:rPr>
          <w:rFonts w:ascii="Times New Roman" w:hAnsi="Times New Roman" w:cs="Times New Roman"/>
          <w:lang w:val="en-GB"/>
        </w:rPr>
        <w:t>in the document titled “</w:t>
      </w:r>
      <w:r w:rsidR="0038761B" w:rsidRPr="0036346A">
        <w:rPr>
          <w:rFonts w:ascii="Times New Roman" w:hAnsi="Times New Roman" w:cs="Times New Roman"/>
          <w:lang w:val="en-GB"/>
        </w:rPr>
        <w:t>Learning A</w:t>
      </w:r>
      <w:r w:rsidRPr="0036346A">
        <w:rPr>
          <w:rFonts w:ascii="Times New Roman" w:hAnsi="Times New Roman" w:cs="Times New Roman"/>
          <w:lang w:val="en-GB"/>
        </w:rPr>
        <w:t>greement</w:t>
      </w:r>
      <w:r w:rsidR="00CA4093" w:rsidRPr="0036346A">
        <w:rPr>
          <w:rFonts w:ascii="Times New Roman" w:hAnsi="Times New Roman" w:cs="Times New Roman"/>
          <w:lang w:val="en-GB"/>
        </w:rPr>
        <w:t>”</w:t>
      </w:r>
      <w:r w:rsidRPr="0036346A">
        <w:rPr>
          <w:rFonts w:ascii="Times New Roman" w:hAnsi="Times New Roman" w:cs="Times New Roman"/>
          <w:lang w:val="en-GB"/>
        </w:rPr>
        <w:t xml:space="preserve"> </w:t>
      </w:r>
      <w:r w:rsidR="00CA4093" w:rsidRPr="0036346A">
        <w:rPr>
          <w:rFonts w:ascii="Times New Roman" w:hAnsi="Times New Roman" w:cs="Times New Roman"/>
          <w:lang w:val="en-GB"/>
        </w:rPr>
        <w:t>to the Director of the Institute for approval</w:t>
      </w:r>
      <w:r w:rsidRPr="0036346A">
        <w:rPr>
          <w:rFonts w:ascii="Times New Roman" w:hAnsi="Times New Roman" w:cs="Times New Roman"/>
          <w:lang w:val="en-GB"/>
        </w:rPr>
        <w:t xml:space="preserve">. </w:t>
      </w:r>
      <w:r w:rsidR="00CA4093" w:rsidRPr="0036346A">
        <w:rPr>
          <w:rFonts w:ascii="Times New Roman" w:hAnsi="Times New Roman" w:cs="Times New Roman"/>
          <w:lang w:val="en-GB"/>
        </w:rPr>
        <w:t>The</w:t>
      </w:r>
      <w:r w:rsidRPr="0036346A">
        <w:rPr>
          <w:rFonts w:ascii="Times New Roman" w:hAnsi="Times New Roman" w:cs="Times New Roman"/>
          <w:lang w:val="en-GB"/>
        </w:rPr>
        <w:t xml:space="preserve"> student who plans to study at another university </w:t>
      </w:r>
      <w:r w:rsidR="00CA4093" w:rsidRPr="0036346A">
        <w:rPr>
          <w:rFonts w:ascii="Times New Roman" w:hAnsi="Times New Roman" w:cs="Times New Roman"/>
          <w:lang w:val="en-GB"/>
        </w:rPr>
        <w:t>by his/</w:t>
      </w:r>
      <w:r w:rsidRPr="0036346A">
        <w:rPr>
          <w:rFonts w:ascii="Times New Roman" w:hAnsi="Times New Roman" w:cs="Times New Roman"/>
          <w:lang w:val="en-GB"/>
        </w:rPr>
        <w:t>her own</w:t>
      </w:r>
      <w:r w:rsidR="00CA4093" w:rsidRPr="0036346A">
        <w:rPr>
          <w:rFonts w:ascii="Times New Roman" w:hAnsi="Times New Roman" w:cs="Times New Roman"/>
          <w:lang w:val="en-GB"/>
        </w:rPr>
        <w:t xml:space="preserve"> arrangements</w:t>
      </w:r>
      <w:r w:rsidRPr="0036346A">
        <w:rPr>
          <w:rFonts w:ascii="Times New Roman" w:hAnsi="Times New Roman" w:cs="Times New Roman"/>
          <w:lang w:val="en-GB"/>
        </w:rPr>
        <w:t xml:space="preserve"> </w:t>
      </w:r>
      <w:r w:rsidR="00CA4093" w:rsidRPr="0036346A">
        <w:rPr>
          <w:rFonts w:ascii="Times New Roman" w:hAnsi="Times New Roman" w:cs="Times New Roman"/>
          <w:lang w:val="en-GB"/>
        </w:rPr>
        <w:t>must</w:t>
      </w:r>
      <w:r w:rsidRPr="0036346A">
        <w:rPr>
          <w:rFonts w:ascii="Times New Roman" w:hAnsi="Times New Roman" w:cs="Times New Roman"/>
          <w:lang w:val="en-GB"/>
        </w:rPr>
        <w:t xml:space="preserve"> additionally present a document stating </w:t>
      </w:r>
      <w:r w:rsidR="00CA4093" w:rsidRPr="0036346A">
        <w:rPr>
          <w:rFonts w:ascii="Times New Roman" w:hAnsi="Times New Roman" w:cs="Times New Roman"/>
          <w:lang w:val="en-GB"/>
        </w:rPr>
        <w:t>that the establishment in which he/</w:t>
      </w:r>
      <w:r w:rsidRPr="0036346A">
        <w:rPr>
          <w:rFonts w:ascii="Times New Roman" w:hAnsi="Times New Roman" w:cs="Times New Roman"/>
          <w:lang w:val="en-GB"/>
        </w:rPr>
        <w:t>she will be studying has the university</w:t>
      </w:r>
      <w:r w:rsidR="00CA4093" w:rsidRPr="0036346A">
        <w:rPr>
          <w:rFonts w:ascii="Times New Roman" w:hAnsi="Times New Roman" w:cs="Times New Roman"/>
          <w:lang w:val="en-GB"/>
        </w:rPr>
        <w:t xml:space="preserve"> status</w:t>
      </w:r>
      <w:r w:rsidRPr="0036346A">
        <w:rPr>
          <w:rFonts w:ascii="Times New Roman" w:hAnsi="Times New Roman" w:cs="Times New Roman"/>
          <w:lang w:val="en-GB"/>
        </w:rPr>
        <w:t xml:space="preserve"> within the meaning of the Act.</w:t>
      </w:r>
    </w:p>
    <w:p w14:paraId="1EF5C3FE" w14:textId="109E3535"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w:t>
      </w:r>
      <w:r w:rsidR="00B84547" w:rsidRPr="0036346A">
        <w:rPr>
          <w:rFonts w:ascii="Times New Roman" w:hAnsi="Times New Roman" w:cs="Times New Roman"/>
          <w:lang w:val="en-GB"/>
        </w:rPr>
        <w:t>If there is a coordinator for international placements available</w:t>
      </w:r>
      <w:r w:rsidRPr="0036346A">
        <w:rPr>
          <w:rFonts w:ascii="Times New Roman" w:hAnsi="Times New Roman" w:cs="Times New Roman"/>
          <w:lang w:val="en-GB"/>
        </w:rPr>
        <w:t xml:space="preserve"> at the University, the</w:t>
      </w:r>
      <w:r w:rsidR="00B84547" w:rsidRPr="0036346A">
        <w:rPr>
          <w:rFonts w:ascii="Times New Roman" w:hAnsi="Times New Roman" w:cs="Times New Roman"/>
          <w:lang w:val="en-GB"/>
        </w:rPr>
        <w:t xml:space="preserve">n the “Learning </w:t>
      </w:r>
      <w:r w:rsidRPr="0036346A">
        <w:rPr>
          <w:rFonts w:ascii="Times New Roman" w:hAnsi="Times New Roman" w:cs="Times New Roman"/>
          <w:lang w:val="en-GB"/>
        </w:rPr>
        <w:t>Agreement</w:t>
      </w:r>
      <w:r w:rsidR="00B84547" w:rsidRPr="0036346A">
        <w:rPr>
          <w:rFonts w:ascii="Times New Roman" w:hAnsi="Times New Roman" w:cs="Times New Roman"/>
          <w:lang w:val="en-GB"/>
        </w:rPr>
        <w:t>”</w:t>
      </w:r>
      <w:r w:rsidRPr="0036346A">
        <w:rPr>
          <w:rFonts w:ascii="Times New Roman" w:hAnsi="Times New Roman" w:cs="Times New Roman"/>
          <w:lang w:val="en-GB"/>
        </w:rPr>
        <w:t xml:space="preserve"> is consulted with and reviewed by the </w:t>
      </w:r>
      <w:r w:rsidR="00B84547" w:rsidRPr="0036346A">
        <w:rPr>
          <w:rFonts w:ascii="Times New Roman" w:hAnsi="Times New Roman" w:cs="Times New Roman"/>
          <w:lang w:val="en-GB"/>
        </w:rPr>
        <w:t>said coordinator</w:t>
      </w:r>
      <w:r w:rsidRPr="0036346A">
        <w:rPr>
          <w:rFonts w:ascii="Times New Roman" w:hAnsi="Times New Roman" w:cs="Times New Roman"/>
          <w:lang w:val="en-GB"/>
        </w:rPr>
        <w:t xml:space="preserve"> before submi</w:t>
      </w:r>
      <w:r w:rsidR="00B84547" w:rsidRPr="0036346A">
        <w:rPr>
          <w:rFonts w:ascii="Times New Roman" w:hAnsi="Times New Roman" w:cs="Times New Roman"/>
          <w:lang w:val="en-GB"/>
        </w:rPr>
        <w:t>tting</w:t>
      </w:r>
      <w:r w:rsidRPr="0036346A">
        <w:rPr>
          <w:rFonts w:ascii="Times New Roman" w:hAnsi="Times New Roman" w:cs="Times New Roman"/>
          <w:lang w:val="en-GB"/>
        </w:rPr>
        <w:t xml:space="preserve"> the document for approval to the Director of the Institute.</w:t>
      </w:r>
    </w:p>
    <w:p w14:paraId="556CABC2" w14:textId="5D80D3BF"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If there are </w:t>
      </w:r>
      <w:r w:rsidR="00B84547" w:rsidRPr="0036346A">
        <w:rPr>
          <w:rFonts w:ascii="Times New Roman" w:hAnsi="Times New Roman" w:cs="Times New Roman"/>
          <w:lang w:val="en-GB"/>
        </w:rPr>
        <w:t>curriculum</w:t>
      </w:r>
      <w:r w:rsidRPr="0036346A">
        <w:rPr>
          <w:rFonts w:ascii="Times New Roman" w:hAnsi="Times New Roman" w:cs="Times New Roman"/>
          <w:lang w:val="en-GB"/>
        </w:rPr>
        <w:t xml:space="preserve"> differences</w:t>
      </w:r>
      <w:r w:rsidR="00B84547" w:rsidRPr="0036346A">
        <w:rPr>
          <w:rFonts w:ascii="Times New Roman" w:hAnsi="Times New Roman" w:cs="Times New Roman"/>
          <w:lang w:val="en-GB"/>
        </w:rPr>
        <w:t xml:space="preserve"> to be completed</w:t>
      </w:r>
      <w:r w:rsidRPr="0036346A">
        <w:rPr>
          <w:rFonts w:ascii="Times New Roman" w:hAnsi="Times New Roman" w:cs="Times New Roman"/>
          <w:lang w:val="en-GB"/>
        </w:rPr>
        <w:t xml:space="preserve">,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specifies them in the </w:t>
      </w:r>
      <w:r w:rsidR="00B84547" w:rsidRPr="0036346A">
        <w:rPr>
          <w:rFonts w:ascii="Times New Roman" w:hAnsi="Times New Roman" w:cs="Times New Roman"/>
          <w:lang w:val="en-GB"/>
        </w:rPr>
        <w:t xml:space="preserve">“Learning Agreement” along </w:t>
      </w:r>
      <w:r w:rsidRPr="0036346A">
        <w:rPr>
          <w:rFonts w:ascii="Times New Roman" w:hAnsi="Times New Roman" w:cs="Times New Roman"/>
          <w:lang w:val="en-GB"/>
        </w:rPr>
        <w:t xml:space="preserve">with the </w:t>
      </w:r>
      <w:r w:rsidR="00B84547" w:rsidRPr="0036346A">
        <w:rPr>
          <w:rFonts w:ascii="Times New Roman" w:hAnsi="Times New Roman" w:cs="Times New Roman"/>
          <w:lang w:val="en-GB"/>
        </w:rPr>
        <w:t xml:space="preserve">deadline of their </w:t>
      </w:r>
      <w:r w:rsidRPr="0036346A">
        <w:rPr>
          <w:rFonts w:ascii="Times New Roman" w:hAnsi="Times New Roman" w:cs="Times New Roman"/>
          <w:lang w:val="en-GB"/>
        </w:rPr>
        <w:t>completion.</w:t>
      </w:r>
    </w:p>
    <w:p w14:paraId="45060C11" w14:textId="7547D183"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5. The student is required to present </w:t>
      </w:r>
      <w:r w:rsidR="0087087B" w:rsidRPr="0036346A">
        <w:rPr>
          <w:rFonts w:ascii="Times New Roman" w:hAnsi="Times New Roman" w:cs="Times New Roman"/>
          <w:lang w:val="en-GB"/>
        </w:rPr>
        <w:t xml:space="preserve">the </w:t>
      </w:r>
      <w:r w:rsidRPr="0036346A">
        <w:rPr>
          <w:rFonts w:ascii="Times New Roman" w:hAnsi="Times New Roman" w:cs="Times New Roman"/>
          <w:lang w:val="en-GB"/>
        </w:rPr>
        <w:t xml:space="preserve">documents obtained during </w:t>
      </w:r>
      <w:r w:rsidR="00B84547" w:rsidRPr="0036346A">
        <w:rPr>
          <w:rFonts w:ascii="Times New Roman" w:hAnsi="Times New Roman" w:cs="Times New Roman"/>
          <w:lang w:val="en-GB"/>
        </w:rPr>
        <w:t>the international</w:t>
      </w:r>
      <w:r w:rsidRPr="0036346A">
        <w:rPr>
          <w:rFonts w:ascii="Times New Roman" w:hAnsi="Times New Roman" w:cs="Times New Roman"/>
          <w:lang w:val="en-GB"/>
        </w:rPr>
        <w:t xml:space="preserve"> or </w:t>
      </w:r>
      <w:r w:rsidR="00B84547" w:rsidRPr="0036346A">
        <w:rPr>
          <w:rFonts w:ascii="Times New Roman" w:hAnsi="Times New Roman" w:cs="Times New Roman"/>
          <w:lang w:val="en-GB"/>
        </w:rPr>
        <w:t>domestic</w:t>
      </w:r>
      <w:r w:rsidRPr="0036346A">
        <w:rPr>
          <w:rFonts w:ascii="Times New Roman" w:hAnsi="Times New Roman" w:cs="Times New Roman"/>
          <w:lang w:val="en-GB"/>
        </w:rPr>
        <w:t xml:space="preserve"> studies, confirming the completion of specific subjects</w:t>
      </w:r>
      <w:r w:rsidR="00B84547" w:rsidRPr="0036346A">
        <w:rPr>
          <w:rFonts w:ascii="Times New Roman" w:hAnsi="Times New Roman" w:cs="Times New Roman"/>
          <w:lang w:val="en-GB"/>
        </w:rPr>
        <w:t>/courses</w:t>
      </w:r>
      <w:r w:rsidRPr="0036346A">
        <w:rPr>
          <w:rFonts w:ascii="Times New Roman" w:hAnsi="Times New Roman" w:cs="Times New Roman"/>
          <w:lang w:val="en-GB"/>
        </w:rPr>
        <w:t xml:space="preserve">, obtained grades, and a detailed description of each subject with </w:t>
      </w:r>
      <w:r w:rsidR="008A0835" w:rsidRPr="0036346A">
        <w:rPr>
          <w:rFonts w:ascii="Times New Roman" w:hAnsi="Times New Roman" w:cs="Times New Roman"/>
          <w:lang w:val="en-GB"/>
        </w:rPr>
        <w:t xml:space="preserve">its learning outcomes, whereas these documents must be presented </w:t>
      </w:r>
      <w:r w:rsidRPr="0036346A">
        <w:rPr>
          <w:rFonts w:ascii="Times New Roman" w:hAnsi="Times New Roman" w:cs="Times New Roman"/>
          <w:lang w:val="en-GB"/>
        </w:rPr>
        <w:t xml:space="preserve">in Polish and </w:t>
      </w:r>
      <w:r w:rsidR="008A0835" w:rsidRPr="0036346A">
        <w:rPr>
          <w:rFonts w:ascii="Times New Roman" w:hAnsi="Times New Roman" w:cs="Times New Roman"/>
          <w:lang w:val="en-GB"/>
        </w:rPr>
        <w:t xml:space="preserve">in </w:t>
      </w:r>
      <w:r w:rsidRPr="0036346A">
        <w:rPr>
          <w:rFonts w:ascii="Times New Roman" w:hAnsi="Times New Roman" w:cs="Times New Roman"/>
          <w:lang w:val="en-GB"/>
        </w:rPr>
        <w:t xml:space="preserve">the language </w:t>
      </w:r>
      <w:r w:rsidR="008A0835" w:rsidRPr="0036346A">
        <w:rPr>
          <w:rFonts w:ascii="Times New Roman" w:hAnsi="Times New Roman" w:cs="Times New Roman"/>
          <w:lang w:val="en-GB"/>
        </w:rPr>
        <w:t>in which the</w:t>
      </w:r>
      <w:r w:rsidRPr="0036346A">
        <w:rPr>
          <w:rFonts w:ascii="Times New Roman" w:hAnsi="Times New Roman" w:cs="Times New Roman"/>
          <w:lang w:val="en-GB"/>
        </w:rPr>
        <w:t xml:space="preserve"> study abroad</w:t>
      </w:r>
      <w:r w:rsidR="008A0835" w:rsidRPr="0036346A">
        <w:rPr>
          <w:rFonts w:ascii="Times New Roman" w:hAnsi="Times New Roman" w:cs="Times New Roman"/>
          <w:lang w:val="en-GB"/>
        </w:rPr>
        <w:t xml:space="preserve"> took place</w:t>
      </w:r>
      <w:r w:rsidRPr="0036346A">
        <w:rPr>
          <w:rFonts w:ascii="Times New Roman" w:hAnsi="Times New Roman" w:cs="Times New Roman"/>
          <w:lang w:val="en-GB"/>
        </w:rPr>
        <w:t>. The student d</w:t>
      </w:r>
      <w:r w:rsidR="008A0835" w:rsidRPr="0036346A">
        <w:rPr>
          <w:rFonts w:ascii="Times New Roman" w:hAnsi="Times New Roman" w:cs="Times New Roman"/>
          <w:lang w:val="en-GB"/>
        </w:rPr>
        <w:t>elivers these documents to the Dean’s O</w:t>
      </w:r>
      <w:r w:rsidRPr="0036346A">
        <w:rPr>
          <w:rFonts w:ascii="Times New Roman" w:hAnsi="Times New Roman" w:cs="Times New Roman"/>
          <w:lang w:val="en-GB"/>
        </w:rPr>
        <w:t xml:space="preserve">ffice </w:t>
      </w:r>
      <w:r w:rsidR="008A0835" w:rsidRPr="0036346A">
        <w:rPr>
          <w:rFonts w:ascii="Times New Roman" w:hAnsi="Times New Roman" w:cs="Times New Roman"/>
          <w:lang w:val="en-GB"/>
        </w:rPr>
        <w:t>along</w:t>
      </w:r>
      <w:r w:rsidRPr="0036346A">
        <w:rPr>
          <w:rFonts w:ascii="Times New Roman" w:hAnsi="Times New Roman" w:cs="Times New Roman"/>
          <w:lang w:val="en-GB"/>
        </w:rPr>
        <w:t xml:space="preserve"> with the conversion of grades </w:t>
      </w:r>
      <w:r w:rsidR="008A0835" w:rsidRPr="0036346A">
        <w:rPr>
          <w:rFonts w:ascii="Times New Roman" w:hAnsi="Times New Roman" w:cs="Times New Roman"/>
          <w:lang w:val="en-GB"/>
        </w:rPr>
        <w:t>to</w:t>
      </w:r>
      <w:r w:rsidRPr="0036346A">
        <w:rPr>
          <w:rFonts w:ascii="Times New Roman" w:hAnsi="Times New Roman" w:cs="Times New Roman"/>
          <w:lang w:val="en-GB"/>
        </w:rPr>
        <w:t xml:space="preserve"> the scale used at the University.</w:t>
      </w:r>
    </w:p>
    <w:p w14:paraId="1409B2CF" w14:textId="0A81476D"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6. Where the documents referred to in </w:t>
      </w:r>
      <w:r w:rsidR="00C92229" w:rsidRPr="0036346A">
        <w:rPr>
          <w:rFonts w:ascii="Times New Roman" w:hAnsi="Times New Roman" w:cs="Times New Roman"/>
          <w:lang w:val="en-GB"/>
        </w:rPr>
        <w:t>section</w:t>
      </w:r>
      <w:r w:rsidRPr="0036346A">
        <w:rPr>
          <w:rFonts w:ascii="Times New Roman" w:hAnsi="Times New Roman" w:cs="Times New Roman"/>
          <w:lang w:val="en-GB"/>
        </w:rPr>
        <w:t xml:space="preserve"> 5 do not contain an indication of the number of ECTS points, they must include an indication of the number of </w:t>
      </w:r>
      <w:r w:rsidR="008A0835" w:rsidRPr="0036346A">
        <w:rPr>
          <w:rFonts w:ascii="Times New Roman" w:hAnsi="Times New Roman" w:cs="Times New Roman"/>
          <w:lang w:val="en-GB"/>
        </w:rPr>
        <w:t>teaching</w:t>
      </w:r>
      <w:r w:rsidRPr="0036346A">
        <w:rPr>
          <w:rFonts w:ascii="Times New Roman" w:hAnsi="Times New Roman" w:cs="Times New Roman"/>
          <w:lang w:val="en-GB"/>
        </w:rPr>
        <w:t xml:space="preserve"> hours of each completed subject.</w:t>
      </w:r>
    </w:p>
    <w:p w14:paraId="531D5F61" w14:textId="3F81728F"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7. The </w:t>
      </w:r>
      <w:r w:rsidR="008A0835" w:rsidRPr="0036346A">
        <w:rPr>
          <w:rFonts w:ascii="Times New Roman" w:hAnsi="Times New Roman" w:cs="Times New Roman"/>
          <w:lang w:val="en-GB"/>
        </w:rPr>
        <w:t>conversion of grades</w:t>
      </w:r>
      <w:r w:rsidRPr="0036346A">
        <w:rPr>
          <w:rFonts w:ascii="Times New Roman" w:hAnsi="Times New Roman" w:cs="Times New Roman"/>
          <w:lang w:val="en-GB"/>
        </w:rPr>
        <w:t xml:space="preserve"> is performed by the University</w:t>
      </w:r>
      <w:r w:rsidR="0087087B" w:rsidRPr="0036346A">
        <w:rPr>
          <w:rFonts w:ascii="Times New Roman" w:hAnsi="Times New Roman" w:cs="Times New Roman"/>
          <w:lang w:val="en-GB"/>
        </w:rPr>
        <w:t>’s</w:t>
      </w:r>
      <w:r w:rsidRPr="0036346A">
        <w:rPr>
          <w:rFonts w:ascii="Times New Roman" w:hAnsi="Times New Roman" w:cs="Times New Roman"/>
          <w:lang w:val="en-GB"/>
        </w:rPr>
        <w:t xml:space="preserve"> organizational unit competent for </w:t>
      </w:r>
      <w:r w:rsidR="008A0835" w:rsidRPr="0036346A">
        <w:rPr>
          <w:rFonts w:ascii="Times New Roman" w:hAnsi="Times New Roman" w:cs="Times New Roman"/>
          <w:lang w:val="en-GB"/>
        </w:rPr>
        <w:t>the international</w:t>
      </w:r>
      <w:r w:rsidRPr="0036346A">
        <w:rPr>
          <w:rFonts w:ascii="Times New Roman" w:hAnsi="Times New Roman" w:cs="Times New Roman"/>
          <w:lang w:val="en-GB"/>
        </w:rPr>
        <w:t xml:space="preserve"> exchange of students. The conversion </w:t>
      </w:r>
      <w:r w:rsidR="008A0835" w:rsidRPr="0036346A">
        <w:rPr>
          <w:rFonts w:ascii="Times New Roman" w:hAnsi="Times New Roman" w:cs="Times New Roman"/>
          <w:lang w:val="en-GB"/>
        </w:rPr>
        <w:t>into</w:t>
      </w:r>
      <w:r w:rsidRPr="0036346A">
        <w:rPr>
          <w:rFonts w:ascii="Times New Roman" w:hAnsi="Times New Roman" w:cs="Times New Roman"/>
          <w:lang w:val="en-GB"/>
        </w:rPr>
        <w:t xml:space="preserve"> ECTS points from the completed hours of classes </w:t>
      </w:r>
      <w:r w:rsidR="008A0835" w:rsidRPr="0036346A">
        <w:rPr>
          <w:rFonts w:ascii="Times New Roman" w:hAnsi="Times New Roman" w:cs="Times New Roman"/>
          <w:lang w:val="en-GB"/>
        </w:rPr>
        <w:t>–</w:t>
      </w:r>
      <w:r w:rsidRPr="0036346A">
        <w:rPr>
          <w:rFonts w:ascii="Times New Roman" w:hAnsi="Times New Roman" w:cs="Times New Roman"/>
          <w:lang w:val="en-GB"/>
        </w:rPr>
        <w:t xml:space="preserve"> in the situation referred to in </w:t>
      </w:r>
      <w:r w:rsidR="00C92229" w:rsidRPr="0036346A">
        <w:rPr>
          <w:rFonts w:ascii="Times New Roman" w:hAnsi="Times New Roman" w:cs="Times New Roman"/>
          <w:lang w:val="en-GB"/>
        </w:rPr>
        <w:t>section</w:t>
      </w:r>
      <w:r w:rsidRPr="0036346A">
        <w:rPr>
          <w:rFonts w:ascii="Times New Roman" w:hAnsi="Times New Roman" w:cs="Times New Roman"/>
          <w:lang w:val="en-GB"/>
        </w:rPr>
        <w:t xml:space="preserve"> 6 </w:t>
      </w:r>
      <w:r w:rsidR="008A0835" w:rsidRPr="0036346A">
        <w:rPr>
          <w:rFonts w:ascii="Times New Roman" w:hAnsi="Times New Roman" w:cs="Times New Roman"/>
          <w:lang w:val="en-GB"/>
        </w:rPr>
        <w:t>–</w:t>
      </w:r>
      <w:r w:rsidRPr="0036346A">
        <w:rPr>
          <w:rFonts w:ascii="Times New Roman" w:hAnsi="Times New Roman" w:cs="Times New Roman"/>
          <w:lang w:val="en-GB"/>
        </w:rPr>
        <w:t xml:space="preserve"> is made by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w:t>
      </w:r>
      <w:r w:rsidR="008A0835" w:rsidRPr="0036346A">
        <w:rPr>
          <w:rFonts w:ascii="Times New Roman" w:hAnsi="Times New Roman" w:cs="Times New Roman"/>
          <w:lang w:val="en-GB"/>
        </w:rPr>
        <w:t>Approval</w:t>
      </w:r>
      <w:r w:rsidRPr="0036346A">
        <w:rPr>
          <w:rFonts w:ascii="Times New Roman" w:hAnsi="Times New Roman" w:cs="Times New Roman"/>
          <w:lang w:val="en-GB"/>
        </w:rPr>
        <w:t xml:space="preserve"> for the transfer of the </w:t>
      </w:r>
      <w:r w:rsidR="008A0835" w:rsidRPr="0036346A">
        <w:rPr>
          <w:rFonts w:ascii="Times New Roman" w:hAnsi="Times New Roman" w:cs="Times New Roman"/>
          <w:lang w:val="en-GB"/>
        </w:rPr>
        <w:t>completed</w:t>
      </w:r>
      <w:r w:rsidRPr="0036346A">
        <w:rPr>
          <w:rFonts w:ascii="Times New Roman" w:hAnsi="Times New Roman" w:cs="Times New Roman"/>
          <w:lang w:val="en-GB"/>
        </w:rPr>
        <w:t xml:space="preserve"> learning outcomes, together with ECTS points and recognition of </w:t>
      </w:r>
      <w:r w:rsidR="008A0835" w:rsidRPr="0036346A">
        <w:rPr>
          <w:rFonts w:ascii="Times New Roman" w:hAnsi="Times New Roman" w:cs="Times New Roman"/>
          <w:lang w:val="en-GB"/>
        </w:rPr>
        <w:t>the grades</w:t>
      </w:r>
      <w:r w:rsidRPr="0036346A">
        <w:rPr>
          <w:rFonts w:ascii="Times New Roman" w:hAnsi="Times New Roman" w:cs="Times New Roman"/>
          <w:lang w:val="en-GB"/>
        </w:rPr>
        <w:t xml:space="preserve">, is </w:t>
      </w:r>
      <w:r w:rsidR="008A0835" w:rsidRPr="0036346A">
        <w:rPr>
          <w:rFonts w:ascii="Times New Roman" w:hAnsi="Times New Roman" w:cs="Times New Roman"/>
          <w:lang w:val="en-GB"/>
        </w:rPr>
        <w:t>issued</w:t>
      </w:r>
      <w:r w:rsidRPr="0036346A">
        <w:rPr>
          <w:rFonts w:ascii="Times New Roman" w:hAnsi="Times New Roman" w:cs="Times New Roman"/>
          <w:lang w:val="en-GB"/>
        </w:rPr>
        <w:t xml:space="preserve"> by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w:t>
      </w:r>
    </w:p>
    <w:p w14:paraId="28E0DE36" w14:textId="6414BF0C"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8. If, after starting the studies at another university, the completed study program departs from the </w:t>
      </w:r>
      <w:r w:rsidR="008A0835" w:rsidRPr="0036346A">
        <w:rPr>
          <w:rFonts w:ascii="Times New Roman" w:hAnsi="Times New Roman" w:cs="Times New Roman"/>
          <w:lang w:val="en-GB"/>
        </w:rPr>
        <w:t xml:space="preserve">curriculum approved </w:t>
      </w:r>
      <w:r w:rsidRPr="0036346A">
        <w:rPr>
          <w:rFonts w:ascii="Times New Roman" w:hAnsi="Times New Roman" w:cs="Times New Roman"/>
          <w:lang w:val="en-GB"/>
        </w:rPr>
        <w:t xml:space="preserve">in the </w:t>
      </w:r>
      <w:r w:rsidR="008A0835" w:rsidRPr="0036346A">
        <w:rPr>
          <w:rFonts w:ascii="Times New Roman" w:hAnsi="Times New Roman" w:cs="Times New Roman"/>
          <w:lang w:val="en-GB"/>
        </w:rPr>
        <w:t>“Learning Agreement”</w:t>
      </w:r>
      <w:r w:rsidRPr="0036346A">
        <w:rPr>
          <w:rFonts w:ascii="Times New Roman" w:hAnsi="Times New Roman" w:cs="Times New Roman"/>
          <w:lang w:val="en-GB"/>
        </w:rPr>
        <w:t xml:space="preserve">, the student </w:t>
      </w:r>
      <w:r w:rsidR="008A0835" w:rsidRPr="0036346A">
        <w:rPr>
          <w:rFonts w:ascii="Times New Roman" w:hAnsi="Times New Roman" w:cs="Times New Roman"/>
          <w:lang w:val="en-GB"/>
        </w:rPr>
        <w:t>must</w:t>
      </w:r>
      <w:r w:rsidRPr="0036346A">
        <w:rPr>
          <w:rFonts w:ascii="Times New Roman" w:hAnsi="Times New Roman" w:cs="Times New Roman"/>
          <w:lang w:val="en-GB"/>
        </w:rPr>
        <w:t xml:space="preserve"> immediately inform the entity acting as the </w:t>
      </w:r>
      <w:r w:rsidR="008A0835" w:rsidRPr="0036346A">
        <w:rPr>
          <w:rFonts w:ascii="Times New Roman" w:hAnsi="Times New Roman" w:cs="Times New Roman"/>
          <w:lang w:val="en-GB"/>
        </w:rPr>
        <w:t>international exchange</w:t>
      </w:r>
      <w:r w:rsidRPr="0036346A">
        <w:rPr>
          <w:rFonts w:ascii="Times New Roman" w:hAnsi="Times New Roman" w:cs="Times New Roman"/>
          <w:lang w:val="en-GB"/>
        </w:rPr>
        <w:t xml:space="preserve"> coordinator in order to </w:t>
      </w:r>
      <w:r w:rsidR="008A0835" w:rsidRPr="0036346A">
        <w:rPr>
          <w:rFonts w:ascii="Times New Roman" w:hAnsi="Times New Roman" w:cs="Times New Roman"/>
          <w:lang w:val="en-GB"/>
        </w:rPr>
        <w:t>introduce</w:t>
      </w:r>
      <w:r w:rsidRPr="0036346A">
        <w:rPr>
          <w:rFonts w:ascii="Times New Roman" w:hAnsi="Times New Roman" w:cs="Times New Roman"/>
          <w:lang w:val="en-GB"/>
        </w:rPr>
        <w:t xml:space="preserve"> and approve </w:t>
      </w:r>
      <w:r w:rsidR="0087087B" w:rsidRPr="0036346A">
        <w:rPr>
          <w:rFonts w:ascii="Times New Roman" w:hAnsi="Times New Roman" w:cs="Times New Roman"/>
          <w:lang w:val="en-GB"/>
        </w:rPr>
        <w:t xml:space="preserve">the </w:t>
      </w:r>
      <w:r w:rsidRPr="0036346A">
        <w:rPr>
          <w:rFonts w:ascii="Times New Roman" w:hAnsi="Times New Roman" w:cs="Times New Roman"/>
          <w:lang w:val="en-GB"/>
        </w:rPr>
        <w:t>changes</w:t>
      </w:r>
      <w:r w:rsidR="008A0835" w:rsidRPr="0036346A">
        <w:rPr>
          <w:rFonts w:ascii="Times New Roman" w:hAnsi="Times New Roman" w:cs="Times New Roman"/>
          <w:lang w:val="en-GB"/>
        </w:rPr>
        <w:t>,</w:t>
      </w:r>
      <w:r w:rsidRPr="0036346A">
        <w:rPr>
          <w:rFonts w:ascii="Times New Roman" w:hAnsi="Times New Roman" w:cs="Times New Roman"/>
          <w:lang w:val="en-GB"/>
        </w:rPr>
        <w:t xml:space="preserve"> and</w:t>
      </w:r>
      <w:r w:rsidR="008A0835" w:rsidRPr="0036346A">
        <w:rPr>
          <w:rFonts w:ascii="Times New Roman" w:hAnsi="Times New Roman" w:cs="Times New Roman"/>
          <w:lang w:val="en-GB"/>
        </w:rPr>
        <w:t xml:space="preserve"> to</w:t>
      </w:r>
      <w:r w:rsidRPr="0036346A">
        <w:rPr>
          <w:rFonts w:ascii="Times New Roman" w:hAnsi="Times New Roman" w:cs="Times New Roman"/>
          <w:lang w:val="en-GB"/>
        </w:rPr>
        <w:t xml:space="preserve"> determine the </w:t>
      </w:r>
      <w:r w:rsidR="008A0835" w:rsidRPr="0036346A">
        <w:rPr>
          <w:rFonts w:ascii="Times New Roman" w:hAnsi="Times New Roman" w:cs="Times New Roman"/>
          <w:lang w:val="en-GB"/>
        </w:rPr>
        <w:t>curriculum</w:t>
      </w:r>
      <w:r w:rsidRPr="0036346A">
        <w:rPr>
          <w:rFonts w:ascii="Times New Roman" w:hAnsi="Times New Roman" w:cs="Times New Roman"/>
          <w:lang w:val="en-GB"/>
        </w:rPr>
        <w:t xml:space="preserve"> differences and </w:t>
      </w:r>
      <w:r w:rsidR="008A0835" w:rsidRPr="0036346A">
        <w:rPr>
          <w:rFonts w:ascii="Times New Roman" w:hAnsi="Times New Roman" w:cs="Times New Roman"/>
          <w:lang w:val="en-GB"/>
        </w:rPr>
        <w:t xml:space="preserve">the deadline for their completion. </w:t>
      </w:r>
      <w:r w:rsidRPr="0036346A">
        <w:rPr>
          <w:rFonts w:ascii="Times New Roman" w:hAnsi="Times New Roman" w:cs="Times New Roman"/>
          <w:lang w:val="en-GB"/>
        </w:rPr>
        <w:t xml:space="preserve">Changes to the </w:t>
      </w:r>
      <w:r w:rsidR="008A0835" w:rsidRPr="0036346A">
        <w:rPr>
          <w:rFonts w:ascii="Times New Roman" w:hAnsi="Times New Roman" w:cs="Times New Roman"/>
          <w:lang w:val="en-GB"/>
        </w:rPr>
        <w:t>“Learning Agreement”</w:t>
      </w:r>
      <w:r w:rsidRPr="0036346A">
        <w:rPr>
          <w:rFonts w:ascii="Times New Roman" w:hAnsi="Times New Roman" w:cs="Times New Roman"/>
          <w:lang w:val="en-GB"/>
        </w:rPr>
        <w:t xml:space="preserve"> are approved by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w:t>
      </w:r>
    </w:p>
    <w:p w14:paraId="55B98C84" w14:textId="56DCE9E1"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9. If, after returning from another university, in the following semesters </w:t>
      </w:r>
      <w:r w:rsidR="008A0835" w:rsidRPr="0036346A">
        <w:rPr>
          <w:rFonts w:ascii="Times New Roman" w:hAnsi="Times New Roman" w:cs="Times New Roman"/>
          <w:lang w:val="en-GB"/>
        </w:rPr>
        <w:t>–</w:t>
      </w:r>
      <w:r w:rsidRPr="0036346A">
        <w:rPr>
          <w:rFonts w:ascii="Times New Roman" w:hAnsi="Times New Roman" w:cs="Times New Roman"/>
          <w:lang w:val="en-GB"/>
        </w:rPr>
        <w:t xml:space="preserve"> in accordance with the curriculum for a given field of study </w:t>
      </w:r>
      <w:r w:rsidR="008A0835" w:rsidRPr="0036346A">
        <w:rPr>
          <w:rFonts w:ascii="Times New Roman" w:hAnsi="Times New Roman" w:cs="Times New Roman"/>
          <w:lang w:val="en-GB"/>
        </w:rPr>
        <w:t>–</w:t>
      </w:r>
      <w:r w:rsidRPr="0036346A">
        <w:rPr>
          <w:rFonts w:ascii="Times New Roman" w:hAnsi="Times New Roman" w:cs="Times New Roman"/>
          <w:lang w:val="en-GB"/>
        </w:rPr>
        <w:t xml:space="preserve"> there</w:t>
      </w:r>
      <w:r w:rsidR="008A0835" w:rsidRPr="0036346A">
        <w:rPr>
          <w:rFonts w:ascii="Times New Roman" w:hAnsi="Times New Roman" w:cs="Times New Roman"/>
          <w:lang w:val="en-GB"/>
        </w:rPr>
        <w:t xml:space="preserve"> is a course already completed by the</w:t>
      </w:r>
      <w:r w:rsidRPr="0036346A">
        <w:rPr>
          <w:rFonts w:ascii="Times New Roman" w:hAnsi="Times New Roman" w:cs="Times New Roman"/>
          <w:lang w:val="en-GB"/>
        </w:rPr>
        <w:t xml:space="preserve"> student </w:t>
      </w:r>
      <w:r w:rsidR="008A0835" w:rsidRPr="0036346A">
        <w:rPr>
          <w:rFonts w:ascii="Times New Roman" w:hAnsi="Times New Roman" w:cs="Times New Roman"/>
          <w:lang w:val="en-GB"/>
        </w:rPr>
        <w:t xml:space="preserve">and </w:t>
      </w:r>
      <w:r w:rsidRPr="0036346A">
        <w:rPr>
          <w:rFonts w:ascii="Times New Roman" w:hAnsi="Times New Roman" w:cs="Times New Roman"/>
          <w:lang w:val="en-GB"/>
        </w:rPr>
        <w:t xml:space="preserve">previously approved by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w:t>
      </w:r>
      <w:r w:rsidR="008A0835" w:rsidRPr="0036346A">
        <w:rPr>
          <w:rFonts w:ascii="Times New Roman" w:hAnsi="Times New Roman" w:cs="Times New Roman"/>
          <w:lang w:val="en-GB"/>
        </w:rPr>
        <w:t>for the credit towards the completion</w:t>
      </w:r>
      <w:r w:rsidRPr="0036346A">
        <w:rPr>
          <w:rFonts w:ascii="Times New Roman" w:hAnsi="Times New Roman" w:cs="Times New Roman"/>
          <w:lang w:val="en-GB"/>
        </w:rPr>
        <w:t xml:space="preserve"> </w:t>
      </w:r>
      <w:r w:rsidR="008A0835" w:rsidRPr="0036346A">
        <w:rPr>
          <w:rFonts w:ascii="Times New Roman" w:hAnsi="Times New Roman" w:cs="Times New Roman"/>
          <w:lang w:val="en-GB"/>
        </w:rPr>
        <w:t xml:space="preserve">of </w:t>
      </w:r>
      <w:r w:rsidRPr="0036346A">
        <w:rPr>
          <w:rFonts w:ascii="Times New Roman" w:hAnsi="Times New Roman" w:cs="Times New Roman"/>
          <w:lang w:val="en-GB"/>
        </w:rPr>
        <w:t xml:space="preserve">the previous semester, </w:t>
      </w:r>
      <w:r w:rsidR="008A0835" w:rsidRPr="0036346A">
        <w:rPr>
          <w:rFonts w:ascii="Times New Roman" w:hAnsi="Times New Roman" w:cs="Times New Roman"/>
          <w:lang w:val="en-GB"/>
        </w:rPr>
        <w:t xml:space="preserve">then </w:t>
      </w:r>
      <w:r w:rsidRPr="0036346A">
        <w:rPr>
          <w:rFonts w:ascii="Times New Roman" w:hAnsi="Times New Roman" w:cs="Times New Roman"/>
          <w:lang w:val="en-GB"/>
        </w:rPr>
        <w:t xml:space="preserve">the student is required to </w:t>
      </w:r>
      <w:r w:rsidR="008A0835" w:rsidRPr="0036346A">
        <w:rPr>
          <w:rFonts w:ascii="Times New Roman" w:hAnsi="Times New Roman" w:cs="Times New Roman"/>
          <w:lang w:val="en-GB"/>
        </w:rPr>
        <w:t>take and pass</w:t>
      </w:r>
      <w:r w:rsidRPr="0036346A">
        <w:rPr>
          <w:rFonts w:ascii="Times New Roman" w:hAnsi="Times New Roman" w:cs="Times New Roman"/>
          <w:lang w:val="en-GB"/>
        </w:rPr>
        <w:t xml:space="preserve"> another subject, des</w:t>
      </w:r>
      <w:r w:rsidR="008A0835" w:rsidRPr="0036346A">
        <w:rPr>
          <w:rFonts w:ascii="Times New Roman" w:hAnsi="Times New Roman" w:cs="Times New Roman"/>
          <w:lang w:val="en-GB"/>
        </w:rPr>
        <w:t>ignated by the Director of the Institute</w:t>
      </w:r>
      <w:r w:rsidRPr="0036346A">
        <w:rPr>
          <w:rFonts w:ascii="Times New Roman" w:hAnsi="Times New Roman" w:cs="Times New Roman"/>
          <w:lang w:val="en-GB"/>
        </w:rPr>
        <w:t xml:space="preserve">, in order to obtain the number of ECTS points necessary to </w:t>
      </w:r>
      <w:r w:rsidR="008A0835" w:rsidRPr="0036346A">
        <w:rPr>
          <w:rFonts w:ascii="Times New Roman" w:hAnsi="Times New Roman" w:cs="Times New Roman"/>
          <w:lang w:val="en-GB"/>
        </w:rPr>
        <w:t>complete that</w:t>
      </w:r>
      <w:r w:rsidRPr="0036346A">
        <w:rPr>
          <w:rFonts w:ascii="Times New Roman" w:hAnsi="Times New Roman" w:cs="Times New Roman"/>
          <w:lang w:val="en-GB"/>
        </w:rPr>
        <w:t xml:space="preserve"> semester or year. The student can apply for the </w:t>
      </w:r>
      <w:r w:rsidR="008A0835" w:rsidRPr="0036346A">
        <w:rPr>
          <w:rFonts w:ascii="Times New Roman" w:hAnsi="Times New Roman" w:cs="Times New Roman"/>
          <w:lang w:val="en-GB"/>
        </w:rPr>
        <w:t>designation</w:t>
      </w:r>
      <w:r w:rsidRPr="0036346A">
        <w:rPr>
          <w:rFonts w:ascii="Times New Roman" w:hAnsi="Times New Roman" w:cs="Times New Roman"/>
          <w:lang w:val="en-GB"/>
        </w:rPr>
        <w:t xml:space="preserve"> of </w:t>
      </w:r>
      <w:r w:rsidR="008A0835" w:rsidRPr="0036346A">
        <w:rPr>
          <w:rFonts w:ascii="Times New Roman" w:hAnsi="Times New Roman" w:cs="Times New Roman"/>
          <w:lang w:val="en-GB"/>
        </w:rPr>
        <w:t>a</w:t>
      </w:r>
      <w:r w:rsidRPr="0036346A">
        <w:rPr>
          <w:rFonts w:ascii="Times New Roman" w:hAnsi="Times New Roman" w:cs="Times New Roman"/>
          <w:lang w:val="en-GB"/>
        </w:rPr>
        <w:t xml:space="preserve"> subject </w:t>
      </w:r>
      <w:r w:rsidR="008A0835" w:rsidRPr="0036346A">
        <w:rPr>
          <w:rFonts w:ascii="Times New Roman" w:hAnsi="Times New Roman" w:cs="Times New Roman"/>
          <w:lang w:val="en-GB"/>
        </w:rPr>
        <w:t xml:space="preserve">that is </w:t>
      </w:r>
      <w:r w:rsidRPr="0036346A">
        <w:rPr>
          <w:rFonts w:ascii="Times New Roman" w:hAnsi="Times New Roman" w:cs="Times New Roman"/>
          <w:lang w:val="en-GB"/>
        </w:rPr>
        <w:t>consistent with his</w:t>
      </w:r>
      <w:r w:rsidR="008A0835" w:rsidRPr="0036346A">
        <w:rPr>
          <w:rFonts w:ascii="Times New Roman" w:hAnsi="Times New Roman" w:cs="Times New Roman"/>
          <w:lang w:val="en-GB"/>
        </w:rPr>
        <w:t xml:space="preserve"> or her</w:t>
      </w:r>
      <w:r w:rsidRPr="0036346A">
        <w:rPr>
          <w:rFonts w:ascii="Times New Roman" w:hAnsi="Times New Roman" w:cs="Times New Roman"/>
          <w:lang w:val="en-GB"/>
        </w:rPr>
        <w:t xml:space="preserve"> interests.</w:t>
      </w:r>
    </w:p>
    <w:p w14:paraId="4A50880F" w14:textId="07BB7D20"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 xml:space="preserve">10. </w:t>
      </w:r>
      <w:r w:rsidR="00DE5F6C" w:rsidRPr="0036346A">
        <w:rPr>
          <w:rFonts w:ascii="Times New Roman" w:hAnsi="Times New Roman" w:cs="Times New Roman"/>
          <w:lang w:val="en-GB"/>
        </w:rPr>
        <w:t>The</w:t>
      </w:r>
      <w:r w:rsidRPr="0036346A">
        <w:rPr>
          <w:rFonts w:ascii="Times New Roman" w:hAnsi="Times New Roman" w:cs="Times New Roman"/>
          <w:lang w:val="en-GB"/>
        </w:rPr>
        <w:t xml:space="preserve"> student who</w:t>
      </w:r>
      <w:r w:rsidR="00DE5F6C" w:rsidRPr="0036346A">
        <w:rPr>
          <w:rFonts w:ascii="Times New Roman" w:hAnsi="Times New Roman" w:cs="Times New Roman"/>
          <w:lang w:val="en-GB"/>
        </w:rPr>
        <w:t xml:space="preserve">, during </w:t>
      </w:r>
      <w:r w:rsidR="0087087B" w:rsidRPr="0036346A">
        <w:rPr>
          <w:rFonts w:ascii="Times New Roman" w:hAnsi="Times New Roman" w:cs="Times New Roman"/>
          <w:lang w:val="en-GB"/>
        </w:rPr>
        <w:t>his/her</w:t>
      </w:r>
      <w:r w:rsidR="00DE5F6C" w:rsidRPr="0036346A">
        <w:rPr>
          <w:rFonts w:ascii="Times New Roman" w:hAnsi="Times New Roman" w:cs="Times New Roman"/>
          <w:lang w:val="en-GB"/>
        </w:rPr>
        <w:t xml:space="preserve"> studies at another university or within the framework of the program of study in a foreign language at the University,</w:t>
      </w:r>
      <w:r w:rsidRPr="0036346A">
        <w:rPr>
          <w:rFonts w:ascii="Times New Roman" w:hAnsi="Times New Roman" w:cs="Times New Roman"/>
          <w:lang w:val="en-GB"/>
        </w:rPr>
        <w:t xml:space="preserve"> </w:t>
      </w:r>
      <w:r w:rsidR="00DE5F6C" w:rsidRPr="0036346A">
        <w:rPr>
          <w:rFonts w:ascii="Times New Roman" w:hAnsi="Times New Roman" w:cs="Times New Roman"/>
          <w:lang w:val="en-GB"/>
        </w:rPr>
        <w:t>failed to</w:t>
      </w:r>
      <w:r w:rsidRPr="0036346A">
        <w:rPr>
          <w:rFonts w:ascii="Times New Roman" w:hAnsi="Times New Roman" w:cs="Times New Roman"/>
          <w:lang w:val="en-GB"/>
        </w:rPr>
        <w:t xml:space="preserve"> complete </w:t>
      </w:r>
      <w:r w:rsidR="00DE5F6C" w:rsidRPr="0036346A">
        <w:rPr>
          <w:rFonts w:ascii="Times New Roman" w:hAnsi="Times New Roman" w:cs="Times New Roman"/>
          <w:lang w:val="en-GB"/>
        </w:rPr>
        <w:t xml:space="preserve">the </w:t>
      </w:r>
      <w:r w:rsidRPr="0036346A">
        <w:rPr>
          <w:rFonts w:ascii="Times New Roman" w:hAnsi="Times New Roman" w:cs="Times New Roman"/>
          <w:lang w:val="en-GB"/>
        </w:rPr>
        <w:t xml:space="preserve">requirements specified in the </w:t>
      </w:r>
      <w:r w:rsidR="008A0835" w:rsidRPr="0036346A">
        <w:rPr>
          <w:rFonts w:ascii="Times New Roman" w:hAnsi="Times New Roman" w:cs="Times New Roman"/>
          <w:lang w:val="en-GB"/>
        </w:rPr>
        <w:t>“Learning Agreement”</w:t>
      </w:r>
      <w:r w:rsidRPr="0036346A">
        <w:rPr>
          <w:rFonts w:ascii="Times New Roman" w:hAnsi="Times New Roman" w:cs="Times New Roman"/>
          <w:lang w:val="en-GB"/>
        </w:rPr>
        <w:t xml:space="preserve"> </w:t>
      </w:r>
      <w:r w:rsidR="00DE5F6C" w:rsidRPr="0036346A">
        <w:rPr>
          <w:rFonts w:ascii="Times New Roman" w:hAnsi="Times New Roman" w:cs="Times New Roman"/>
          <w:lang w:val="en-GB"/>
        </w:rPr>
        <w:t xml:space="preserve">as </w:t>
      </w:r>
      <w:r w:rsidRPr="0036346A">
        <w:rPr>
          <w:rFonts w:ascii="Times New Roman" w:hAnsi="Times New Roman" w:cs="Times New Roman"/>
          <w:lang w:val="en-GB"/>
        </w:rPr>
        <w:t xml:space="preserve">necessary to pass the semester or </w:t>
      </w:r>
      <w:r w:rsidR="00DE5F6C" w:rsidRPr="0036346A">
        <w:rPr>
          <w:rFonts w:ascii="Times New Roman" w:hAnsi="Times New Roman" w:cs="Times New Roman"/>
          <w:lang w:val="en-GB"/>
        </w:rPr>
        <w:t xml:space="preserve">the </w:t>
      </w:r>
      <w:r w:rsidRPr="0036346A">
        <w:rPr>
          <w:rFonts w:ascii="Times New Roman" w:hAnsi="Times New Roman" w:cs="Times New Roman"/>
          <w:lang w:val="en-GB"/>
        </w:rPr>
        <w:t xml:space="preserve">year of study, </w:t>
      </w:r>
      <w:r w:rsidR="00DE5F6C" w:rsidRPr="0036346A">
        <w:rPr>
          <w:rFonts w:ascii="Times New Roman" w:hAnsi="Times New Roman" w:cs="Times New Roman"/>
          <w:lang w:val="en-GB"/>
        </w:rPr>
        <w:t xml:space="preserve">is subject to procedures specified in paragraphs 24, 25 and </w:t>
      </w:r>
      <w:r w:rsidRPr="0036346A">
        <w:rPr>
          <w:rFonts w:ascii="Times New Roman" w:hAnsi="Times New Roman" w:cs="Times New Roman"/>
          <w:lang w:val="en-GB"/>
        </w:rPr>
        <w:t>26.</w:t>
      </w:r>
    </w:p>
    <w:p w14:paraId="4250E1C9" w14:textId="0F98A73D" w:rsidR="00F27A04" w:rsidRPr="0036346A" w:rsidRDefault="00D60F9D"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11. </w:t>
      </w:r>
      <w:r w:rsidR="006C265A" w:rsidRPr="0036346A">
        <w:rPr>
          <w:rFonts w:ascii="Times New Roman" w:hAnsi="Times New Roman" w:cs="Times New Roman"/>
          <w:lang w:val="en-GB"/>
        </w:rPr>
        <w:t>Detailed rules for</w:t>
      </w:r>
      <w:r w:rsidR="00DE5F6C" w:rsidRPr="0036346A">
        <w:rPr>
          <w:rFonts w:ascii="Times New Roman" w:hAnsi="Times New Roman" w:cs="Times New Roman"/>
          <w:lang w:val="en-GB"/>
        </w:rPr>
        <w:t xml:space="preserve"> the implementation of students’ international placements</w:t>
      </w:r>
      <w:r w:rsidR="006C265A" w:rsidRPr="0036346A">
        <w:rPr>
          <w:rFonts w:ascii="Times New Roman" w:hAnsi="Times New Roman" w:cs="Times New Roman"/>
          <w:lang w:val="en-GB"/>
        </w:rPr>
        <w:t xml:space="preserve"> are defined in separate regulations </w:t>
      </w:r>
      <w:r w:rsidR="00DE5F6C" w:rsidRPr="0036346A">
        <w:rPr>
          <w:rFonts w:ascii="Times New Roman" w:hAnsi="Times New Roman" w:cs="Times New Roman"/>
          <w:lang w:val="en-GB"/>
        </w:rPr>
        <w:t xml:space="preserve">that </w:t>
      </w:r>
      <w:r w:rsidR="006C265A" w:rsidRPr="0036346A">
        <w:rPr>
          <w:rFonts w:ascii="Times New Roman" w:hAnsi="Times New Roman" w:cs="Times New Roman"/>
          <w:lang w:val="en-GB"/>
        </w:rPr>
        <w:t>result from the implementation of exchange programs.</w:t>
      </w:r>
      <w:r w:rsidR="00DC36C9" w:rsidRPr="0036346A">
        <w:rPr>
          <w:rFonts w:ascii="Times New Roman" w:hAnsi="Times New Roman" w:cs="Times New Roman"/>
          <w:lang w:val="en-GB"/>
        </w:rPr>
        <w:t xml:space="preserve"> </w:t>
      </w:r>
    </w:p>
    <w:p w14:paraId="7424BB08" w14:textId="77777777" w:rsidR="00CA4093" w:rsidRPr="0036346A" w:rsidRDefault="00CA4093" w:rsidP="00DC36C9">
      <w:pPr>
        <w:spacing w:before="100" w:beforeAutospacing="1" w:after="100" w:afterAutospacing="1"/>
        <w:rPr>
          <w:rFonts w:ascii="Times New Roman" w:hAnsi="Times New Roman" w:cs="Times New Roman"/>
          <w:lang w:val="en-GB"/>
        </w:rPr>
      </w:pPr>
    </w:p>
    <w:p w14:paraId="33F2B2F0" w14:textId="4348FD1D" w:rsidR="00F27A04" w:rsidRPr="0036346A" w:rsidRDefault="00CA4093" w:rsidP="0058091F">
      <w:pPr>
        <w:spacing w:before="100" w:beforeAutospacing="1" w:after="100" w:afterAutospacing="1"/>
        <w:ind w:left="720"/>
        <w:jc w:val="center"/>
        <w:rPr>
          <w:rFonts w:ascii="Times New Roman" w:hAnsi="Times New Roman" w:cs="Times New Roman"/>
          <w:lang w:val="en-GB"/>
        </w:rPr>
      </w:pPr>
      <w:r w:rsidRPr="0036346A">
        <w:rPr>
          <w:rFonts w:ascii="Times New Roman" w:hAnsi="Times New Roman" w:cs="Times New Roman"/>
          <w:b/>
          <w:bCs/>
          <w:lang w:val="en-GB"/>
        </w:rPr>
        <w:t>Chapter</w:t>
      </w:r>
      <w:r w:rsidR="00F27A04" w:rsidRPr="0036346A">
        <w:rPr>
          <w:rFonts w:ascii="Times New Roman" w:hAnsi="Times New Roman" w:cs="Times New Roman"/>
          <w:b/>
          <w:bCs/>
          <w:lang w:val="en-GB"/>
        </w:rPr>
        <w:t xml:space="preserve"> 6.</w:t>
      </w:r>
      <w:r w:rsidR="00F27A04" w:rsidRPr="0036346A">
        <w:rPr>
          <w:rFonts w:ascii="Times New Roman" w:hAnsi="Times New Roman" w:cs="Times New Roman"/>
          <w:b/>
          <w:bCs/>
          <w:lang w:val="en-GB"/>
        </w:rPr>
        <w:br/>
      </w:r>
      <w:r w:rsidRPr="0036346A">
        <w:rPr>
          <w:rFonts w:ascii="Times New Roman" w:hAnsi="Times New Roman" w:cs="Times New Roman"/>
          <w:b/>
          <w:bCs/>
          <w:lang w:val="en-GB"/>
        </w:rPr>
        <w:t xml:space="preserve">Diploma dissertation </w:t>
      </w:r>
      <w:r w:rsidR="00A303F4" w:rsidRPr="0036346A">
        <w:rPr>
          <w:rFonts w:ascii="Times New Roman" w:hAnsi="Times New Roman" w:cs="Times New Roman"/>
          <w:b/>
          <w:bCs/>
          <w:lang w:val="en-GB"/>
        </w:rPr>
        <w:t xml:space="preserve">(thesis) </w:t>
      </w:r>
      <w:r w:rsidRPr="0036346A">
        <w:rPr>
          <w:rFonts w:ascii="Times New Roman" w:hAnsi="Times New Roman" w:cs="Times New Roman"/>
          <w:b/>
          <w:bCs/>
          <w:lang w:val="en-GB"/>
        </w:rPr>
        <w:t>and final exam</w:t>
      </w:r>
    </w:p>
    <w:p w14:paraId="00C76FA4" w14:textId="40281346" w:rsidR="00F27A04" w:rsidRPr="0036346A" w:rsidRDefault="00F27A04" w:rsidP="00CA4093">
      <w:pPr>
        <w:spacing w:before="100" w:beforeAutospacing="1" w:after="100" w:afterAutospacing="1"/>
        <w:ind w:left="720"/>
        <w:jc w:val="center"/>
        <w:rPr>
          <w:rFonts w:ascii="Times New Roman" w:hAnsi="Times New Roman" w:cs="Times New Roman"/>
          <w:b/>
          <w:lang w:val="en-GB"/>
        </w:rPr>
      </w:pPr>
      <w:r w:rsidRPr="0036346A">
        <w:rPr>
          <w:rFonts w:ascii="Times New Roman" w:hAnsi="Times New Roman" w:cs="Times New Roman"/>
          <w:b/>
          <w:lang w:val="en-GB"/>
        </w:rPr>
        <w:t>§ 28</w:t>
      </w:r>
    </w:p>
    <w:p w14:paraId="215FD269" w14:textId="5D83A724"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The rules </w:t>
      </w:r>
      <w:r w:rsidR="00C226DD" w:rsidRPr="0036346A">
        <w:rPr>
          <w:rFonts w:ascii="Times New Roman" w:hAnsi="Times New Roman" w:cs="Times New Roman"/>
          <w:lang w:val="en-GB"/>
        </w:rPr>
        <w:t>regarding the</w:t>
      </w:r>
      <w:r w:rsidRPr="0036346A">
        <w:rPr>
          <w:rFonts w:ascii="Times New Roman" w:hAnsi="Times New Roman" w:cs="Times New Roman"/>
          <w:lang w:val="en-GB"/>
        </w:rPr>
        <w:t xml:space="preserve"> </w:t>
      </w:r>
      <w:r w:rsidR="0036346A" w:rsidRPr="0036346A">
        <w:rPr>
          <w:rFonts w:ascii="Times New Roman" w:hAnsi="Times New Roman" w:cs="Times New Roman"/>
          <w:lang w:val="en-GB"/>
        </w:rPr>
        <w:t>enrolment</w:t>
      </w:r>
      <w:r w:rsidRPr="0036346A">
        <w:rPr>
          <w:rFonts w:ascii="Times New Roman" w:hAnsi="Times New Roman" w:cs="Times New Roman"/>
          <w:lang w:val="en-GB"/>
        </w:rPr>
        <w:t xml:space="preserve"> for </w:t>
      </w:r>
      <w:r w:rsidR="00A303F4" w:rsidRPr="0036346A">
        <w:rPr>
          <w:rFonts w:ascii="Times New Roman" w:hAnsi="Times New Roman" w:cs="Times New Roman"/>
          <w:lang w:val="en-GB"/>
        </w:rPr>
        <w:t>dissertation</w:t>
      </w:r>
      <w:r w:rsidRPr="0036346A">
        <w:rPr>
          <w:rFonts w:ascii="Times New Roman" w:hAnsi="Times New Roman" w:cs="Times New Roman"/>
          <w:lang w:val="en-GB"/>
        </w:rPr>
        <w:t xml:space="preserve"> seminars and lists of persons entitled to conduct </w:t>
      </w:r>
      <w:r w:rsidR="00C226DD" w:rsidRPr="0036346A">
        <w:rPr>
          <w:rFonts w:ascii="Times New Roman" w:hAnsi="Times New Roman" w:cs="Times New Roman"/>
          <w:lang w:val="en-GB"/>
        </w:rPr>
        <w:t>the</w:t>
      </w:r>
      <w:r w:rsidR="0087087B" w:rsidRPr="0036346A">
        <w:rPr>
          <w:rFonts w:ascii="Times New Roman" w:hAnsi="Times New Roman" w:cs="Times New Roman"/>
          <w:lang w:val="en-GB"/>
        </w:rPr>
        <w:t>se</w:t>
      </w:r>
      <w:r w:rsidR="00C226DD" w:rsidRPr="0036346A">
        <w:rPr>
          <w:rFonts w:ascii="Times New Roman" w:hAnsi="Times New Roman" w:cs="Times New Roman"/>
          <w:lang w:val="en-GB"/>
        </w:rPr>
        <w:t xml:space="preserve"> </w:t>
      </w:r>
      <w:r w:rsidRPr="0036346A">
        <w:rPr>
          <w:rFonts w:ascii="Times New Roman" w:hAnsi="Times New Roman" w:cs="Times New Roman"/>
          <w:lang w:val="en-GB"/>
        </w:rPr>
        <w:t xml:space="preserve">seminars </w:t>
      </w:r>
      <w:r w:rsidR="00AB2814" w:rsidRPr="0036346A">
        <w:rPr>
          <w:rFonts w:ascii="Times New Roman" w:hAnsi="Times New Roman" w:cs="Times New Roman"/>
          <w:lang w:val="en-GB"/>
        </w:rPr>
        <w:t xml:space="preserve">(prospective thesis supervisors) </w:t>
      </w:r>
      <w:r w:rsidRPr="0036346A">
        <w:rPr>
          <w:rFonts w:ascii="Times New Roman" w:hAnsi="Times New Roman" w:cs="Times New Roman"/>
          <w:lang w:val="en-GB"/>
        </w:rPr>
        <w:t xml:space="preserve">are determined by the </w:t>
      </w:r>
      <w:r w:rsidR="0033731C" w:rsidRPr="0036346A">
        <w:rPr>
          <w:rFonts w:ascii="Times New Roman" w:hAnsi="Times New Roman" w:cs="Times New Roman"/>
          <w:lang w:val="en-GB"/>
        </w:rPr>
        <w:t>Director of the Institute</w:t>
      </w:r>
      <w:r w:rsidR="00C226DD" w:rsidRPr="0036346A">
        <w:rPr>
          <w:rFonts w:ascii="Times New Roman" w:hAnsi="Times New Roman" w:cs="Times New Roman"/>
          <w:lang w:val="en-GB"/>
        </w:rPr>
        <w:t>,</w:t>
      </w:r>
      <w:r w:rsidRPr="0036346A">
        <w:rPr>
          <w:rFonts w:ascii="Times New Roman" w:hAnsi="Times New Roman" w:cs="Times New Roman"/>
          <w:lang w:val="en-GB"/>
        </w:rPr>
        <w:t xml:space="preserve"> </w:t>
      </w:r>
      <w:r w:rsidR="00C226DD" w:rsidRPr="0036346A">
        <w:rPr>
          <w:rFonts w:ascii="Times New Roman" w:hAnsi="Times New Roman" w:cs="Times New Roman"/>
          <w:lang w:val="en-GB"/>
        </w:rPr>
        <w:t>following the</w:t>
      </w:r>
      <w:r w:rsidRPr="0036346A">
        <w:rPr>
          <w:rFonts w:ascii="Times New Roman" w:hAnsi="Times New Roman" w:cs="Times New Roman"/>
          <w:lang w:val="en-GB"/>
        </w:rPr>
        <w:t xml:space="preserve"> </w:t>
      </w:r>
      <w:r w:rsidR="00C226DD" w:rsidRPr="0036346A">
        <w:rPr>
          <w:rFonts w:ascii="Times New Roman" w:hAnsi="Times New Roman" w:cs="Times New Roman"/>
          <w:lang w:val="en-GB"/>
        </w:rPr>
        <w:t xml:space="preserve">initial </w:t>
      </w:r>
      <w:r w:rsidRPr="0036346A">
        <w:rPr>
          <w:rFonts w:ascii="Times New Roman" w:hAnsi="Times New Roman" w:cs="Times New Roman"/>
          <w:lang w:val="en-GB"/>
        </w:rPr>
        <w:t>approv</w:t>
      </w:r>
      <w:r w:rsidR="00C226DD" w:rsidRPr="0036346A">
        <w:rPr>
          <w:rFonts w:ascii="Times New Roman" w:hAnsi="Times New Roman" w:cs="Times New Roman"/>
          <w:lang w:val="en-GB"/>
        </w:rPr>
        <w:t>al by the Institute’</w:t>
      </w:r>
      <w:r w:rsidRPr="0036346A">
        <w:rPr>
          <w:rFonts w:ascii="Times New Roman" w:hAnsi="Times New Roman" w:cs="Times New Roman"/>
          <w:lang w:val="en-GB"/>
        </w:rPr>
        <w:t>s Council.</w:t>
      </w:r>
    </w:p>
    <w:p w14:paraId="7417D0FF" w14:textId="2F653602"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2. L</w:t>
      </w:r>
      <w:r w:rsidR="00C226DD" w:rsidRPr="0036346A">
        <w:rPr>
          <w:rFonts w:ascii="Times New Roman" w:hAnsi="Times New Roman" w:cs="Times New Roman"/>
          <w:lang w:val="en-GB"/>
        </w:rPr>
        <w:t xml:space="preserve">ists of the persons entitled </w:t>
      </w:r>
      <w:r w:rsidRPr="0036346A">
        <w:rPr>
          <w:rFonts w:ascii="Times New Roman" w:hAnsi="Times New Roman" w:cs="Times New Roman"/>
          <w:lang w:val="en-GB"/>
        </w:rPr>
        <w:t>to conduct the seminar</w:t>
      </w:r>
      <w:r w:rsidR="00C226DD" w:rsidRPr="0036346A">
        <w:rPr>
          <w:rFonts w:ascii="Times New Roman" w:hAnsi="Times New Roman" w:cs="Times New Roman"/>
          <w:lang w:val="en-GB"/>
        </w:rPr>
        <w:t>s</w:t>
      </w:r>
      <w:r w:rsidRPr="0036346A">
        <w:rPr>
          <w:rFonts w:ascii="Times New Roman" w:hAnsi="Times New Roman" w:cs="Times New Roman"/>
          <w:lang w:val="en-GB"/>
        </w:rPr>
        <w:t xml:space="preserve"> should be published no later than 3 months before the end of the classes during the semester preceding the semester in which the seminar will be held. </w:t>
      </w:r>
    </w:p>
    <w:p w14:paraId="50B9B215" w14:textId="34C6D8A1"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The student has the right to choose </w:t>
      </w:r>
      <w:r w:rsidR="00A303F4" w:rsidRPr="0036346A">
        <w:rPr>
          <w:rFonts w:ascii="Times New Roman" w:hAnsi="Times New Roman" w:cs="Times New Roman"/>
          <w:lang w:val="en-GB"/>
        </w:rPr>
        <w:t>his/her</w:t>
      </w:r>
      <w:r w:rsidRPr="0036346A">
        <w:rPr>
          <w:rFonts w:ascii="Times New Roman" w:hAnsi="Times New Roman" w:cs="Times New Roman"/>
          <w:lang w:val="en-GB"/>
        </w:rPr>
        <w:t xml:space="preserve"> thesis supervisor, </w:t>
      </w:r>
      <w:r w:rsidR="00AB2814" w:rsidRPr="0036346A">
        <w:rPr>
          <w:rFonts w:ascii="Times New Roman" w:hAnsi="Times New Roman" w:cs="Times New Roman"/>
          <w:lang w:val="en-GB"/>
        </w:rPr>
        <w:t>taking into account section 1. The s</w:t>
      </w:r>
      <w:r w:rsidRPr="0036346A">
        <w:rPr>
          <w:rFonts w:ascii="Times New Roman" w:hAnsi="Times New Roman" w:cs="Times New Roman"/>
          <w:lang w:val="en-GB"/>
        </w:rPr>
        <w:t xml:space="preserve">tudent chooses the </w:t>
      </w:r>
      <w:r w:rsidR="00AB2814" w:rsidRPr="0036346A">
        <w:rPr>
          <w:rFonts w:ascii="Times New Roman" w:hAnsi="Times New Roman" w:cs="Times New Roman"/>
          <w:lang w:val="en-GB"/>
        </w:rPr>
        <w:t>supervisor</w:t>
      </w:r>
      <w:r w:rsidRPr="0036346A">
        <w:rPr>
          <w:rFonts w:ascii="Times New Roman" w:hAnsi="Times New Roman" w:cs="Times New Roman"/>
          <w:lang w:val="en-GB"/>
        </w:rPr>
        <w:t xml:space="preserve"> within one month from the date of publication of the lists referred to in </w:t>
      </w:r>
      <w:r w:rsidR="00AB2814" w:rsidRPr="0036346A">
        <w:rPr>
          <w:rFonts w:ascii="Times New Roman" w:hAnsi="Times New Roman" w:cs="Times New Roman"/>
          <w:lang w:val="en-GB"/>
        </w:rPr>
        <w:t>section</w:t>
      </w:r>
      <w:r w:rsidRPr="0036346A">
        <w:rPr>
          <w:rFonts w:ascii="Times New Roman" w:hAnsi="Times New Roman" w:cs="Times New Roman"/>
          <w:lang w:val="en-GB"/>
        </w:rPr>
        <w:t xml:space="preserve"> 2.</w:t>
      </w:r>
    </w:p>
    <w:p w14:paraId="7EF1BBBF" w14:textId="5DC78CE1"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The diploma </w:t>
      </w:r>
      <w:r w:rsidR="0036346A" w:rsidRPr="0036346A">
        <w:rPr>
          <w:rFonts w:ascii="Times New Roman" w:hAnsi="Times New Roman" w:cs="Times New Roman"/>
          <w:lang w:val="en-GB"/>
        </w:rPr>
        <w:t>dissertation</w:t>
      </w:r>
      <w:r w:rsidR="0048408F" w:rsidRPr="0036346A">
        <w:rPr>
          <w:rFonts w:ascii="Times New Roman" w:hAnsi="Times New Roman" w:cs="Times New Roman"/>
          <w:lang w:val="en-GB"/>
        </w:rPr>
        <w:t xml:space="preserve"> (</w:t>
      </w:r>
      <w:r w:rsidRPr="0036346A">
        <w:rPr>
          <w:rFonts w:ascii="Times New Roman" w:hAnsi="Times New Roman" w:cs="Times New Roman"/>
          <w:lang w:val="en-GB"/>
        </w:rPr>
        <w:t>thesis</w:t>
      </w:r>
      <w:r w:rsidR="0048408F" w:rsidRPr="0036346A">
        <w:rPr>
          <w:rFonts w:ascii="Times New Roman" w:hAnsi="Times New Roman" w:cs="Times New Roman"/>
          <w:lang w:val="en-GB"/>
        </w:rPr>
        <w:t>) in the</w:t>
      </w:r>
      <w:r w:rsidRPr="0036346A">
        <w:rPr>
          <w:rFonts w:ascii="Times New Roman" w:hAnsi="Times New Roman" w:cs="Times New Roman"/>
          <w:lang w:val="en-GB"/>
        </w:rPr>
        <w:t xml:space="preserve"> firs</w:t>
      </w:r>
      <w:r w:rsidR="0048408F" w:rsidRPr="0036346A">
        <w:rPr>
          <w:rFonts w:ascii="Times New Roman" w:hAnsi="Times New Roman" w:cs="Times New Roman"/>
          <w:lang w:val="en-GB"/>
        </w:rPr>
        <w:t xml:space="preserve">t level </w:t>
      </w:r>
      <w:r w:rsidRPr="0036346A">
        <w:rPr>
          <w:rFonts w:ascii="Times New Roman" w:hAnsi="Times New Roman" w:cs="Times New Roman"/>
          <w:lang w:val="en-GB"/>
        </w:rPr>
        <w:t xml:space="preserve">studies, </w:t>
      </w:r>
      <w:r w:rsidR="0087087B" w:rsidRPr="0036346A">
        <w:rPr>
          <w:rFonts w:ascii="Times New Roman" w:hAnsi="Times New Roman" w:cs="Times New Roman"/>
          <w:lang w:val="en-GB"/>
        </w:rPr>
        <w:t xml:space="preserve">the </w:t>
      </w:r>
      <w:r w:rsidRPr="0036346A">
        <w:rPr>
          <w:rFonts w:ascii="Times New Roman" w:hAnsi="Times New Roman" w:cs="Times New Roman"/>
          <w:lang w:val="en-GB"/>
        </w:rPr>
        <w:t>second</w:t>
      </w:r>
      <w:r w:rsidR="0048408F" w:rsidRPr="0036346A">
        <w:rPr>
          <w:rFonts w:ascii="Times New Roman" w:hAnsi="Times New Roman" w:cs="Times New Roman"/>
          <w:lang w:val="en-GB"/>
        </w:rPr>
        <w:t xml:space="preserve"> level </w:t>
      </w:r>
      <w:r w:rsidRPr="0036346A">
        <w:rPr>
          <w:rFonts w:ascii="Times New Roman" w:hAnsi="Times New Roman" w:cs="Times New Roman"/>
          <w:lang w:val="en-GB"/>
        </w:rPr>
        <w:t>studies</w:t>
      </w:r>
      <w:r w:rsidR="0048408F" w:rsidRPr="0036346A">
        <w:rPr>
          <w:rFonts w:ascii="Times New Roman" w:hAnsi="Times New Roman" w:cs="Times New Roman"/>
          <w:lang w:val="en-GB"/>
        </w:rPr>
        <w:t xml:space="preserve">, and </w:t>
      </w:r>
      <w:r w:rsidR="0087087B" w:rsidRPr="0036346A">
        <w:rPr>
          <w:rFonts w:ascii="Times New Roman" w:hAnsi="Times New Roman" w:cs="Times New Roman"/>
          <w:lang w:val="en-GB"/>
        </w:rPr>
        <w:t xml:space="preserve">the </w:t>
      </w:r>
      <w:r w:rsidR="0048408F" w:rsidRPr="0036346A">
        <w:rPr>
          <w:rFonts w:ascii="Times New Roman" w:hAnsi="Times New Roman" w:cs="Times New Roman"/>
          <w:lang w:val="en-GB"/>
        </w:rPr>
        <w:t>uniform Master’</w:t>
      </w:r>
      <w:r w:rsidRPr="0036346A">
        <w:rPr>
          <w:rFonts w:ascii="Times New Roman" w:hAnsi="Times New Roman" w:cs="Times New Roman"/>
          <w:lang w:val="en-GB"/>
        </w:rPr>
        <w:t>s studies</w:t>
      </w:r>
      <w:r w:rsidR="0048408F" w:rsidRPr="0036346A">
        <w:rPr>
          <w:rFonts w:ascii="Times New Roman" w:hAnsi="Times New Roman" w:cs="Times New Roman"/>
          <w:lang w:val="en-GB"/>
        </w:rPr>
        <w:t>,</w:t>
      </w:r>
      <w:r w:rsidRPr="0036346A">
        <w:rPr>
          <w:rFonts w:ascii="Times New Roman" w:hAnsi="Times New Roman" w:cs="Times New Roman"/>
          <w:lang w:val="en-GB"/>
        </w:rPr>
        <w:t xml:space="preserve"> provided for under the </w:t>
      </w:r>
      <w:r w:rsidR="0048408F" w:rsidRPr="0036346A">
        <w:rPr>
          <w:rFonts w:ascii="Times New Roman" w:hAnsi="Times New Roman" w:cs="Times New Roman"/>
          <w:lang w:val="en-GB"/>
        </w:rPr>
        <w:t xml:space="preserve">curriculum, is developed by the </w:t>
      </w:r>
      <w:r w:rsidRPr="0036346A">
        <w:rPr>
          <w:rFonts w:ascii="Times New Roman" w:hAnsi="Times New Roman" w:cs="Times New Roman"/>
          <w:lang w:val="en-GB"/>
        </w:rPr>
        <w:t>student under the supervision of an academic teacher holding at least a doctoral degree (</w:t>
      </w:r>
      <w:r w:rsidR="0048408F" w:rsidRPr="0036346A">
        <w:rPr>
          <w:rFonts w:ascii="Times New Roman" w:hAnsi="Times New Roman" w:cs="Times New Roman"/>
          <w:lang w:val="en-GB"/>
        </w:rPr>
        <w:t xml:space="preserve">the thesis </w:t>
      </w:r>
      <w:r w:rsidRPr="0036346A">
        <w:rPr>
          <w:rFonts w:ascii="Times New Roman" w:hAnsi="Times New Roman" w:cs="Times New Roman"/>
          <w:lang w:val="en-GB"/>
        </w:rPr>
        <w:t>supervisor).</w:t>
      </w:r>
    </w:p>
    <w:p w14:paraId="1ABC92B6" w14:textId="0462E9B2"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5. </w:t>
      </w:r>
      <w:r w:rsidR="00DC36C9" w:rsidRPr="0036346A">
        <w:rPr>
          <w:rFonts w:ascii="Times New Roman" w:hAnsi="Times New Roman" w:cs="Times New Roman"/>
          <w:lang w:val="en-GB"/>
        </w:rPr>
        <w:t>As an</w:t>
      </w:r>
      <w:r w:rsidRPr="0036346A">
        <w:rPr>
          <w:rFonts w:ascii="Times New Roman" w:hAnsi="Times New Roman" w:cs="Times New Roman"/>
          <w:lang w:val="en-GB"/>
        </w:rPr>
        <w:t xml:space="preserve"> exception,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may authorize a non-University </w:t>
      </w:r>
      <w:r w:rsidR="0048408F" w:rsidRPr="0036346A">
        <w:rPr>
          <w:rFonts w:ascii="Times New Roman" w:hAnsi="Times New Roman" w:cs="Times New Roman"/>
          <w:lang w:val="en-GB"/>
        </w:rPr>
        <w:t>expert</w:t>
      </w:r>
      <w:r w:rsidRPr="0036346A">
        <w:rPr>
          <w:rFonts w:ascii="Times New Roman" w:hAnsi="Times New Roman" w:cs="Times New Roman"/>
          <w:lang w:val="en-GB"/>
        </w:rPr>
        <w:t xml:space="preserve"> who has at least a </w:t>
      </w:r>
      <w:r w:rsidR="0048408F" w:rsidRPr="0036346A">
        <w:rPr>
          <w:rFonts w:ascii="Times New Roman" w:hAnsi="Times New Roman" w:cs="Times New Roman"/>
          <w:lang w:val="en-GB"/>
        </w:rPr>
        <w:t>doctoral</w:t>
      </w:r>
      <w:r w:rsidRPr="0036346A">
        <w:rPr>
          <w:rFonts w:ascii="Times New Roman" w:hAnsi="Times New Roman" w:cs="Times New Roman"/>
          <w:lang w:val="en-GB"/>
        </w:rPr>
        <w:t xml:space="preserve"> degree to </w:t>
      </w:r>
      <w:r w:rsidR="0048408F" w:rsidRPr="0036346A">
        <w:rPr>
          <w:rFonts w:ascii="Times New Roman" w:hAnsi="Times New Roman" w:cs="Times New Roman"/>
          <w:lang w:val="en-GB"/>
        </w:rPr>
        <w:t>supervise</w:t>
      </w:r>
      <w:r w:rsidRPr="0036346A">
        <w:rPr>
          <w:rFonts w:ascii="Times New Roman" w:hAnsi="Times New Roman" w:cs="Times New Roman"/>
          <w:lang w:val="en-GB"/>
        </w:rPr>
        <w:t xml:space="preserve"> the</w:t>
      </w:r>
      <w:r w:rsidR="0048408F" w:rsidRPr="0036346A">
        <w:rPr>
          <w:rFonts w:ascii="Times New Roman" w:hAnsi="Times New Roman" w:cs="Times New Roman"/>
          <w:lang w:val="en-GB"/>
        </w:rPr>
        <w:t xml:space="preserve"> particular</w:t>
      </w:r>
      <w:r w:rsidRPr="0036346A">
        <w:rPr>
          <w:rFonts w:ascii="Times New Roman" w:hAnsi="Times New Roman" w:cs="Times New Roman"/>
          <w:lang w:val="en-GB"/>
        </w:rPr>
        <w:t xml:space="preserve"> diploma </w:t>
      </w:r>
      <w:r w:rsidR="0048408F" w:rsidRPr="0036346A">
        <w:rPr>
          <w:rFonts w:ascii="Times New Roman" w:hAnsi="Times New Roman" w:cs="Times New Roman"/>
          <w:lang w:val="en-GB"/>
        </w:rPr>
        <w:t>dissertation</w:t>
      </w:r>
      <w:r w:rsidRPr="0036346A">
        <w:rPr>
          <w:rFonts w:ascii="Times New Roman" w:hAnsi="Times New Roman" w:cs="Times New Roman"/>
          <w:lang w:val="en-GB"/>
        </w:rPr>
        <w:t>.</w:t>
      </w:r>
    </w:p>
    <w:p w14:paraId="4F552190" w14:textId="7285E6AD"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6. A graduating</w:t>
      </w:r>
      <w:r w:rsidR="003D2E29" w:rsidRPr="0036346A">
        <w:rPr>
          <w:rFonts w:ascii="Times New Roman" w:hAnsi="Times New Roman" w:cs="Times New Roman"/>
          <w:lang w:val="en-GB"/>
        </w:rPr>
        <w:t xml:space="preserve"> student is required to submit his/her</w:t>
      </w:r>
      <w:r w:rsidRPr="0036346A">
        <w:rPr>
          <w:rFonts w:ascii="Times New Roman" w:hAnsi="Times New Roman" w:cs="Times New Roman"/>
          <w:lang w:val="en-GB"/>
        </w:rPr>
        <w:t xml:space="preserve"> diploma dissertation no later than </w:t>
      </w:r>
      <w:r w:rsidR="00961756" w:rsidRPr="0036346A">
        <w:rPr>
          <w:rFonts w:ascii="Times New Roman" w:hAnsi="Times New Roman" w:cs="Times New Roman"/>
          <w:lang w:val="en-GB"/>
        </w:rPr>
        <w:t xml:space="preserve">by </w:t>
      </w:r>
      <w:r w:rsidRPr="0036346A">
        <w:rPr>
          <w:rFonts w:ascii="Times New Roman" w:hAnsi="Times New Roman" w:cs="Times New Roman"/>
          <w:lang w:val="en-GB"/>
        </w:rPr>
        <w:t xml:space="preserve">the end of the </w:t>
      </w:r>
      <w:r w:rsidR="003D2E29" w:rsidRPr="0036346A">
        <w:rPr>
          <w:rFonts w:ascii="Times New Roman" w:hAnsi="Times New Roman" w:cs="Times New Roman"/>
          <w:lang w:val="en-GB"/>
        </w:rPr>
        <w:t xml:space="preserve">retake examination session in the </w:t>
      </w:r>
      <w:r w:rsidRPr="0036346A">
        <w:rPr>
          <w:rFonts w:ascii="Times New Roman" w:hAnsi="Times New Roman" w:cs="Times New Roman"/>
          <w:lang w:val="en-GB"/>
        </w:rPr>
        <w:t xml:space="preserve">last semester </w:t>
      </w:r>
      <w:r w:rsidR="003D2E29" w:rsidRPr="0036346A">
        <w:rPr>
          <w:rFonts w:ascii="Times New Roman" w:hAnsi="Times New Roman" w:cs="Times New Roman"/>
          <w:lang w:val="en-GB"/>
        </w:rPr>
        <w:t>of studies</w:t>
      </w:r>
      <w:r w:rsidRPr="0036346A">
        <w:rPr>
          <w:rFonts w:ascii="Times New Roman" w:hAnsi="Times New Roman" w:cs="Times New Roman"/>
          <w:lang w:val="en-GB"/>
        </w:rPr>
        <w:t>. At the request of the competent body of student gover</w:t>
      </w:r>
      <w:r w:rsidR="003D2E29" w:rsidRPr="0036346A">
        <w:rPr>
          <w:rFonts w:ascii="Times New Roman" w:hAnsi="Times New Roman" w:cs="Times New Roman"/>
          <w:lang w:val="en-GB"/>
        </w:rPr>
        <w:t>nment, the Rector may extend that</w:t>
      </w:r>
      <w:r w:rsidRPr="0036346A">
        <w:rPr>
          <w:rFonts w:ascii="Times New Roman" w:hAnsi="Times New Roman" w:cs="Times New Roman"/>
          <w:lang w:val="en-GB"/>
        </w:rPr>
        <w:t xml:space="preserve"> </w:t>
      </w:r>
      <w:r w:rsidR="003D2E29" w:rsidRPr="0036346A">
        <w:rPr>
          <w:rFonts w:ascii="Times New Roman" w:hAnsi="Times New Roman" w:cs="Times New Roman"/>
          <w:lang w:val="en-GB"/>
        </w:rPr>
        <w:t>deadline</w:t>
      </w:r>
      <w:r w:rsidRPr="0036346A">
        <w:rPr>
          <w:rFonts w:ascii="Times New Roman" w:hAnsi="Times New Roman" w:cs="Times New Roman"/>
          <w:lang w:val="en-GB"/>
        </w:rPr>
        <w:t xml:space="preserve"> by a maximum of two weeks.</w:t>
      </w:r>
    </w:p>
    <w:p w14:paraId="0FF57C2A" w14:textId="4D316F4C"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7. </w:t>
      </w:r>
      <w:r w:rsidR="003D2E29" w:rsidRPr="0036346A">
        <w:rPr>
          <w:rFonts w:ascii="Times New Roman" w:hAnsi="Times New Roman" w:cs="Times New Roman"/>
          <w:lang w:val="en-GB"/>
        </w:rPr>
        <w:t>At the student’</w:t>
      </w:r>
      <w:r w:rsidRPr="0036346A">
        <w:rPr>
          <w:rFonts w:ascii="Times New Roman" w:hAnsi="Times New Roman" w:cs="Times New Roman"/>
          <w:lang w:val="en-GB"/>
        </w:rPr>
        <w:t xml:space="preserve">s written and </w:t>
      </w:r>
      <w:r w:rsidR="003D2E29" w:rsidRPr="0036346A">
        <w:rPr>
          <w:rFonts w:ascii="Times New Roman" w:hAnsi="Times New Roman" w:cs="Times New Roman"/>
          <w:lang w:val="en-GB"/>
        </w:rPr>
        <w:t>substantiated</w:t>
      </w:r>
      <w:r w:rsidRPr="0036346A">
        <w:rPr>
          <w:rFonts w:ascii="Times New Roman" w:hAnsi="Times New Roman" w:cs="Times New Roman"/>
          <w:lang w:val="en-GB"/>
        </w:rPr>
        <w:t xml:space="preserve"> request,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may agree to </w:t>
      </w:r>
      <w:r w:rsidR="00B20E95" w:rsidRPr="0036346A">
        <w:rPr>
          <w:rFonts w:ascii="Times New Roman" w:hAnsi="Times New Roman" w:cs="Times New Roman"/>
          <w:lang w:val="en-GB"/>
        </w:rPr>
        <w:t xml:space="preserve">the </w:t>
      </w:r>
      <w:r w:rsidRPr="0036346A">
        <w:rPr>
          <w:rFonts w:ascii="Times New Roman" w:hAnsi="Times New Roman" w:cs="Times New Roman"/>
          <w:lang w:val="en-GB"/>
        </w:rPr>
        <w:t xml:space="preserve">change </w:t>
      </w:r>
      <w:r w:rsidR="00B20E95" w:rsidRPr="0036346A">
        <w:rPr>
          <w:rFonts w:ascii="Times New Roman" w:hAnsi="Times New Roman" w:cs="Times New Roman"/>
          <w:lang w:val="en-GB"/>
        </w:rPr>
        <w:t xml:space="preserve">of </w:t>
      </w:r>
      <w:r w:rsidRPr="0036346A">
        <w:rPr>
          <w:rFonts w:ascii="Times New Roman" w:hAnsi="Times New Roman" w:cs="Times New Roman"/>
          <w:lang w:val="en-GB"/>
        </w:rPr>
        <w:t xml:space="preserve">the </w:t>
      </w:r>
      <w:r w:rsidR="00B20E95" w:rsidRPr="0036346A">
        <w:rPr>
          <w:rFonts w:ascii="Times New Roman" w:hAnsi="Times New Roman" w:cs="Times New Roman"/>
          <w:lang w:val="en-GB"/>
        </w:rPr>
        <w:t>thesis supervisor</w:t>
      </w:r>
      <w:r w:rsidRPr="0036346A">
        <w:rPr>
          <w:rFonts w:ascii="Times New Roman" w:hAnsi="Times New Roman" w:cs="Times New Roman"/>
          <w:lang w:val="en-GB"/>
        </w:rPr>
        <w:t>.</w:t>
      </w:r>
    </w:p>
    <w:p w14:paraId="1E537EDA" w14:textId="04363C94" w:rsidR="00961756"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8. In the e</w:t>
      </w:r>
      <w:r w:rsidR="00B20E95" w:rsidRPr="0036346A">
        <w:rPr>
          <w:rFonts w:ascii="Times New Roman" w:hAnsi="Times New Roman" w:cs="Times New Roman"/>
          <w:lang w:val="en-GB"/>
        </w:rPr>
        <w:t>vent of a prolonged absence of the given supervisor</w:t>
      </w:r>
      <w:r w:rsidRPr="0036346A">
        <w:rPr>
          <w:rFonts w:ascii="Times New Roman" w:hAnsi="Times New Roman" w:cs="Times New Roman"/>
          <w:lang w:val="en-GB"/>
        </w:rPr>
        <w:t xml:space="preserve">, </w:t>
      </w:r>
      <w:r w:rsidR="00B20E95" w:rsidRPr="0036346A">
        <w:rPr>
          <w:rFonts w:ascii="Times New Roman" w:hAnsi="Times New Roman" w:cs="Times New Roman"/>
          <w:lang w:val="en-GB"/>
        </w:rPr>
        <w:t>such as</w:t>
      </w:r>
      <w:r w:rsidRPr="0036346A">
        <w:rPr>
          <w:rFonts w:ascii="Times New Roman" w:hAnsi="Times New Roman" w:cs="Times New Roman"/>
          <w:lang w:val="en-GB"/>
        </w:rPr>
        <w:t xml:space="preserve"> may affect </w:t>
      </w:r>
      <w:r w:rsidR="00B20E95" w:rsidRPr="0036346A">
        <w:rPr>
          <w:rFonts w:ascii="Times New Roman" w:hAnsi="Times New Roman" w:cs="Times New Roman"/>
          <w:lang w:val="en-GB"/>
        </w:rPr>
        <w:t>and</w:t>
      </w:r>
      <w:r w:rsidRPr="0036346A">
        <w:rPr>
          <w:rFonts w:ascii="Times New Roman" w:hAnsi="Times New Roman" w:cs="Times New Roman"/>
          <w:lang w:val="en-GB"/>
        </w:rPr>
        <w:t xml:space="preserve"> delay of the date of submission of the diploma </w:t>
      </w:r>
      <w:r w:rsidR="00B20E95" w:rsidRPr="0036346A">
        <w:rPr>
          <w:rFonts w:ascii="Times New Roman" w:hAnsi="Times New Roman" w:cs="Times New Roman"/>
          <w:lang w:val="en-GB"/>
        </w:rPr>
        <w:t>dissertation</w:t>
      </w:r>
      <w:r w:rsidRPr="0036346A">
        <w:rPr>
          <w:rFonts w:ascii="Times New Roman" w:hAnsi="Times New Roman" w:cs="Times New Roman"/>
          <w:lang w:val="en-GB"/>
        </w:rPr>
        <w:t xml:space="preserve"> by the student,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is obliged to appoint a</w:t>
      </w:r>
      <w:r w:rsidR="00B20E95" w:rsidRPr="0036346A">
        <w:rPr>
          <w:rFonts w:ascii="Times New Roman" w:hAnsi="Times New Roman" w:cs="Times New Roman"/>
          <w:lang w:val="en-GB"/>
        </w:rPr>
        <w:t>nother</w:t>
      </w:r>
      <w:r w:rsidRPr="0036346A">
        <w:rPr>
          <w:rFonts w:ascii="Times New Roman" w:hAnsi="Times New Roman" w:cs="Times New Roman"/>
          <w:lang w:val="en-GB"/>
        </w:rPr>
        <w:t xml:space="preserve"> person who will take over the </w:t>
      </w:r>
      <w:r w:rsidR="00B20E95" w:rsidRPr="0036346A">
        <w:rPr>
          <w:rFonts w:ascii="Times New Roman" w:hAnsi="Times New Roman" w:cs="Times New Roman"/>
          <w:lang w:val="en-GB"/>
        </w:rPr>
        <w:t>supervisor’s</w:t>
      </w:r>
      <w:r w:rsidRPr="0036346A">
        <w:rPr>
          <w:rFonts w:ascii="Times New Roman" w:hAnsi="Times New Roman" w:cs="Times New Roman"/>
          <w:lang w:val="en-GB"/>
        </w:rPr>
        <w:t xml:space="preserve"> duties, or to extend the </w:t>
      </w:r>
      <w:r w:rsidR="00B20E95" w:rsidRPr="0036346A">
        <w:rPr>
          <w:rFonts w:ascii="Times New Roman" w:hAnsi="Times New Roman" w:cs="Times New Roman"/>
          <w:lang w:val="en-GB"/>
        </w:rPr>
        <w:t>grading</w:t>
      </w:r>
      <w:r w:rsidRPr="0036346A">
        <w:rPr>
          <w:rFonts w:ascii="Times New Roman" w:hAnsi="Times New Roman" w:cs="Times New Roman"/>
          <w:lang w:val="en-GB"/>
        </w:rPr>
        <w:t xml:space="preserve"> period </w:t>
      </w:r>
      <w:r w:rsidR="00B20E95" w:rsidRPr="0036346A">
        <w:rPr>
          <w:rFonts w:ascii="Times New Roman" w:hAnsi="Times New Roman" w:cs="Times New Roman"/>
          <w:lang w:val="en-GB"/>
        </w:rPr>
        <w:t>for</w:t>
      </w:r>
      <w:r w:rsidRPr="0036346A">
        <w:rPr>
          <w:rFonts w:ascii="Times New Roman" w:hAnsi="Times New Roman" w:cs="Times New Roman"/>
          <w:lang w:val="en-GB"/>
        </w:rPr>
        <w:t xml:space="preserve"> the student.</w:t>
      </w:r>
    </w:p>
    <w:p w14:paraId="31DE6802" w14:textId="127E06CA" w:rsidR="006C265A" w:rsidRPr="0036346A" w:rsidRDefault="00DC36C9"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 xml:space="preserve">9. </w:t>
      </w:r>
      <w:r w:rsidR="00B20E95" w:rsidRPr="0036346A">
        <w:rPr>
          <w:rFonts w:ascii="Times New Roman" w:hAnsi="Times New Roman" w:cs="Times New Roman"/>
          <w:lang w:val="en-GB"/>
        </w:rPr>
        <w:t>A pass grade in</w:t>
      </w:r>
      <w:r w:rsidR="006C265A" w:rsidRPr="0036346A">
        <w:rPr>
          <w:rFonts w:ascii="Times New Roman" w:hAnsi="Times New Roman" w:cs="Times New Roman"/>
          <w:lang w:val="en-GB"/>
        </w:rPr>
        <w:t xml:space="preserve"> the seminar in the last semester of study is tantamount to expressing consent for the submission of the </w:t>
      </w:r>
      <w:r w:rsidR="00B20E95" w:rsidRPr="0036346A">
        <w:rPr>
          <w:rFonts w:ascii="Times New Roman" w:hAnsi="Times New Roman" w:cs="Times New Roman"/>
          <w:lang w:val="en-GB"/>
        </w:rPr>
        <w:t>diploma dissertation to the Dean’s O</w:t>
      </w:r>
      <w:r w:rsidR="006C265A" w:rsidRPr="0036346A">
        <w:rPr>
          <w:rFonts w:ascii="Times New Roman" w:hAnsi="Times New Roman" w:cs="Times New Roman"/>
          <w:lang w:val="en-GB"/>
        </w:rPr>
        <w:t>ffice.</w:t>
      </w:r>
    </w:p>
    <w:p w14:paraId="687716A7" w14:textId="77777777" w:rsidR="0058091F" w:rsidRPr="0036346A" w:rsidRDefault="0058091F" w:rsidP="00DC36C9">
      <w:pPr>
        <w:spacing w:before="100" w:beforeAutospacing="1" w:after="100" w:afterAutospacing="1"/>
        <w:rPr>
          <w:rFonts w:ascii="Times New Roman" w:hAnsi="Times New Roman" w:cs="Times New Roman"/>
          <w:lang w:val="en-GB"/>
        </w:rPr>
      </w:pPr>
    </w:p>
    <w:p w14:paraId="70AC10C7" w14:textId="5B5F0CB3" w:rsidR="00F27A04" w:rsidRPr="0036346A" w:rsidRDefault="00F27A04" w:rsidP="0058091F">
      <w:pPr>
        <w:spacing w:before="100" w:beforeAutospacing="1" w:after="100" w:afterAutospacing="1"/>
        <w:ind w:left="720"/>
        <w:jc w:val="center"/>
        <w:rPr>
          <w:rFonts w:ascii="Times New Roman" w:hAnsi="Times New Roman" w:cs="Times New Roman"/>
          <w:b/>
          <w:lang w:val="en-GB"/>
        </w:rPr>
      </w:pPr>
      <w:r w:rsidRPr="0036346A">
        <w:rPr>
          <w:rFonts w:ascii="Times New Roman" w:hAnsi="Times New Roman" w:cs="Times New Roman"/>
          <w:b/>
          <w:lang w:val="en-GB"/>
        </w:rPr>
        <w:t>§ 29</w:t>
      </w:r>
    </w:p>
    <w:p w14:paraId="4E15F0C7" w14:textId="3BBD4187"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w:t>
      </w:r>
      <w:r w:rsidR="00B20E95" w:rsidRPr="0036346A">
        <w:rPr>
          <w:rFonts w:ascii="Times New Roman" w:hAnsi="Times New Roman" w:cs="Times New Roman"/>
          <w:lang w:val="en-GB"/>
        </w:rPr>
        <w:t>The diploma dissertation (thesis)</w:t>
      </w:r>
      <w:r w:rsidRPr="0036346A">
        <w:rPr>
          <w:rFonts w:ascii="Times New Roman" w:hAnsi="Times New Roman" w:cs="Times New Roman"/>
          <w:lang w:val="en-GB"/>
        </w:rPr>
        <w:t xml:space="preserve"> is an independent </w:t>
      </w:r>
      <w:r w:rsidR="00BE2735" w:rsidRPr="0036346A">
        <w:rPr>
          <w:rFonts w:ascii="Times New Roman" w:hAnsi="Times New Roman" w:cs="Times New Roman"/>
          <w:lang w:val="en-GB"/>
        </w:rPr>
        <w:t>discussion</w:t>
      </w:r>
      <w:r w:rsidRPr="0036346A">
        <w:rPr>
          <w:rFonts w:ascii="Times New Roman" w:hAnsi="Times New Roman" w:cs="Times New Roman"/>
          <w:lang w:val="en-GB"/>
        </w:rPr>
        <w:t xml:space="preserve"> of a specific scientific or practical problem, or a technical achi</w:t>
      </w:r>
      <w:r w:rsidR="00B20E95" w:rsidRPr="0036346A">
        <w:rPr>
          <w:rFonts w:ascii="Times New Roman" w:hAnsi="Times New Roman" w:cs="Times New Roman"/>
          <w:lang w:val="en-GB"/>
        </w:rPr>
        <w:t>evement, presenting the student’</w:t>
      </w:r>
      <w:r w:rsidRPr="0036346A">
        <w:rPr>
          <w:rFonts w:ascii="Times New Roman" w:hAnsi="Times New Roman" w:cs="Times New Roman"/>
          <w:lang w:val="en-GB"/>
        </w:rPr>
        <w:t>s general knowledge and skills related to studies in</w:t>
      </w:r>
      <w:r w:rsidR="00FA102E" w:rsidRPr="0036346A">
        <w:rPr>
          <w:rFonts w:ascii="Times New Roman" w:hAnsi="Times New Roman" w:cs="Times New Roman"/>
          <w:lang w:val="en-GB"/>
        </w:rPr>
        <w:t xml:space="preserve"> the</w:t>
      </w:r>
      <w:r w:rsidRPr="0036346A">
        <w:rPr>
          <w:rFonts w:ascii="Times New Roman" w:hAnsi="Times New Roman" w:cs="Times New Roman"/>
          <w:lang w:val="en-GB"/>
        </w:rPr>
        <w:t xml:space="preserve"> given field, </w:t>
      </w:r>
      <w:r w:rsidR="00FA102E" w:rsidRPr="0036346A">
        <w:rPr>
          <w:rFonts w:ascii="Times New Roman" w:hAnsi="Times New Roman" w:cs="Times New Roman"/>
          <w:lang w:val="en-GB"/>
        </w:rPr>
        <w:t xml:space="preserve">at the given </w:t>
      </w:r>
      <w:r w:rsidRPr="0036346A">
        <w:rPr>
          <w:rFonts w:ascii="Times New Roman" w:hAnsi="Times New Roman" w:cs="Times New Roman"/>
          <w:lang w:val="en-GB"/>
        </w:rPr>
        <w:t xml:space="preserve">level and profile, </w:t>
      </w:r>
      <w:r w:rsidR="00FA102E" w:rsidRPr="0036346A">
        <w:rPr>
          <w:rFonts w:ascii="Times New Roman" w:hAnsi="Times New Roman" w:cs="Times New Roman"/>
          <w:lang w:val="en-GB"/>
        </w:rPr>
        <w:t>as well as his/her ability to independently analyse</w:t>
      </w:r>
      <w:r w:rsidRPr="0036346A">
        <w:rPr>
          <w:rFonts w:ascii="Times New Roman" w:hAnsi="Times New Roman" w:cs="Times New Roman"/>
          <w:lang w:val="en-GB"/>
        </w:rPr>
        <w:t xml:space="preserve"> and </w:t>
      </w:r>
      <w:r w:rsidR="00FA102E" w:rsidRPr="0036346A">
        <w:rPr>
          <w:rFonts w:ascii="Times New Roman" w:hAnsi="Times New Roman" w:cs="Times New Roman"/>
          <w:lang w:val="en-GB"/>
        </w:rPr>
        <w:t>draw conclusions</w:t>
      </w:r>
      <w:r w:rsidRPr="0036346A">
        <w:rPr>
          <w:rFonts w:ascii="Times New Roman" w:hAnsi="Times New Roman" w:cs="Times New Roman"/>
          <w:lang w:val="en-GB"/>
        </w:rPr>
        <w:t xml:space="preserve">. A diploma thesis is a written work, </w:t>
      </w:r>
      <w:r w:rsidR="00FA102E" w:rsidRPr="0036346A">
        <w:rPr>
          <w:rFonts w:ascii="Times New Roman" w:hAnsi="Times New Roman" w:cs="Times New Roman"/>
          <w:lang w:val="en-GB"/>
        </w:rPr>
        <w:t xml:space="preserve">a </w:t>
      </w:r>
      <w:r w:rsidRPr="0036346A">
        <w:rPr>
          <w:rFonts w:ascii="Times New Roman" w:hAnsi="Times New Roman" w:cs="Times New Roman"/>
          <w:lang w:val="en-GB"/>
        </w:rPr>
        <w:t>published article</w:t>
      </w:r>
      <w:r w:rsidR="00FA102E" w:rsidRPr="0036346A">
        <w:rPr>
          <w:rFonts w:ascii="Times New Roman" w:hAnsi="Times New Roman" w:cs="Times New Roman"/>
          <w:lang w:val="en-GB"/>
        </w:rPr>
        <w:t>,</w:t>
      </w:r>
      <w:r w:rsidRPr="0036346A">
        <w:rPr>
          <w:rFonts w:ascii="Times New Roman" w:hAnsi="Times New Roman" w:cs="Times New Roman"/>
          <w:lang w:val="en-GB"/>
        </w:rPr>
        <w:t xml:space="preserve"> or </w:t>
      </w:r>
      <w:r w:rsidR="00FA102E" w:rsidRPr="0036346A">
        <w:rPr>
          <w:rFonts w:ascii="Times New Roman" w:hAnsi="Times New Roman" w:cs="Times New Roman"/>
          <w:lang w:val="en-GB"/>
        </w:rPr>
        <w:t xml:space="preserve">a </w:t>
      </w:r>
      <w:r w:rsidRPr="0036346A">
        <w:rPr>
          <w:rFonts w:ascii="Times New Roman" w:hAnsi="Times New Roman" w:cs="Times New Roman"/>
          <w:lang w:val="en-GB"/>
        </w:rPr>
        <w:t xml:space="preserve">project work, including design and execution of a </w:t>
      </w:r>
      <w:r w:rsidR="00FA102E" w:rsidRPr="0036346A">
        <w:rPr>
          <w:rFonts w:ascii="Times New Roman" w:hAnsi="Times New Roman" w:cs="Times New Roman"/>
          <w:lang w:val="en-GB"/>
        </w:rPr>
        <w:t xml:space="preserve">software </w:t>
      </w:r>
      <w:r w:rsidRPr="0036346A">
        <w:rPr>
          <w:rFonts w:ascii="Times New Roman" w:hAnsi="Times New Roman" w:cs="Times New Roman"/>
          <w:lang w:val="en-GB"/>
        </w:rPr>
        <w:t xml:space="preserve">program or </w:t>
      </w:r>
      <w:r w:rsidR="00BE2735" w:rsidRPr="0036346A">
        <w:rPr>
          <w:rFonts w:ascii="Times New Roman" w:hAnsi="Times New Roman" w:cs="Times New Roman"/>
          <w:lang w:val="en-GB"/>
        </w:rPr>
        <w:t xml:space="preserve">a </w:t>
      </w:r>
      <w:r w:rsidRPr="0036346A">
        <w:rPr>
          <w:rFonts w:ascii="Times New Roman" w:hAnsi="Times New Roman" w:cs="Times New Roman"/>
          <w:lang w:val="en-GB"/>
        </w:rPr>
        <w:t>computer system</w:t>
      </w:r>
      <w:r w:rsidR="00FA102E" w:rsidRPr="0036346A">
        <w:rPr>
          <w:rFonts w:ascii="Times New Roman" w:hAnsi="Times New Roman" w:cs="Times New Roman"/>
          <w:lang w:val="en-GB"/>
        </w:rPr>
        <w:t xml:space="preserve">, </w:t>
      </w:r>
      <w:r w:rsidR="00BE2735" w:rsidRPr="0036346A">
        <w:rPr>
          <w:rFonts w:ascii="Times New Roman" w:hAnsi="Times New Roman" w:cs="Times New Roman"/>
          <w:lang w:val="en-GB"/>
        </w:rPr>
        <w:t>a structure,</w:t>
      </w:r>
      <w:r w:rsidRPr="0036346A">
        <w:rPr>
          <w:rFonts w:ascii="Times New Roman" w:hAnsi="Times New Roman" w:cs="Times New Roman"/>
          <w:lang w:val="en-GB"/>
        </w:rPr>
        <w:t xml:space="preserve"> or </w:t>
      </w:r>
      <w:r w:rsidR="00BE2735" w:rsidRPr="0036346A">
        <w:rPr>
          <w:rFonts w:ascii="Times New Roman" w:hAnsi="Times New Roman" w:cs="Times New Roman"/>
          <w:lang w:val="en-GB"/>
        </w:rPr>
        <w:t xml:space="preserve">a </w:t>
      </w:r>
      <w:r w:rsidRPr="0036346A">
        <w:rPr>
          <w:rFonts w:ascii="Times New Roman" w:hAnsi="Times New Roman" w:cs="Times New Roman"/>
          <w:lang w:val="en-GB"/>
        </w:rPr>
        <w:t xml:space="preserve">technological </w:t>
      </w:r>
      <w:r w:rsidR="00BE2735" w:rsidRPr="0036346A">
        <w:rPr>
          <w:rFonts w:ascii="Times New Roman" w:hAnsi="Times New Roman" w:cs="Times New Roman"/>
          <w:lang w:val="en-GB"/>
        </w:rPr>
        <w:t>project</w:t>
      </w:r>
      <w:r w:rsidRPr="0036346A">
        <w:rPr>
          <w:rFonts w:ascii="Times New Roman" w:hAnsi="Times New Roman" w:cs="Times New Roman"/>
          <w:lang w:val="en-GB"/>
        </w:rPr>
        <w:t>.</w:t>
      </w:r>
    </w:p>
    <w:p w14:paraId="3AC2E726" w14:textId="377DF54C"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The assessment of the diploma thesis is made in the form of a written review, </w:t>
      </w:r>
      <w:r w:rsidR="00FA102E" w:rsidRPr="0036346A">
        <w:rPr>
          <w:rFonts w:ascii="Times New Roman" w:hAnsi="Times New Roman" w:cs="Times New Roman"/>
          <w:lang w:val="en-GB"/>
        </w:rPr>
        <w:t xml:space="preserve">by </w:t>
      </w:r>
      <w:r w:rsidRPr="0036346A">
        <w:rPr>
          <w:rFonts w:ascii="Times New Roman" w:hAnsi="Times New Roman" w:cs="Times New Roman"/>
          <w:lang w:val="en-GB"/>
        </w:rPr>
        <w:t xml:space="preserve">the </w:t>
      </w:r>
      <w:r w:rsidR="00FA102E" w:rsidRPr="0036346A">
        <w:rPr>
          <w:rFonts w:ascii="Times New Roman" w:hAnsi="Times New Roman" w:cs="Times New Roman"/>
          <w:lang w:val="en-GB"/>
        </w:rPr>
        <w:t xml:space="preserve">thesis supervisor </w:t>
      </w:r>
      <w:r w:rsidRPr="0036346A">
        <w:rPr>
          <w:rFonts w:ascii="Times New Roman" w:hAnsi="Times New Roman" w:cs="Times New Roman"/>
          <w:lang w:val="en-GB"/>
        </w:rPr>
        <w:t>and the reviewer ap</w:t>
      </w:r>
      <w:r w:rsidR="00FA102E" w:rsidRPr="0036346A">
        <w:rPr>
          <w:rFonts w:ascii="Times New Roman" w:hAnsi="Times New Roman" w:cs="Times New Roman"/>
          <w:lang w:val="en-GB"/>
        </w:rPr>
        <w:t>pointed by the Director of the I</w:t>
      </w:r>
      <w:r w:rsidRPr="0036346A">
        <w:rPr>
          <w:rFonts w:ascii="Times New Roman" w:hAnsi="Times New Roman" w:cs="Times New Roman"/>
          <w:lang w:val="en-GB"/>
        </w:rPr>
        <w:t>nstitute. Reviews of the diploma thesis are public, subject to the exceptions resulting from the law.</w:t>
      </w:r>
    </w:p>
    <w:p w14:paraId="622A6303" w14:textId="294466C9"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The reviewer </w:t>
      </w:r>
      <w:r w:rsidR="00FA102E" w:rsidRPr="0036346A">
        <w:rPr>
          <w:rFonts w:ascii="Times New Roman" w:hAnsi="Times New Roman" w:cs="Times New Roman"/>
          <w:lang w:val="en-GB"/>
        </w:rPr>
        <w:t>of the diploma thesis may be a staff member holding at least a doctoral</w:t>
      </w:r>
      <w:r w:rsidRPr="0036346A">
        <w:rPr>
          <w:rFonts w:ascii="Times New Roman" w:hAnsi="Times New Roman" w:cs="Times New Roman"/>
          <w:lang w:val="en-GB"/>
        </w:rPr>
        <w:t xml:space="preserve"> degree, subject to </w:t>
      </w:r>
      <w:r w:rsidR="00FA102E" w:rsidRPr="0036346A">
        <w:rPr>
          <w:rFonts w:ascii="Times New Roman" w:hAnsi="Times New Roman" w:cs="Times New Roman"/>
          <w:lang w:val="en-GB"/>
        </w:rPr>
        <w:t>section</w:t>
      </w:r>
      <w:r w:rsidRPr="0036346A">
        <w:rPr>
          <w:rFonts w:ascii="Times New Roman" w:hAnsi="Times New Roman" w:cs="Times New Roman"/>
          <w:lang w:val="en-GB"/>
        </w:rPr>
        <w:t xml:space="preserve"> 4.</w:t>
      </w:r>
    </w:p>
    <w:p w14:paraId="0F254B80" w14:textId="2BF5A645"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In the </w:t>
      </w:r>
      <w:r w:rsidR="00BE2735" w:rsidRPr="0036346A">
        <w:rPr>
          <w:rFonts w:ascii="Times New Roman" w:hAnsi="Times New Roman" w:cs="Times New Roman"/>
          <w:lang w:val="en-GB"/>
        </w:rPr>
        <w:t>case</w:t>
      </w:r>
      <w:r w:rsidRPr="0036346A">
        <w:rPr>
          <w:rFonts w:ascii="Times New Roman" w:hAnsi="Times New Roman" w:cs="Times New Roman"/>
          <w:lang w:val="en-GB"/>
        </w:rPr>
        <w:t xml:space="preserve"> when the </w:t>
      </w:r>
      <w:r w:rsidR="00FA102E" w:rsidRPr="0036346A">
        <w:rPr>
          <w:rFonts w:ascii="Times New Roman" w:hAnsi="Times New Roman" w:cs="Times New Roman"/>
          <w:lang w:val="en-GB"/>
        </w:rPr>
        <w:t xml:space="preserve">thesis </w:t>
      </w:r>
      <w:r w:rsidRPr="0036346A">
        <w:rPr>
          <w:rFonts w:ascii="Times New Roman" w:hAnsi="Times New Roman" w:cs="Times New Roman"/>
          <w:lang w:val="en-GB"/>
        </w:rPr>
        <w:t>supervisor is a person with a doctoral degree, the reviewer must be a person holding the academic degree of habilitated</w:t>
      </w:r>
      <w:r w:rsidR="00FA102E" w:rsidRPr="0036346A">
        <w:rPr>
          <w:rFonts w:ascii="Times New Roman" w:hAnsi="Times New Roman" w:cs="Times New Roman"/>
          <w:lang w:val="en-GB"/>
        </w:rPr>
        <w:t xml:space="preserve"> doctor</w:t>
      </w:r>
      <w:r w:rsidRPr="0036346A">
        <w:rPr>
          <w:rFonts w:ascii="Times New Roman" w:hAnsi="Times New Roman" w:cs="Times New Roman"/>
          <w:lang w:val="en-GB"/>
        </w:rPr>
        <w:t>.</w:t>
      </w:r>
    </w:p>
    <w:p w14:paraId="24CE2613" w14:textId="32FDAE8B"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5. An employee of the same department may not be a reviewer of the work, unless</w:t>
      </w:r>
      <w:r w:rsidR="00FA102E" w:rsidRPr="0036346A">
        <w:rPr>
          <w:rFonts w:ascii="Times New Roman" w:hAnsi="Times New Roman" w:cs="Times New Roman"/>
          <w:lang w:val="en-GB"/>
        </w:rPr>
        <w:t xml:space="preserve"> this is the only department where </w:t>
      </w:r>
      <w:r w:rsidR="00DC36C9" w:rsidRPr="0036346A">
        <w:rPr>
          <w:rFonts w:ascii="Times New Roman" w:hAnsi="Times New Roman" w:cs="Times New Roman"/>
          <w:lang w:val="en-GB"/>
        </w:rPr>
        <w:t xml:space="preserve">specialists in the area of </w:t>
      </w:r>
      <w:r w:rsidRPr="0036346A">
        <w:rPr>
          <w:rFonts w:ascii="Times New Roman" w:hAnsi="Times New Roman" w:cs="Times New Roman"/>
          <w:lang w:val="en-GB"/>
        </w:rPr>
        <w:t xml:space="preserve">knowledge to which the </w:t>
      </w:r>
      <w:r w:rsidR="00FA102E" w:rsidRPr="0036346A">
        <w:rPr>
          <w:rFonts w:ascii="Times New Roman" w:hAnsi="Times New Roman" w:cs="Times New Roman"/>
          <w:lang w:val="en-GB"/>
        </w:rPr>
        <w:t>given work</w:t>
      </w:r>
      <w:r w:rsidRPr="0036346A">
        <w:rPr>
          <w:rFonts w:ascii="Times New Roman" w:hAnsi="Times New Roman" w:cs="Times New Roman"/>
          <w:lang w:val="en-GB"/>
        </w:rPr>
        <w:t xml:space="preserve"> </w:t>
      </w:r>
      <w:r w:rsidR="00FA102E" w:rsidRPr="0036346A">
        <w:rPr>
          <w:rFonts w:ascii="Times New Roman" w:hAnsi="Times New Roman" w:cs="Times New Roman"/>
          <w:lang w:val="en-GB"/>
        </w:rPr>
        <w:t>pertains</w:t>
      </w:r>
      <w:r w:rsidRPr="0036346A">
        <w:rPr>
          <w:rFonts w:ascii="Times New Roman" w:hAnsi="Times New Roman" w:cs="Times New Roman"/>
          <w:lang w:val="en-GB"/>
        </w:rPr>
        <w:t xml:space="preserve"> are </w:t>
      </w:r>
      <w:r w:rsidR="00FA102E" w:rsidRPr="0036346A">
        <w:rPr>
          <w:rFonts w:ascii="Times New Roman" w:hAnsi="Times New Roman" w:cs="Times New Roman"/>
          <w:lang w:val="en-GB"/>
        </w:rPr>
        <w:t>found</w:t>
      </w:r>
      <w:r w:rsidRPr="0036346A">
        <w:rPr>
          <w:rFonts w:ascii="Times New Roman" w:hAnsi="Times New Roman" w:cs="Times New Roman"/>
          <w:lang w:val="en-GB"/>
        </w:rPr>
        <w:t>.</w:t>
      </w:r>
    </w:p>
    <w:p w14:paraId="13975FB3" w14:textId="13815149"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6. The reviewer of the diploma thesis may be an employee of another university.</w:t>
      </w:r>
    </w:p>
    <w:p w14:paraId="313F23BB" w14:textId="1C74441A"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7. The </w:t>
      </w:r>
      <w:r w:rsidR="00FA102E" w:rsidRPr="0036346A">
        <w:rPr>
          <w:rFonts w:ascii="Times New Roman" w:hAnsi="Times New Roman" w:cs="Times New Roman"/>
          <w:lang w:val="en-GB"/>
        </w:rPr>
        <w:t>thesis supervis</w:t>
      </w:r>
      <w:r w:rsidR="00BE2735" w:rsidRPr="0036346A">
        <w:rPr>
          <w:rFonts w:ascii="Times New Roman" w:hAnsi="Times New Roman" w:cs="Times New Roman"/>
          <w:lang w:val="en-GB"/>
        </w:rPr>
        <w:t>o</w:t>
      </w:r>
      <w:r w:rsidR="00FA102E" w:rsidRPr="0036346A">
        <w:rPr>
          <w:rFonts w:ascii="Times New Roman" w:hAnsi="Times New Roman" w:cs="Times New Roman"/>
          <w:lang w:val="en-GB"/>
        </w:rPr>
        <w:t>r</w:t>
      </w:r>
      <w:r w:rsidRPr="0036346A">
        <w:rPr>
          <w:rFonts w:ascii="Times New Roman" w:hAnsi="Times New Roman" w:cs="Times New Roman"/>
          <w:lang w:val="en-GB"/>
        </w:rPr>
        <w:t xml:space="preserve"> and re</w:t>
      </w:r>
      <w:r w:rsidR="00FA102E" w:rsidRPr="0036346A">
        <w:rPr>
          <w:rFonts w:ascii="Times New Roman" w:hAnsi="Times New Roman" w:cs="Times New Roman"/>
          <w:lang w:val="en-GB"/>
        </w:rPr>
        <w:t xml:space="preserve">viewer are required to submit their </w:t>
      </w:r>
      <w:r w:rsidRPr="0036346A">
        <w:rPr>
          <w:rFonts w:ascii="Times New Roman" w:hAnsi="Times New Roman" w:cs="Times New Roman"/>
          <w:lang w:val="en-GB"/>
        </w:rPr>
        <w:t>review</w:t>
      </w:r>
      <w:r w:rsidR="00FA102E" w:rsidRPr="0036346A">
        <w:rPr>
          <w:rFonts w:ascii="Times New Roman" w:hAnsi="Times New Roman" w:cs="Times New Roman"/>
          <w:lang w:val="en-GB"/>
        </w:rPr>
        <w:t>s</w:t>
      </w:r>
      <w:r w:rsidRPr="0036346A">
        <w:rPr>
          <w:rFonts w:ascii="Times New Roman" w:hAnsi="Times New Roman" w:cs="Times New Roman"/>
          <w:lang w:val="en-GB"/>
        </w:rPr>
        <w:t xml:space="preserve"> within two weeks from the date of receipt of the thesis for review.</w:t>
      </w:r>
    </w:p>
    <w:p w14:paraId="74BB98D8" w14:textId="549D395B" w:rsidR="00DC36C9" w:rsidRPr="0036346A" w:rsidRDefault="006C265A" w:rsidP="00DC36C9">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8. The diploma thesis is evaluated by the </w:t>
      </w:r>
      <w:r w:rsidR="00B45565" w:rsidRPr="0036346A">
        <w:rPr>
          <w:rFonts w:ascii="Times New Roman" w:hAnsi="Times New Roman" w:cs="Times New Roman"/>
          <w:lang w:val="en-GB"/>
        </w:rPr>
        <w:t>supervisor</w:t>
      </w:r>
      <w:r w:rsidRPr="0036346A">
        <w:rPr>
          <w:rFonts w:ascii="Times New Roman" w:hAnsi="Times New Roman" w:cs="Times New Roman"/>
          <w:lang w:val="en-GB"/>
        </w:rPr>
        <w:t xml:space="preserve"> and </w:t>
      </w:r>
      <w:r w:rsidR="00B45565" w:rsidRPr="0036346A">
        <w:rPr>
          <w:rFonts w:ascii="Times New Roman" w:hAnsi="Times New Roman" w:cs="Times New Roman"/>
          <w:lang w:val="en-GB"/>
        </w:rPr>
        <w:t xml:space="preserve">the </w:t>
      </w:r>
      <w:r w:rsidRPr="0036346A">
        <w:rPr>
          <w:rFonts w:ascii="Times New Roman" w:hAnsi="Times New Roman" w:cs="Times New Roman"/>
          <w:lang w:val="en-GB"/>
        </w:rPr>
        <w:t>reviewer accord</w:t>
      </w:r>
      <w:r w:rsidR="00B45565" w:rsidRPr="0036346A">
        <w:rPr>
          <w:rFonts w:ascii="Times New Roman" w:hAnsi="Times New Roman" w:cs="Times New Roman"/>
          <w:lang w:val="en-GB"/>
        </w:rPr>
        <w:t xml:space="preserve">ing to the scale specified in paragraph </w:t>
      </w:r>
      <w:r w:rsidRPr="0036346A">
        <w:rPr>
          <w:rFonts w:ascii="Times New Roman" w:hAnsi="Times New Roman" w:cs="Times New Roman"/>
          <w:lang w:val="en-GB"/>
        </w:rPr>
        <w:t xml:space="preserve">18 section 1. The final grade </w:t>
      </w:r>
      <w:r w:rsidR="00B45565" w:rsidRPr="0036346A">
        <w:rPr>
          <w:rFonts w:ascii="Times New Roman" w:hAnsi="Times New Roman" w:cs="Times New Roman"/>
          <w:lang w:val="en-GB"/>
        </w:rPr>
        <w:t>given to</w:t>
      </w:r>
      <w:r w:rsidRPr="0036346A">
        <w:rPr>
          <w:rFonts w:ascii="Times New Roman" w:hAnsi="Times New Roman" w:cs="Times New Roman"/>
          <w:lang w:val="en-GB"/>
        </w:rPr>
        <w:t xml:space="preserve"> the diploma thesis is the arithmetic </w:t>
      </w:r>
      <w:r w:rsidR="00B45565" w:rsidRPr="0036346A">
        <w:rPr>
          <w:rFonts w:ascii="Times New Roman" w:hAnsi="Times New Roman" w:cs="Times New Roman"/>
          <w:lang w:val="en-GB"/>
        </w:rPr>
        <w:t>mean</w:t>
      </w:r>
      <w:r w:rsidRPr="0036346A">
        <w:rPr>
          <w:rFonts w:ascii="Times New Roman" w:hAnsi="Times New Roman" w:cs="Times New Roman"/>
          <w:lang w:val="en-GB"/>
        </w:rPr>
        <w:t xml:space="preserve"> of the grades issued by the </w:t>
      </w:r>
      <w:r w:rsidR="00B45565" w:rsidRPr="0036346A">
        <w:rPr>
          <w:rFonts w:ascii="Times New Roman" w:hAnsi="Times New Roman" w:cs="Times New Roman"/>
          <w:lang w:val="en-GB"/>
        </w:rPr>
        <w:t>supervisor</w:t>
      </w:r>
      <w:r w:rsidRPr="0036346A">
        <w:rPr>
          <w:rFonts w:ascii="Times New Roman" w:hAnsi="Times New Roman" w:cs="Times New Roman"/>
          <w:lang w:val="en-GB"/>
        </w:rPr>
        <w:t xml:space="preserve"> and</w:t>
      </w:r>
      <w:r w:rsidR="00B45565" w:rsidRPr="0036346A">
        <w:rPr>
          <w:rFonts w:ascii="Times New Roman" w:hAnsi="Times New Roman" w:cs="Times New Roman"/>
          <w:lang w:val="en-GB"/>
        </w:rPr>
        <w:t xml:space="preserve"> the</w:t>
      </w:r>
      <w:r w:rsidRPr="0036346A">
        <w:rPr>
          <w:rFonts w:ascii="Times New Roman" w:hAnsi="Times New Roman" w:cs="Times New Roman"/>
          <w:lang w:val="en-GB"/>
        </w:rPr>
        <w:t xml:space="preserve"> reviewer, reduced to the scale referred to in </w:t>
      </w:r>
      <w:r w:rsidR="00B45565" w:rsidRPr="0036346A">
        <w:rPr>
          <w:rFonts w:ascii="Times New Roman" w:hAnsi="Times New Roman" w:cs="Times New Roman"/>
          <w:lang w:val="en-GB"/>
        </w:rPr>
        <w:t>paragraph 18 section 1</w:t>
      </w:r>
      <w:r w:rsidRPr="0036346A">
        <w:rPr>
          <w:rFonts w:ascii="Times New Roman" w:hAnsi="Times New Roman" w:cs="Times New Roman"/>
          <w:lang w:val="en-GB"/>
        </w:rPr>
        <w:t>, as follow</w:t>
      </w:r>
      <w:r w:rsidR="00B45565" w:rsidRPr="0036346A">
        <w:rPr>
          <w:rFonts w:ascii="Times New Roman" w:hAnsi="Times New Roman" w:cs="Times New Roman"/>
          <w:lang w:val="en-GB"/>
        </w:rPr>
        <w:t xml:space="preserve">s: </w:t>
      </w:r>
    </w:p>
    <w:p w14:paraId="6ADB05E4" w14:textId="2A1B77BF" w:rsidR="006C265A" w:rsidRPr="0036346A" w:rsidRDefault="006C265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1) from 3.00 to 3.24 </w:t>
      </w:r>
      <w:r w:rsidR="00B45565" w:rsidRPr="0036346A">
        <w:rPr>
          <w:rFonts w:ascii="Times New Roman" w:hAnsi="Times New Roman" w:cs="Times New Roman"/>
          <w:lang w:val="en-GB"/>
        </w:rPr>
        <w:t>–</w:t>
      </w:r>
      <w:r w:rsidRPr="0036346A">
        <w:rPr>
          <w:rFonts w:ascii="Times New Roman" w:hAnsi="Times New Roman" w:cs="Times New Roman"/>
          <w:lang w:val="en-GB"/>
        </w:rPr>
        <w:t xml:space="preserve"> sufficient (3.0),</w:t>
      </w:r>
    </w:p>
    <w:p w14:paraId="6F7DDA16" w14:textId="6411188C" w:rsidR="006C265A" w:rsidRPr="0036346A" w:rsidRDefault="006C265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2) from 3.25 to 3.74 </w:t>
      </w:r>
      <w:r w:rsidR="00B45565" w:rsidRPr="0036346A">
        <w:rPr>
          <w:rFonts w:ascii="Times New Roman" w:hAnsi="Times New Roman" w:cs="Times New Roman"/>
          <w:lang w:val="en-GB"/>
        </w:rPr>
        <w:t>–</w:t>
      </w:r>
      <w:r w:rsidRPr="0036346A">
        <w:rPr>
          <w:rFonts w:ascii="Times New Roman" w:hAnsi="Times New Roman" w:cs="Times New Roman"/>
          <w:lang w:val="en-GB"/>
        </w:rPr>
        <w:t xml:space="preserve"> a</w:t>
      </w:r>
      <w:r w:rsidR="00B45565" w:rsidRPr="0036346A">
        <w:rPr>
          <w:rFonts w:ascii="Times New Roman" w:hAnsi="Times New Roman" w:cs="Times New Roman"/>
          <w:lang w:val="en-GB"/>
        </w:rPr>
        <w:t>bove</w:t>
      </w:r>
      <w:r w:rsidRPr="0036346A">
        <w:rPr>
          <w:rFonts w:ascii="Times New Roman" w:hAnsi="Times New Roman" w:cs="Times New Roman"/>
          <w:lang w:val="en-GB"/>
        </w:rPr>
        <w:t xml:space="preserve"> </w:t>
      </w:r>
      <w:r w:rsidR="008D339E" w:rsidRPr="0036346A">
        <w:rPr>
          <w:rFonts w:ascii="Times New Roman" w:hAnsi="Times New Roman" w:cs="Times New Roman"/>
          <w:lang w:val="en-GB"/>
        </w:rPr>
        <w:t>sufficient</w:t>
      </w:r>
      <w:r w:rsidRPr="0036346A">
        <w:rPr>
          <w:rFonts w:ascii="Times New Roman" w:hAnsi="Times New Roman" w:cs="Times New Roman"/>
          <w:lang w:val="en-GB"/>
        </w:rPr>
        <w:t xml:space="preserve"> (3.5),</w:t>
      </w:r>
    </w:p>
    <w:p w14:paraId="4A246B50" w14:textId="3392673E" w:rsidR="006C265A" w:rsidRPr="0036346A" w:rsidRDefault="006C265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3) from 3.75 to 4.24 </w:t>
      </w:r>
      <w:r w:rsidR="00B45565" w:rsidRPr="0036346A">
        <w:rPr>
          <w:rFonts w:ascii="Times New Roman" w:hAnsi="Times New Roman" w:cs="Times New Roman"/>
          <w:lang w:val="en-GB"/>
        </w:rPr>
        <w:t>–</w:t>
      </w:r>
      <w:r w:rsidRPr="0036346A">
        <w:rPr>
          <w:rFonts w:ascii="Times New Roman" w:hAnsi="Times New Roman" w:cs="Times New Roman"/>
          <w:lang w:val="en-GB"/>
        </w:rPr>
        <w:t xml:space="preserve"> good (4.0),</w:t>
      </w:r>
    </w:p>
    <w:p w14:paraId="7235B680" w14:textId="07213BB3" w:rsidR="006C265A" w:rsidRPr="0036346A" w:rsidRDefault="006C265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4) from 4.25 to 4.74 </w:t>
      </w:r>
      <w:r w:rsidR="00B45565" w:rsidRPr="0036346A">
        <w:rPr>
          <w:rFonts w:ascii="Times New Roman" w:hAnsi="Times New Roman" w:cs="Times New Roman"/>
          <w:lang w:val="en-GB"/>
        </w:rPr>
        <w:t>–</w:t>
      </w:r>
      <w:r w:rsidRPr="0036346A">
        <w:rPr>
          <w:rFonts w:ascii="Times New Roman" w:hAnsi="Times New Roman" w:cs="Times New Roman"/>
          <w:lang w:val="en-GB"/>
        </w:rPr>
        <w:t xml:space="preserve"> a</w:t>
      </w:r>
      <w:r w:rsidR="00B45565" w:rsidRPr="0036346A">
        <w:rPr>
          <w:rFonts w:ascii="Times New Roman" w:hAnsi="Times New Roman" w:cs="Times New Roman"/>
          <w:lang w:val="en-GB"/>
        </w:rPr>
        <w:t>bove</w:t>
      </w:r>
      <w:r w:rsidRPr="0036346A">
        <w:rPr>
          <w:rFonts w:ascii="Times New Roman" w:hAnsi="Times New Roman" w:cs="Times New Roman"/>
          <w:lang w:val="en-GB"/>
        </w:rPr>
        <w:t xml:space="preserve"> good (4.5),</w:t>
      </w:r>
    </w:p>
    <w:p w14:paraId="11A72F8F" w14:textId="0489031B" w:rsidR="006C265A" w:rsidRPr="0036346A" w:rsidRDefault="006C265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5) from 4.75 to 5.24 </w:t>
      </w:r>
      <w:r w:rsidR="00B45565" w:rsidRPr="0036346A">
        <w:rPr>
          <w:rFonts w:ascii="Times New Roman" w:hAnsi="Times New Roman" w:cs="Times New Roman"/>
          <w:lang w:val="en-GB"/>
        </w:rPr>
        <w:t>–</w:t>
      </w:r>
      <w:r w:rsidRPr="0036346A">
        <w:rPr>
          <w:rFonts w:ascii="Times New Roman" w:hAnsi="Times New Roman" w:cs="Times New Roman"/>
          <w:lang w:val="en-GB"/>
        </w:rPr>
        <w:t xml:space="preserve"> very good (5.0),</w:t>
      </w:r>
    </w:p>
    <w:p w14:paraId="55D83985" w14:textId="4F2BE3AC" w:rsidR="006C265A" w:rsidRPr="0036346A" w:rsidRDefault="006C265A" w:rsidP="006C265A">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lastRenderedPageBreak/>
        <w:t xml:space="preserve">6) 5.25 and above </w:t>
      </w:r>
      <w:r w:rsidR="00B45565" w:rsidRPr="0036346A">
        <w:rPr>
          <w:rFonts w:ascii="Times New Roman" w:hAnsi="Times New Roman" w:cs="Times New Roman"/>
          <w:lang w:val="en-GB"/>
        </w:rPr>
        <w:t>–</w:t>
      </w:r>
      <w:r w:rsidRPr="0036346A">
        <w:rPr>
          <w:rFonts w:ascii="Times New Roman" w:hAnsi="Times New Roman" w:cs="Times New Roman"/>
          <w:lang w:val="en-GB"/>
        </w:rPr>
        <w:t xml:space="preserve"> excellent (5.5).</w:t>
      </w:r>
    </w:p>
    <w:p w14:paraId="63238279" w14:textId="19E5C4E2"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9. If the reviewer </w:t>
      </w:r>
      <w:r w:rsidR="00DC36C9" w:rsidRPr="0036346A">
        <w:rPr>
          <w:rFonts w:ascii="Times New Roman" w:hAnsi="Times New Roman" w:cs="Times New Roman"/>
          <w:lang w:val="en-GB"/>
        </w:rPr>
        <w:t xml:space="preserve">issues a negative </w:t>
      </w:r>
      <w:r w:rsidRPr="0036346A">
        <w:rPr>
          <w:rFonts w:ascii="Times New Roman" w:hAnsi="Times New Roman" w:cs="Times New Roman"/>
          <w:lang w:val="en-GB"/>
        </w:rPr>
        <w:t>evaluat</w:t>
      </w:r>
      <w:r w:rsidR="00DC36C9" w:rsidRPr="0036346A">
        <w:rPr>
          <w:rFonts w:ascii="Times New Roman" w:hAnsi="Times New Roman" w:cs="Times New Roman"/>
          <w:lang w:val="en-GB"/>
        </w:rPr>
        <w:t>ion of</w:t>
      </w:r>
      <w:r w:rsidRPr="0036346A">
        <w:rPr>
          <w:rFonts w:ascii="Times New Roman" w:hAnsi="Times New Roman" w:cs="Times New Roman"/>
          <w:lang w:val="en-GB"/>
        </w:rPr>
        <w:t xml:space="preserve"> the </w:t>
      </w:r>
      <w:r w:rsidR="00A86540" w:rsidRPr="0036346A">
        <w:rPr>
          <w:rFonts w:ascii="Times New Roman" w:hAnsi="Times New Roman" w:cs="Times New Roman"/>
          <w:lang w:val="en-GB"/>
        </w:rPr>
        <w:t xml:space="preserve">diploma </w:t>
      </w:r>
      <w:r w:rsidRPr="0036346A">
        <w:rPr>
          <w:rFonts w:ascii="Times New Roman" w:hAnsi="Times New Roman" w:cs="Times New Roman"/>
          <w:lang w:val="en-GB"/>
        </w:rPr>
        <w:t xml:space="preserve">dissertation,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designates a second reviewer. In the case of the second negative review, the student should present a revised version of the work within two weeks.</w:t>
      </w:r>
    </w:p>
    <w:p w14:paraId="64515005" w14:textId="6B9766DF"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10. In the event of a </w:t>
      </w:r>
      <w:r w:rsidR="00EF563E" w:rsidRPr="0036346A">
        <w:rPr>
          <w:rFonts w:ascii="Times New Roman" w:hAnsi="Times New Roman" w:cs="Times New Roman"/>
          <w:lang w:val="en-GB"/>
        </w:rPr>
        <w:t>substantiated</w:t>
      </w:r>
      <w:r w:rsidRPr="0036346A">
        <w:rPr>
          <w:rFonts w:ascii="Times New Roman" w:hAnsi="Times New Roman" w:cs="Times New Roman"/>
          <w:lang w:val="en-GB"/>
        </w:rPr>
        <w:t xml:space="preserve"> suspicion of a student committing an act of </w:t>
      </w:r>
      <w:r w:rsidR="00A86540" w:rsidRPr="0036346A">
        <w:rPr>
          <w:rFonts w:ascii="Times New Roman" w:hAnsi="Times New Roman" w:cs="Times New Roman"/>
          <w:lang w:val="en-GB"/>
        </w:rPr>
        <w:t>misrepresenting</w:t>
      </w:r>
      <w:r w:rsidRPr="0036346A">
        <w:rPr>
          <w:rFonts w:ascii="Times New Roman" w:hAnsi="Times New Roman" w:cs="Times New Roman"/>
          <w:lang w:val="en-GB"/>
        </w:rPr>
        <w:t xml:space="preserve"> a significant passage or</w:t>
      </w:r>
      <w:r w:rsidR="00A86540" w:rsidRPr="0036346A">
        <w:rPr>
          <w:rFonts w:ascii="Times New Roman" w:hAnsi="Times New Roman" w:cs="Times New Roman"/>
          <w:lang w:val="en-GB"/>
        </w:rPr>
        <w:t xml:space="preserve"> other elements of someone else’</w:t>
      </w:r>
      <w:r w:rsidRPr="0036346A">
        <w:rPr>
          <w:rFonts w:ascii="Times New Roman" w:hAnsi="Times New Roman" w:cs="Times New Roman"/>
          <w:lang w:val="en-GB"/>
        </w:rPr>
        <w:t>s work</w:t>
      </w:r>
      <w:r w:rsidR="00A86540" w:rsidRPr="0036346A">
        <w:rPr>
          <w:rFonts w:ascii="Times New Roman" w:hAnsi="Times New Roman" w:cs="Times New Roman"/>
          <w:lang w:val="en-GB"/>
        </w:rPr>
        <w:t xml:space="preserve"> as him/her own</w:t>
      </w:r>
      <w:r w:rsidR="00BE2735" w:rsidRPr="0036346A">
        <w:rPr>
          <w:rFonts w:ascii="Times New Roman" w:hAnsi="Times New Roman" w:cs="Times New Roman"/>
          <w:lang w:val="en-GB"/>
        </w:rPr>
        <w:t>,</w:t>
      </w:r>
      <w:r w:rsidRPr="0036346A">
        <w:rPr>
          <w:rFonts w:ascii="Times New Roman" w:hAnsi="Times New Roman" w:cs="Times New Roman"/>
          <w:lang w:val="en-GB"/>
        </w:rPr>
        <w:t xml:space="preserve"> the Rector shall </w:t>
      </w:r>
      <w:r w:rsidR="0036346A" w:rsidRPr="0036346A">
        <w:rPr>
          <w:rFonts w:ascii="Times New Roman" w:hAnsi="Times New Roman" w:cs="Times New Roman"/>
          <w:lang w:val="en-GB"/>
        </w:rPr>
        <w:t>initiate</w:t>
      </w:r>
      <w:r w:rsidRPr="0036346A">
        <w:rPr>
          <w:rFonts w:ascii="Times New Roman" w:hAnsi="Times New Roman" w:cs="Times New Roman"/>
          <w:lang w:val="en-GB"/>
        </w:rPr>
        <w:t xml:space="preserve"> </w:t>
      </w:r>
      <w:r w:rsidR="00A86540" w:rsidRPr="0036346A">
        <w:rPr>
          <w:rFonts w:ascii="Times New Roman" w:hAnsi="Times New Roman" w:cs="Times New Roman"/>
          <w:lang w:val="en-GB"/>
        </w:rPr>
        <w:t>an investigation</w:t>
      </w:r>
      <w:r w:rsidRPr="0036346A">
        <w:rPr>
          <w:rFonts w:ascii="Times New Roman" w:hAnsi="Times New Roman" w:cs="Times New Roman"/>
          <w:lang w:val="en-GB"/>
        </w:rPr>
        <w:t xml:space="preserve"> to be conducted on</w:t>
      </w:r>
      <w:r w:rsidR="00A86540" w:rsidRPr="0036346A">
        <w:rPr>
          <w:rFonts w:ascii="Times New Roman" w:hAnsi="Times New Roman" w:cs="Times New Roman"/>
          <w:lang w:val="en-GB"/>
        </w:rPr>
        <w:t xml:space="preserve"> the principles referred to in paragraph </w:t>
      </w:r>
      <w:r w:rsidRPr="0036346A">
        <w:rPr>
          <w:rFonts w:ascii="Times New Roman" w:hAnsi="Times New Roman" w:cs="Times New Roman"/>
          <w:lang w:val="en-GB"/>
        </w:rPr>
        <w:t>12 sections 2-5.</w:t>
      </w:r>
    </w:p>
    <w:p w14:paraId="08E51836" w14:textId="36DF8F9D" w:rsidR="006C265A" w:rsidRPr="0036346A" w:rsidRDefault="00DC36C9"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11. </w:t>
      </w:r>
      <w:r w:rsidR="006C265A" w:rsidRPr="0036346A">
        <w:rPr>
          <w:rFonts w:ascii="Times New Roman" w:hAnsi="Times New Roman" w:cs="Times New Roman"/>
          <w:lang w:val="en-GB"/>
        </w:rPr>
        <w:t>If, as a result of the investigation, the collected material confirms committing the act referred to in paragraph 10, the Rector suspends the proceedings for granting the professional title until the judgment is issued by the disciplinary committee</w:t>
      </w:r>
      <w:r w:rsidR="00A30C01" w:rsidRPr="0036346A">
        <w:rPr>
          <w:rFonts w:ascii="Times New Roman" w:hAnsi="Times New Roman" w:cs="Times New Roman"/>
          <w:lang w:val="en-GB"/>
        </w:rPr>
        <w:t>,</w:t>
      </w:r>
      <w:r w:rsidR="006C265A" w:rsidRPr="0036346A">
        <w:rPr>
          <w:rFonts w:ascii="Times New Roman" w:hAnsi="Times New Roman" w:cs="Times New Roman"/>
          <w:lang w:val="en-GB"/>
        </w:rPr>
        <w:t xml:space="preserve"> and submits a notification of the offense</w:t>
      </w:r>
      <w:r w:rsidR="00A30C01" w:rsidRPr="0036346A">
        <w:rPr>
          <w:rFonts w:ascii="Times New Roman" w:hAnsi="Times New Roman" w:cs="Times New Roman"/>
          <w:lang w:val="en-GB"/>
        </w:rPr>
        <w:t xml:space="preserve"> committed</w:t>
      </w:r>
      <w:r w:rsidR="006C265A" w:rsidRPr="0036346A">
        <w:rPr>
          <w:rFonts w:ascii="Times New Roman" w:hAnsi="Times New Roman" w:cs="Times New Roman"/>
          <w:lang w:val="en-GB"/>
        </w:rPr>
        <w:t>.</w:t>
      </w:r>
    </w:p>
    <w:p w14:paraId="39953AEC" w14:textId="77777777" w:rsidR="00A30C01" w:rsidRPr="0036346A" w:rsidRDefault="00A30C01" w:rsidP="00DC36C9">
      <w:pPr>
        <w:spacing w:before="100" w:beforeAutospacing="1" w:after="100" w:afterAutospacing="1"/>
        <w:rPr>
          <w:rFonts w:ascii="Times New Roman" w:hAnsi="Times New Roman" w:cs="Times New Roman"/>
          <w:lang w:val="en-GB"/>
        </w:rPr>
      </w:pPr>
    </w:p>
    <w:p w14:paraId="38887844" w14:textId="10EA424B" w:rsidR="00F27A04" w:rsidRPr="0036346A" w:rsidRDefault="00F27A04" w:rsidP="0058091F">
      <w:pPr>
        <w:spacing w:before="100" w:beforeAutospacing="1" w:after="100" w:afterAutospacing="1"/>
        <w:ind w:left="720"/>
        <w:jc w:val="center"/>
        <w:rPr>
          <w:rFonts w:ascii="Times New Roman" w:hAnsi="Times New Roman" w:cs="Times New Roman"/>
          <w:b/>
          <w:lang w:val="en-GB"/>
        </w:rPr>
      </w:pPr>
      <w:r w:rsidRPr="0036346A">
        <w:rPr>
          <w:rFonts w:ascii="Times New Roman" w:hAnsi="Times New Roman" w:cs="Times New Roman"/>
          <w:b/>
          <w:lang w:val="en-GB"/>
        </w:rPr>
        <w:t>§ 30</w:t>
      </w:r>
    </w:p>
    <w:p w14:paraId="16BB5763" w14:textId="425B3A07" w:rsidR="00DC36C9"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w:t>
      </w:r>
      <w:r w:rsidR="00DC36C9" w:rsidRPr="0036346A">
        <w:rPr>
          <w:rFonts w:ascii="Times New Roman" w:hAnsi="Times New Roman" w:cs="Times New Roman"/>
          <w:lang w:val="en-GB"/>
        </w:rPr>
        <w:t>C</w:t>
      </w:r>
      <w:r w:rsidRPr="0036346A">
        <w:rPr>
          <w:rFonts w:ascii="Times New Roman" w:hAnsi="Times New Roman" w:cs="Times New Roman"/>
          <w:lang w:val="en-GB"/>
        </w:rPr>
        <w:t>ondition</w:t>
      </w:r>
      <w:r w:rsidR="00DC36C9" w:rsidRPr="0036346A">
        <w:rPr>
          <w:rFonts w:ascii="Times New Roman" w:hAnsi="Times New Roman" w:cs="Times New Roman"/>
          <w:lang w:val="en-GB"/>
        </w:rPr>
        <w:t>s</w:t>
      </w:r>
      <w:r w:rsidRPr="0036346A">
        <w:rPr>
          <w:rFonts w:ascii="Times New Roman" w:hAnsi="Times New Roman" w:cs="Times New Roman"/>
          <w:lang w:val="en-GB"/>
        </w:rPr>
        <w:t xml:space="preserve"> for admission to the </w:t>
      </w:r>
      <w:r w:rsidR="00A30C01" w:rsidRPr="0036346A">
        <w:rPr>
          <w:rFonts w:ascii="Times New Roman" w:hAnsi="Times New Roman" w:cs="Times New Roman"/>
          <w:lang w:val="en-GB"/>
        </w:rPr>
        <w:t>final examination (</w:t>
      </w:r>
      <w:r w:rsidRPr="0036346A">
        <w:rPr>
          <w:rFonts w:ascii="Times New Roman" w:hAnsi="Times New Roman" w:cs="Times New Roman"/>
          <w:lang w:val="en-GB"/>
        </w:rPr>
        <w:t>diploma exam</w:t>
      </w:r>
      <w:r w:rsidR="00A30C01" w:rsidRPr="0036346A">
        <w:rPr>
          <w:rFonts w:ascii="Times New Roman" w:hAnsi="Times New Roman" w:cs="Times New Roman"/>
          <w:lang w:val="en-GB"/>
        </w:rPr>
        <w:t>)</w:t>
      </w:r>
      <w:r w:rsidRPr="0036346A">
        <w:rPr>
          <w:rFonts w:ascii="Times New Roman" w:hAnsi="Times New Roman" w:cs="Times New Roman"/>
          <w:lang w:val="en-GB"/>
        </w:rPr>
        <w:t xml:space="preserve"> </w:t>
      </w:r>
      <w:r w:rsidR="00DC36C9" w:rsidRPr="0036346A">
        <w:rPr>
          <w:rFonts w:ascii="Times New Roman" w:hAnsi="Times New Roman" w:cs="Times New Roman"/>
          <w:lang w:val="en-GB"/>
        </w:rPr>
        <w:t xml:space="preserve">include: </w:t>
      </w:r>
    </w:p>
    <w:p w14:paraId="2C143D2B" w14:textId="535E4EF8" w:rsidR="00DC36C9" w:rsidRPr="0036346A" w:rsidRDefault="00BE2735" w:rsidP="00DC36C9">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   O</w:t>
      </w:r>
      <w:r w:rsidR="00DC36C9" w:rsidRPr="0036346A">
        <w:rPr>
          <w:rFonts w:ascii="Times New Roman" w:hAnsi="Times New Roman" w:cs="Times New Roman"/>
          <w:lang w:val="en-GB"/>
        </w:rPr>
        <w:t xml:space="preserve">btaining positive final grades in all subjects, credits for </w:t>
      </w:r>
      <w:r w:rsidR="00DA096A" w:rsidRPr="0036346A">
        <w:rPr>
          <w:rFonts w:ascii="Times New Roman" w:hAnsi="Times New Roman" w:cs="Times New Roman"/>
          <w:lang w:val="en-GB"/>
        </w:rPr>
        <w:t>work placements</w:t>
      </w:r>
      <w:r w:rsidR="00DC36C9" w:rsidRPr="0036346A">
        <w:rPr>
          <w:rFonts w:ascii="Times New Roman" w:hAnsi="Times New Roman" w:cs="Times New Roman"/>
          <w:lang w:val="en-GB"/>
        </w:rPr>
        <w:t xml:space="preserve"> and internships as well as seminars prov</w:t>
      </w:r>
      <w:r w:rsidRPr="0036346A">
        <w:rPr>
          <w:rFonts w:ascii="Times New Roman" w:hAnsi="Times New Roman" w:cs="Times New Roman"/>
          <w:lang w:val="en-GB"/>
        </w:rPr>
        <w:t>ided for in the curriculum for the</w:t>
      </w:r>
      <w:r w:rsidR="00DC36C9" w:rsidRPr="0036346A">
        <w:rPr>
          <w:rFonts w:ascii="Times New Roman" w:hAnsi="Times New Roman" w:cs="Times New Roman"/>
          <w:lang w:val="en-GB"/>
        </w:rPr>
        <w:t xml:space="preserve"> given field of study, subject to differences resulting from studies carried out </w:t>
      </w:r>
      <w:r w:rsidR="00A30C01" w:rsidRPr="0036346A">
        <w:rPr>
          <w:rFonts w:ascii="Times New Roman" w:hAnsi="Times New Roman" w:cs="Times New Roman"/>
          <w:lang w:val="en-GB"/>
        </w:rPr>
        <w:t>with</w:t>
      </w:r>
      <w:r w:rsidR="00DC36C9" w:rsidRPr="0036346A">
        <w:rPr>
          <w:rFonts w:ascii="Times New Roman" w:hAnsi="Times New Roman" w:cs="Times New Roman"/>
          <w:lang w:val="en-GB"/>
        </w:rPr>
        <w:t>in a</w:t>
      </w:r>
      <w:r w:rsidR="005466CC" w:rsidRPr="0036346A">
        <w:rPr>
          <w:rFonts w:ascii="Times New Roman" w:hAnsi="Times New Roman" w:cs="Times New Roman"/>
          <w:lang w:val="en-GB"/>
        </w:rPr>
        <w:t>n individual educational path (see paragraph</w:t>
      </w:r>
      <w:r w:rsidR="00DC36C9" w:rsidRPr="0036346A">
        <w:rPr>
          <w:rFonts w:ascii="Times New Roman" w:hAnsi="Times New Roman" w:cs="Times New Roman"/>
          <w:lang w:val="en-GB"/>
        </w:rPr>
        <w:t xml:space="preserve"> 7</w:t>
      </w:r>
      <w:r w:rsidR="005466CC" w:rsidRPr="0036346A">
        <w:rPr>
          <w:rFonts w:ascii="Times New Roman" w:hAnsi="Times New Roman" w:cs="Times New Roman"/>
          <w:lang w:val="en-GB"/>
        </w:rPr>
        <w:t>)</w:t>
      </w:r>
      <w:r w:rsidR="00DC36C9" w:rsidRPr="0036346A">
        <w:rPr>
          <w:rFonts w:ascii="Times New Roman" w:hAnsi="Times New Roman" w:cs="Times New Roman"/>
          <w:lang w:val="en-GB"/>
        </w:rPr>
        <w:t xml:space="preserve">, </w:t>
      </w:r>
    </w:p>
    <w:p w14:paraId="1F7B6A0C" w14:textId="17A89ED1" w:rsidR="00DC36C9" w:rsidRPr="0036346A" w:rsidRDefault="00DC36C9" w:rsidP="00DC36C9">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  </w:t>
      </w:r>
      <w:r w:rsidR="00BE2735" w:rsidRPr="0036346A">
        <w:rPr>
          <w:rFonts w:ascii="Times New Roman" w:hAnsi="Times New Roman" w:cs="Times New Roman"/>
          <w:lang w:val="en-GB"/>
        </w:rPr>
        <w:t xml:space="preserve"> S</w:t>
      </w:r>
      <w:r w:rsidR="006C1C27" w:rsidRPr="0036346A">
        <w:rPr>
          <w:rFonts w:ascii="Times New Roman" w:hAnsi="Times New Roman" w:cs="Times New Roman"/>
          <w:lang w:val="en-GB"/>
        </w:rPr>
        <w:t>ubmitting the</w:t>
      </w:r>
      <w:r w:rsidRPr="0036346A">
        <w:rPr>
          <w:rFonts w:ascii="Times New Roman" w:hAnsi="Times New Roman" w:cs="Times New Roman"/>
          <w:lang w:val="en-GB"/>
        </w:rPr>
        <w:t xml:space="preserve"> diploma </w:t>
      </w:r>
      <w:r w:rsidR="006C1C27" w:rsidRPr="0036346A">
        <w:rPr>
          <w:rFonts w:ascii="Times New Roman" w:hAnsi="Times New Roman" w:cs="Times New Roman"/>
          <w:lang w:val="en-GB"/>
        </w:rPr>
        <w:t>dissertation</w:t>
      </w:r>
      <w:r w:rsidRPr="0036346A">
        <w:rPr>
          <w:rFonts w:ascii="Times New Roman" w:hAnsi="Times New Roman" w:cs="Times New Roman"/>
          <w:lang w:val="en-GB"/>
        </w:rPr>
        <w:t xml:space="preserve"> </w:t>
      </w:r>
      <w:r w:rsidR="006C1C27" w:rsidRPr="0036346A">
        <w:rPr>
          <w:rFonts w:ascii="Times New Roman" w:hAnsi="Times New Roman" w:cs="Times New Roman"/>
          <w:lang w:val="en-GB"/>
        </w:rPr>
        <w:t xml:space="preserve">(thesis) </w:t>
      </w:r>
      <w:r w:rsidRPr="0036346A">
        <w:rPr>
          <w:rFonts w:ascii="Times New Roman" w:hAnsi="Times New Roman" w:cs="Times New Roman"/>
          <w:lang w:val="en-GB"/>
        </w:rPr>
        <w:t xml:space="preserve">in the </w:t>
      </w:r>
      <w:r w:rsidR="00A30C01" w:rsidRPr="0036346A">
        <w:rPr>
          <w:rFonts w:ascii="Times New Roman" w:hAnsi="Times New Roman" w:cs="Times New Roman"/>
          <w:lang w:val="en-GB"/>
        </w:rPr>
        <w:t>Dean’s O</w:t>
      </w:r>
      <w:r w:rsidRPr="0036346A">
        <w:rPr>
          <w:rFonts w:ascii="Times New Roman" w:hAnsi="Times New Roman" w:cs="Times New Roman"/>
          <w:lang w:val="en-GB"/>
        </w:rPr>
        <w:t xml:space="preserve">ffice, </w:t>
      </w:r>
      <w:r w:rsidR="006C1C27" w:rsidRPr="0036346A">
        <w:rPr>
          <w:rFonts w:ascii="Times New Roman" w:hAnsi="Times New Roman" w:cs="Times New Roman"/>
          <w:lang w:val="en-GB"/>
        </w:rPr>
        <w:t>after</w:t>
      </w:r>
      <w:r w:rsidRPr="0036346A">
        <w:rPr>
          <w:rFonts w:ascii="Times New Roman" w:hAnsi="Times New Roman" w:cs="Times New Roman"/>
          <w:lang w:val="en-GB"/>
        </w:rPr>
        <w:t xml:space="preserve"> the </w:t>
      </w:r>
      <w:r w:rsidR="00BE2735" w:rsidRPr="0036346A">
        <w:rPr>
          <w:rFonts w:ascii="Times New Roman" w:hAnsi="Times New Roman" w:cs="Times New Roman"/>
          <w:lang w:val="en-GB"/>
        </w:rPr>
        <w:t>thesis supervisor</w:t>
      </w:r>
      <w:r w:rsidRPr="0036346A">
        <w:rPr>
          <w:rFonts w:ascii="Times New Roman" w:hAnsi="Times New Roman" w:cs="Times New Roman"/>
          <w:lang w:val="en-GB"/>
        </w:rPr>
        <w:t xml:space="preserve"> </w:t>
      </w:r>
      <w:r w:rsidR="00A30C01" w:rsidRPr="0036346A">
        <w:rPr>
          <w:rFonts w:ascii="Times New Roman" w:hAnsi="Times New Roman" w:cs="Times New Roman"/>
          <w:lang w:val="en-GB"/>
        </w:rPr>
        <w:t>had approved</w:t>
      </w:r>
      <w:r w:rsidRPr="0036346A">
        <w:rPr>
          <w:rFonts w:ascii="Times New Roman" w:hAnsi="Times New Roman" w:cs="Times New Roman"/>
          <w:lang w:val="en-GB"/>
        </w:rPr>
        <w:t xml:space="preserve"> </w:t>
      </w:r>
      <w:r w:rsidR="006C1C27" w:rsidRPr="0036346A">
        <w:rPr>
          <w:rFonts w:ascii="Times New Roman" w:hAnsi="Times New Roman" w:cs="Times New Roman"/>
          <w:lang w:val="en-GB"/>
        </w:rPr>
        <w:t xml:space="preserve">it </w:t>
      </w:r>
      <w:r w:rsidRPr="0036346A">
        <w:rPr>
          <w:rFonts w:ascii="Times New Roman" w:hAnsi="Times New Roman" w:cs="Times New Roman"/>
          <w:lang w:val="en-GB"/>
        </w:rPr>
        <w:t xml:space="preserve">for further proceedings, </w:t>
      </w:r>
      <w:r w:rsidR="00A30C01" w:rsidRPr="0036346A">
        <w:rPr>
          <w:rFonts w:ascii="Times New Roman" w:hAnsi="Times New Roman" w:cs="Times New Roman"/>
          <w:lang w:val="en-GB"/>
        </w:rPr>
        <w:t>having</w:t>
      </w:r>
      <w:r w:rsidRPr="0036346A">
        <w:rPr>
          <w:rFonts w:ascii="Times New Roman" w:hAnsi="Times New Roman" w:cs="Times New Roman"/>
          <w:lang w:val="en-GB"/>
        </w:rPr>
        <w:t xml:space="preserve"> check</w:t>
      </w:r>
      <w:r w:rsidR="00A30C01" w:rsidRPr="0036346A">
        <w:rPr>
          <w:rFonts w:ascii="Times New Roman" w:hAnsi="Times New Roman" w:cs="Times New Roman"/>
          <w:lang w:val="en-GB"/>
        </w:rPr>
        <w:t>ed</w:t>
      </w:r>
      <w:r w:rsidRPr="0036346A">
        <w:rPr>
          <w:rFonts w:ascii="Times New Roman" w:hAnsi="Times New Roman" w:cs="Times New Roman"/>
          <w:lang w:val="en-GB"/>
        </w:rPr>
        <w:t xml:space="preserve"> the written diploma </w:t>
      </w:r>
      <w:r w:rsidR="00A30C01" w:rsidRPr="0036346A">
        <w:rPr>
          <w:rFonts w:ascii="Times New Roman" w:hAnsi="Times New Roman" w:cs="Times New Roman"/>
          <w:lang w:val="en-GB"/>
        </w:rPr>
        <w:t>dissertation</w:t>
      </w:r>
      <w:r w:rsidRPr="0036346A">
        <w:rPr>
          <w:rFonts w:ascii="Times New Roman" w:hAnsi="Times New Roman" w:cs="Times New Roman"/>
          <w:lang w:val="en-GB"/>
        </w:rPr>
        <w:t xml:space="preserve"> </w:t>
      </w:r>
      <w:r w:rsidR="00A30C01" w:rsidRPr="0036346A">
        <w:rPr>
          <w:rFonts w:ascii="Times New Roman" w:hAnsi="Times New Roman" w:cs="Times New Roman"/>
          <w:lang w:val="en-GB"/>
        </w:rPr>
        <w:t>using</w:t>
      </w:r>
      <w:r w:rsidRPr="0036346A">
        <w:rPr>
          <w:rFonts w:ascii="Times New Roman" w:hAnsi="Times New Roman" w:cs="Times New Roman"/>
          <w:lang w:val="en-GB"/>
        </w:rPr>
        <w:t xml:space="preserve"> the Unified Anti-plagiarism System co</w:t>
      </w:r>
      <w:r w:rsidR="006C1C27" w:rsidRPr="0036346A">
        <w:rPr>
          <w:rFonts w:ascii="Times New Roman" w:hAnsi="Times New Roman" w:cs="Times New Roman"/>
          <w:lang w:val="en-GB"/>
        </w:rPr>
        <w:t xml:space="preserve">mpatible </w:t>
      </w:r>
      <w:r w:rsidRPr="0036346A">
        <w:rPr>
          <w:rFonts w:ascii="Times New Roman" w:hAnsi="Times New Roman" w:cs="Times New Roman"/>
          <w:lang w:val="en-GB"/>
        </w:rPr>
        <w:t>with the repository of written diploma theses, acting on the basis of separate regulations</w:t>
      </w:r>
      <w:r w:rsidR="006C1C27" w:rsidRPr="0036346A">
        <w:rPr>
          <w:rFonts w:ascii="Times New Roman" w:hAnsi="Times New Roman" w:cs="Times New Roman"/>
          <w:lang w:val="en-GB"/>
        </w:rPr>
        <w:t>,</w:t>
      </w:r>
      <w:r w:rsidR="00212C04" w:rsidRPr="0036346A">
        <w:rPr>
          <w:rFonts w:ascii="Times New Roman" w:hAnsi="Times New Roman" w:cs="Times New Roman"/>
          <w:lang w:val="en-GB"/>
        </w:rPr>
        <w:t xml:space="preserve"> and </w:t>
      </w:r>
      <w:r w:rsidR="006C1C27" w:rsidRPr="0036346A">
        <w:rPr>
          <w:rFonts w:ascii="Times New Roman" w:hAnsi="Times New Roman" w:cs="Times New Roman"/>
          <w:lang w:val="en-GB"/>
        </w:rPr>
        <w:t xml:space="preserve">after the Dean’s </w:t>
      </w:r>
      <w:r w:rsidR="00212C04" w:rsidRPr="0036346A">
        <w:rPr>
          <w:rFonts w:ascii="Times New Roman" w:hAnsi="Times New Roman" w:cs="Times New Roman"/>
          <w:lang w:val="en-GB"/>
        </w:rPr>
        <w:t>confirm</w:t>
      </w:r>
      <w:r w:rsidR="006C1C27" w:rsidRPr="0036346A">
        <w:rPr>
          <w:rFonts w:ascii="Times New Roman" w:hAnsi="Times New Roman" w:cs="Times New Roman"/>
          <w:lang w:val="en-GB"/>
        </w:rPr>
        <w:t>ation with the annotation “</w:t>
      </w:r>
      <w:r w:rsidR="00212C04" w:rsidRPr="0036346A">
        <w:rPr>
          <w:rFonts w:ascii="Times New Roman" w:hAnsi="Times New Roman" w:cs="Times New Roman"/>
          <w:lang w:val="en-GB"/>
        </w:rPr>
        <w:t>Approved”</w:t>
      </w:r>
      <w:r w:rsidRPr="0036346A">
        <w:rPr>
          <w:rFonts w:ascii="Times New Roman" w:hAnsi="Times New Roman" w:cs="Times New Roman"/>
          <w:lang w:val="en-GB"/>
        </w:rPr>
        <w:t xml:space="preserve"> and the signature, </w:t>
      </w:r>
    </w:p>
    <w:p w14:paraId="0EF4CA2C" w14:textId="66C108C0" w:rsidR="006C265A" w:rsidRPr="0036346A" w:rsidRDefault="00DC36C9" w:rsidP="00DC36C9">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3)  </w:t>
      </w:r>
      <w:r w:rsidR="006C1C27" w:rsidRPr="0036346A">
        <w:rPr>
          <w:rFonts w:ascii="Times New Roman" w:hAnsi="Times New Roman" w:cs="Times New Roman"/>
          <w:lang w:val="en-GB"/>
        </w:rPr>
        <w:t xml:space="preserve"> </w:t>
      </w:r>
      <w:r w:rsidR="00BE2735" w:rsidRPr="0036346A">
        <w:rPr>
          <w:rFonts w:ascii="Times New Roman" w:hAnsi="Times New Roman" w:cs="Times New Roman"/>
          <w:lang w:val="en-GB"/>
        </w:rPr>
        <w:t>O</w:t>
      </w:r>
      <w:r w:rsidR="006C265A" w:rsidRPr="0036346A">
        <w:rPr>
          <w:rFonts w:ascii="Times New Roman" w:hAnsi="Times New Roman" w:cs="Times New Roman"/>
          <w:lang w:val="en-GB"/>
        </w:rPr>
        <w:t xml:space="preserve">btaining positive grades </w:t>
      </w:r>
      <w:r w:rsidR="006C1C27" w:rsidRPr="0036346A">
        <w:rPr>
          <w:rFonts w:ascii="Times New Roman" w:hAnsi="Times New Roman" w:cs="Times New Roman"/>
          <w:lang w:val="en-GB"/>
        </w:rPr>
        <w:t>for</w:t>
      </w:r>
      <w:r w:rsidR="006C265A" w:rsidRPr="0036346A">
        <w:rPr>
          <w:rFonts w:ascii="Times New Roman" w:hAnsi="Times New Roman" w:cs="Times New Roman"/>
          <w:lang w:val="en-GB"/>
        </w:rPr>
        <w:t xml:space="preserve"> the diploma </w:t>
      </w:r>
      <w:r w:rsidR="006C1C27" w:rsidRPr="0036346A">
        <w:rPr>
          <w:rFonts w:ascii="Times New Roman" w:hAnsi="Times New Roman" w:cs="Times New Roman"/>
          <w:lang w:val="en-GB"/>
        </w:rPr>
        <w:t>dissertation</w:t>
      </w:r>
      <w:r w:rsidR="006C265A" w:rsidRPr="0036346A">
        <w:rPr>
          <w:rFonts w:ascii="Times New Roman" w:hAnsi="Times New Roman" w:cs="Times New Roman"/>
          <w:lang w:val="en-GB"/>
        </w:rPr>
        <w:t xml:space="preserve"> </w:t>
      </w:r>
      <w:r w:rsidR="006C1C27" w:rsidRPr="0036346A">
        <w:rPr>
          <w:rFonts w:ascii="Times New Roman" w:hAnsi="Times New Roman" w:cs="Times New Roman"/>
          <w:lang w:val="en-GB"/>
        </w:rPr>
        <w:t>–</w:t>
      </w:r>
      <w:r w:rsidR="006C265A" w:rsidRPr="0036346A">
        <w:rPr>
          <w:rFonts w:ascii="Times New Roman" w:hAnsi="Times New Roman" w:cs="Times New Roman"/>
          <w:lang w:val="en-GB"/>
        </w:rPr>
        <w:t xml:space="preserve"> both from the </w:t>
      </w:r>
      <w:r w:rsidR="006C1C27" w:rsidRPr="0036346A">
        <w:rPr>
          <w:rFonts w:ascii="Times New Roman" w:hAnsi="Times New Roman" w:cs="Times New Roman"/>
          <w:lang w:val="en-GB"/>
        </w:rPr>
        <w:t>thesis supervisor</w:t>
      </w:r>
      <w:r w:rsidR="006C265A" w:rsidRPr="0036346A">
        <w:rPr>
          <w:rFonts w:ascii="Times New Roman" w:hAnsi="Times New Roman" w:cs="Times New Roman"/>
          <w:lang w:val="en-GB"/>
        </w:rPr>
        <w:t xml:space="preserve"> and from the reviewer.</w:t>
      </w:r>
    </w:p>
    <w:p w14:paraId="5FFCB4BA" w14:textId="767D2D98"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Before taking the </w:t>
      </w:r>
      <w:r w:rsidR="006C1C27" w:rsidRPr="0036346A">
        <w:rPr>
          <w:rFonts w:ascii="Times New Roman" w:hAnsi="Times New Roman" w:cs="Times New Roman"/>
          <w:lang w:val="en-GB"/>
        </w:rPr>
        <w:t>final (</w:t>
      </w:r>
      <w:r w:rsidRPr="0036346A">
        <w:rPr>
          <w:rFonts w:ascii="Times New Roman" w:hAnsi="Times New Roman" w:cs="Times New Roman"/>
          <w:lang w:val="en-GB"/>
        </w:rPr>
        <w:t>diploma</w:t>
      </w:r>
      <w:r w:rsidR="006C1C27" w:rsidRPr="0036346A">
        <w:rPr>
          <w:rFonts w:ascii="Times New Roman" w:hAnsi="Times New Roman" w:cs="Times New Roman"/>
          <w:lang w:val="en-GB"/>
        </w:rPr>
        <w:t>)</w:t>
      </w:r>
      <w:r w:rsidRPr="0036346A">
        <w:rPr>
          <w:rFonts w:ascii="Times New Roman" w:hAnsi="Times New Roman" w:cs="Times New Roman"/>
          <w:lang w:val="en-GB"/>
        </w:rPr>
        <w:t xml:space="preserve"> exam</w:t>
      </w:r>
      <w:r w:rsidR="006C1C27" w:rsidRPr="0036346A">
        <w:rPr>
          <w:rFonts w:ascii="Times New Roman" w:hAnsi="Times New Roman" w:cs="Times New Roman"/>
          <w:lang w:val="en-GB"/>
        </w:rPr>
        <w:t>,</w:t>
      </w:r>
      <w:r w:rsidRPr="0036346A">
        <w:rPr>
          <w:rFonts w:ascii="Times New Roman" w:hAnsi="Times New Roman" w:cs="Times New Roman"/>
          <w:lang w:val="en-GB"/>
        </w:rPr>
        <w:t xml:space="preserve"> the student has the right to read the</w:t>
      </w:r>
      <w:r w:rsidR="006C1C27" w:rsidRPr="0036346A">
        <w:rPr>
          <w:rFonts w:ascii="Times New Roman" w:hAnsi="Times New Roman" w:cs="Times New Roman"/>
          <w:lang w:val="en-GB"/>
        </w:rPr>
        <w:t xml:space="preserve"> contents of the review </w:t>
      </w:r>
      <w:r w:rsidR="00BE2735" w:rsidRPr="0036346A">
        <w:rPr>
          <w:rFonts w:ascii="Times New Roman" w:hAnsi="Times New Roman" w:cs="Times New Roman"/>
          <w:lang w:val="en-GB"/>
        </w:rPr>
        <w:t>at</w:t>
      </w:r>
      <w:r w:rsidR="006C1C27" w:rsidRPr="0036346A">
        <w:rPr>
          <w:rFonts w:ascii="Times New Roman" w:hAnsi="Times New Roman" w:cs="Times New Roman"/>
          <w:lang w:val="en-GB"/>
        </w:rPr>
        <w:t xml:space="preserve"> the Dean’s O</w:t>
      </w:r>
      <w:r w:rsidRPr="0036346A">
        <w:rPr>
          <w:rFonts w:ascii="Times New Roman" w:hAnsi="Times New Roman" w:cs="Times New Roman"/>
          <w:lang w:val="en-GB"/>
        </w:rPr>
        <w:t>ffice.</w:t>
      </w:r>
    </w:p>
    <w:p w14:paraId="7CAE2CFE" w14:textId="3E13A2FD"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3. The diploma exam should take place within three months from the date of submission of the diploma thesis.</w:t>
      </w:r>
    </w:p>
    <w:p w14:paraId="4100FBEB" w14:textId="639DD6DC"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The </w:t>
      </w:r>
      <w:r w:rsidR="006C1C27" w:rsidRPr="0036346A">
        <w:rPr>
          <w:rFonts w:ascii="Times New Roman" w:hAnsi="Times New Roman" w:cs="Times New Roman"/>
          <w:lang w:val="en-GB"/>
        </w:rPr>
        <w:t>final (</w:t>
      </w:r>
      <w:r w:rsidRPr="0036346A">
        <w:rPr>
          <w:rFonts w:ascii="Times New Roman" w:hAnsi="Times New Roman" w:cs="Times New Roman"/>
          <w:lang w:val="en-GB"/>
        </w:rPr>
        <w:t>diploma</w:t>
      </w:r>
      <w:r w:rsidR="006C1C27" w:rsidRPr="0036346A">
        <w:rPr>
          <w:rFonts w:ascii="Times New Roman" w:hAnsi="Times New Roman" w:cs="Times New Roman"/>
          <w:lang w:val="en-GB"/>
        </w:rPr>
        <w:t>)</w:t>
      </w:r>
      <w:r w:rsidRPr="0036346A">
        <w:rPr>
          <w:rFonts w:ascii="Times New Roman" w:hAnsi="Times New Roman" w:cs="Times New Roman"/>
          <w:lang w:val="en-GB"/>
        </w:rPr>
        <w:t xml:space="preserve"> exam is an oral exam held before the </w:t>
      </w:r>
      <w:r w:rsidR="006C1C27" w:rsidRPr="0036346A">
        <w:rPr>
          <w:rFonts w:ascii="Times New Roman" w:hAnsi="Times New Roman" w:cs="Times New Roman"/>
          <w:lang w:val="en-GB"/>
        </w:rPr>
        <w:t>examination board</w:t>
      </w:r>
      <w:r w:rsidRPr="0036346A">
        <w:rPr>
          <w:rFonts w:ascii="Times New Roman" w:hAnsi="Times New Roman" w:cs="Times New Roman"/>
          <w:lang w:val="en-GB"/>
        </w:rPr>
        <w:t xml:space="preserve"> ap</w:t>
      </w:r>
      <w:r w:rsidR="006C1C27" w:rsidRPr="0036346A">
        <w:rPr>
          <w:rFonts w:ascii="Times New Roman" w:hAnsi="Times New Roman" w:cs="Times New Roman"/>
          <w:lang w:val="en-GB"/>
        </w:rPr>
        <w:t>pointed by the Director of the I</w:t>
      </w:r>
      <w:r w:rsidRPr="0036346A">
        <w:rPr>
          <w:rFonts w:ascii="Times New Roman" w:hAnsi="Times New Roman" w:cs="Times New Roman"/>
          <w:lang w:val="en-GB"/>
        </w:rPr>
        <w:t>nstitute. T</w:t>
      </w:r>
      <w:r w:rsidR="006C1C27" w:rsidRPr="0036346A">
        <w:rPr>
          <w:rFonts w:ascii="Times New Roman" w:hAnsi="Times New Roman" w:cs="Times New Roman"/>
          <w:lang w:val="en-GB"/>
        </w:rPr>
        <w:t xml:space="preserve">he </w:t>
      </w:r>
      <w:r w:rsidR="00BE2735" w:rsidRPr="0036346A">
        <w:rPr>
          <w:rFonts w:ascii="Times New Roman" w:hAnsi="Times New Roman" w:cs="Times New Roman"/>
          <w:lang w:val="en-GB"/>
        </w:rPr>
        <w:t>examination board</w:t>
      </w:r>
      <w:r w:rsidR="006C1C27" w:rsidRPr="0036346A">
        <w:rPr>
          <w:rFonts w:ascii="Times New Roman" w:hAnsi="Times New Roman" w:cs="Times New Roman"/>
          <w:lang w:val="en-GB"/>
        </w:rPr>
        <w:t xml:space="preserve"> consists of: the Director of the I</w:t>
      </w:r>
      <w:r w:rsidRPr="0036346A">
        <w:rPr>
          <w:rFonts w:ascii="Times New Roman" w:hAnsi="Times New Roman" w:cs="Times New Roman"/>
          <w:lang w:val="en-GB"/>
        </w:rPr>
        <w:t xml:space="preserve">nstitute or another </w:t>
      </w:r>
      <w:r w:rsidR="006C1C27" w:rsidRPr="0036346A">
        <w:rPr>
          <w:rFonts w:ascii="Times New Roman" w:hAnsi="Times New Roman" w:cs="Times New Roman"/>
          <w:lang w:val="en-GB"/>
        </w:rPr>
        <w:t xml:space="preserve">member of academic </w:t>
      </w:r>
      <w:r w:rsidR="0036346A" w:rsidRPr="0036346A">
        <w:rPr>
          <w:rFonts w:ascii="Times New Roman" w:hAnsi="Times New Roman" w:cs="Times New Roman"/>
          <w:lang w:val="en-GB"/>
        </w:rPr>
        <w:t>staff</w:t>
      </w:r>
      <w:r w:rsidR="006C1C27" w:rsidRPr="0036346A">
        <w:rPr>
          <w:rFonts w:ascii="Times New Roman" w:hAnsi="Times New Roman" w:cs="Times New Roman"/>
          <w:lang w:val="en-GB"/>
        </w:rPr>
        <w:t xml:space="preserve"> indicated by the Director of the I</w:t>
      </w:r>
      <w:r w:rsidRPr="0036346A">
        <w:rPr>
          <w:rFonts w:ascii="Times New Roman" w:hAnsi="Times New Roman" w:cs="Times New Roman"/>
          <w:lang w:val="en-GB"/>
        </w:rPr>
        <w:t xml:space="preserve">nstitute </w:t>
      </w:r>
      <w:r w:rsidR="006C1C27" w:rsidRPr="0036346A">
        <w:rPr>
          <w:rFonts w:ascii="Times New Roman" w:hAnsi="Times New Roman" w:cs="Times New Roman"/>
          <w:lang w:val="en-GB"/>
        </w:rPr>
        <w:t>–</w:t>
      </w:r>
      <w:r w:rsidRPr="0036346A">
        <w:rPr>
          <w:rFonts w:ascii="Times New Roman" w:hAnsi="Times New Roman" w:cs="Times New Roman"/>
          <w:lang w:val="en-GB"/>
        </w:rPr>
        <w:t xml:space="preserve"> as the chairman </w:t>
      </w:r>
      <w:r w:rsidR="006C1C27" w:rsidRPr="0036346A">
        <w:rPr>
          <w:rFonts w:ascii="Times New Roman" w:hAnsi="Times New Roman" w:cs="Times New Roman"/>
          <w:lang w:val="en-GB"/>
        </w:rPr>
        <w:t>of the examination board, the</w:t>
      </w:r>
      <w:r w:rsidRPr="0036346A">
        <w:rPr>
          <w:rFonts w:ascii="Times New Roman" w:hAnsi="Times New Roman" w:cs="Times New Roman"/>
          <w:lang w:val="en-GB"/>
        </w:rPr>
        <w:t xml:space="preserve"> </w:t>
      </w:r>
      <w:r w:rsidR="006C1C27" w:rsidRPr="0036346A">
        <w:rPr>
          <w:rFonts w:ascii="Times New Roman" w:hAnsi="Times New Roman" w:cs="Times New Roman"/>
          <w:lang w:val="en-GB"/>
        </w:rPr>
        <w:t>thesis supervisor,</w:t>
      </w:r>
      <w:r w:rsidRPr="0036346A">
        <w:rPr>
          <w:rFonts w:ascii="Times New Roman" w:hAnsi="Times New Roman" w:cs="Times New Roman"/>
          <w:lang w:val="en-GB"/>
        </w:rPr>
        <w:t xml:space="preserve"> and </w:t>
      </w:r>
      <w:r w:rsidR="006C1C27" w:rsidRPr="0036346A">
        <w:rPr>
          <w:rFonts w:ascii="Times New Roman" w:hAnsi="Times New Roman" w:cs="Times New Roman"/>
          <w:lang w:val="en-GB"/>
        </w:rPr>
        <w:t xml:space="preserve">the </w:t>
      </w:r>
      <w:r w:rsidRPr="0036346A">
        <w:rPr>
          <w:rFonts w:ascii="Times New Roman" w:hAnsi="Times New Roman" w:cs="Times New Roman"/>
          <w:lang w:val="en-GB"/>
        </w:rPr>
        <w:t xml:space="preserve">reviewer of the work </w:t>
      </w:r>
      <w:r w:rsidR="00BE2735" w:rsidRPr="0036346A">
        <w:rPr>
          <w:rFonts w:ascii="Times New Roman" w:hAnsi="Times New Roman" w:cs="Times New Roman"/>
          <w:lang w:val="en-GB"/>
        </w:rPr>
        <w:t>–</w:t>
      </w:r>
      <w:r w:rsidRPr="0036346A">
        <w:rPr>
          <w:rFonts w:ascii="Times New Roman" w:hAnsi="Times New Roman" w:cs="Times New Roman"/>
          <w:lang w:val="en-GB"/>
        </w:rPr>
        <w:t xml:space="preserve"> as members</w:t>
      </w:r>
      <w:r w:rsidR="006C1C27" w:rsidRPr="0036346A">
        <w:rPr>
          <w:rFonts w:ascii="Times New Roman" w:hAnsi="Times New Roman" w:cs="Times New Roman"/>
          <w:lang w:val="en-GB"/>
        </w:rPr>
        <w:t xml:space="preserve"> of the examination board</w:t>
      </w:r>
      <w:r w:rsidRPr="0036346A">
        <w:rPr>
          <w:rFonts w:ascii="Times New Roman" w:hAnsi="Times New Roman" w:cs="Times New Roman"/>
          <w:lang w:val="en-GB"/>
        </w:rPr>
        <w:t xml:space="preserve">. In justified cases, the reviewer may be replaced by another </w:t>
      </w:r>
      <w:r w:rsidR="006C1C27" w:rsidRPr="0036346A">
        <w:rPr>
          <w:rFonts w:ascii="Times New Roman" w:hAnsi="Times New Roman" w:cs="Times New Roman"/>
          <w:lang w:val="en-GB"/>
        </w:rPr>
        <w:t>member of academic staff</w:t>
      </w:r>
      <w:r w:rsidRPr="0036346A">
        <w:rPr>
          <w:rFonts w:ascii="Times New Roman" w:hAnsi="Times New Roman" w:cs="Times New Roman"/>
          <w:lang w:val="en-GB"/>
        </w:rPr>
        <w:t xml:space="preserve"> holding at least a doctoral degree.</w:t>
      </w:r>
    </w:p>
    <w:p w14:paraId="5DCD32B9" w14:textId="619843F5"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5. The subject of the exam is the defense of the diploma thesis</w:t>
      </w:r>
      <w:r w:rsidR="006C1C27" w:rsidRPr="0036346A">
        <w:rPr>
          <w:rFonts w:ascii="Times New Roman" w:hAnsi="Times New Roman" w:cs="Times New Roman"/>
          <w:lang w:val="en-GB"/>
        </w:rPr>
        <w:t>,</w:t>
      </w:r>
      <w:r w:rsidRPr="0036346A">
        <w:rPr>
          <w:rFonts w:ascii="Times New Roman" w:hAnsi="Times New Roman" w:cs="Times New Roman"/>
          <w:lang w:val="en-GB"/>
        </w:rPr>
        <w:t xml:space="preserve"> and </w:t>
      </w:r>
      <w:r w:rsidR="006C1C27" w:rsidRPr="0036346A">
        <w:rPr>
          <w:rFonts w:ascii="Times New Roman" w:hAnsi="Times New Roman" w:cs="Times New Roman"/>
          <w:lang w:val="en-GB"/>
        </w:rPr>
        <w:t xml:space="preserve">the </w:t>
      </w:r>
      <w:r w:rsidRPr="0036346A">
        <w:rPr>
          <w:rFonts w:ascii="Times New Roman" w:hAnsi="Times New Roman" w:cs="Times New Roman"/>
          <w:lang w:val="en-GB"/>
        </w:rPr>
        <w:t xml:space="preserve">issues in the field of </w:t>
      </w:r>
      <w:r w:rsidR="006C1C27" w:rsidRPr="0036346A">
        <w:rPr>
          <w:rFonts w:ascii="Times New Roman" w:hAnsi="Times New Roman" w:cs="Times New Roman"/>
          <w:lang w:val="en-GB"/>
        </w:rPr>
        <w:t xml:space="preserve">study </w:t>
      </w:r>
      <w:r w:rsidR="002149F3" w:rsidRPr="0036346A">
        <w:rPr>
          <w:rFonts w:ascii="Times New Roman" w:hAnsi="Times New Roman" w:cs="Times New Roman"/>
          <w:lang w:val="en-GB"/>
        </w:rPr>
        <w:t>major and specialisation-related</w:t>
      </w:r>
      <w:r w:rsidRPr="0036346A">
        <w:rPr>
          <w:rFonts w:ascii="Times New Roman" w:hAnsi="Times New Roman" w:cs="Times New Roman"/>
          <w:lang w:val="en-GB"/>
        </w:rPr>
        <w:t xml:space="preserve"> subjects.</w:t>
      </w:r>
    </w:p>
    <w:p w14:paraId="241FC092" w14:textId="0652D166"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6. </w:t>
      </w:r>
      <w:r w:rsidR="002149F3" w:rsidRPr="0036346A">
        <w:rPr>
          <w:rFonts w:ascii="Times New Roman" w:hAnsi="Times New Roman" w:cs="Times New Roman"/>
          <w:lang w:val="en-GB"/>
        </w:rPr>
        <w:t>At the request of the</w:t>
      </w:r>
      <w:r w:rsidRPr="0036346A">
        <w:rPr>
          <w:rFonts w:ascii="Times New Roman" w:hAnsi="Times New Roman" w:cs="Times New Roman"/>
          <w:lang w:val="en-GB"/>
        </w:rPr>
        <w:t xml:space="preserve"> student or </w:t>
      </w:r>
      <w:r w:rsidR="002149F3" w:rsidRPr="0036346A">
        <w:rPr>
          <w:rFonts w:ascii="Times New Roman" w:hAnsi="Times New Roman" w:cs="Times New Roman"/>
          <w:lang w:val="en-GB"/>
        </w:rPr>
        <w:t xml:space="preserve">the </w:t>
      </w:r>
      <w:r w:rsidRPr="0036346A">
        <w:rPr>
          <w:rFonts w:ascii="Times New Roman" w:hAnsi="Times New Roman" w:cs="Times New Roman"/>
          <w:lang w:val="en-GB"/>
        </w:rPr>
        <w:t xml:space="preserve">supervisor, after obtaining the consent of the Director of the </w:t>
      </w:r>
      <w:r w:rsidR="002149F3" w:rsidRPr="0036346A">
        <w:rPr>
          <w:rFonts w:ascii="Times New Roman" w:hAnsi="Times New Roman" w:cs="Times New Roman"/>
          <w:lang w:val="en-GB"/>
        </w:rPr>
        <w:t>I</w:t>
      </w:r>
      <w:r w:rsidRPr="0036346A">
        <w:rPr>
          <w:rFonts w:ascii="Times New Roman" w:hAnsi="Times New Roman" w:cs="Times New Roman"/>
          <w:lang w:val="en-GB"/>
        </w:rPr>
        <w:t xml:space="preserve">nstitute, an open diploma examination is carried out, in which all interested persons may participate and ask additional questions. This application should be submitted </w:t>
      </w:r>
      <w:r w:rsidR="00BE2735" w:rsidRPr="0036346A">
        <w:rPr>
          <w:rFonts w:ascii="Times New Roman" w:hAnsi="Times New Roman" w:cs="Times New Roman"/>
          <w:lang w:val="en-GB"/>
        </w:rPr>
        <w:t>at the time of</w:t>
      </w:r>
      <w:r w:rsidRPr="0036346A">
        <w:rPr>
          <w:rFonts w:ascii="Times New Roman" w:hAnsi="Times New Roman" w:cs="Times New Roman"/>
          <w:lang w:val="en-GB"/>
        </w:rPr>
        <w:t xml:space="preserve"> submitting the diploma thesis. The date of the examination is determined by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Information about the open diploma exam</w:t>
      </w:r>
      <w:r w:rsidR="002149F3" w:rsidRPr="0036346A">
        <w:rPr>
          <w:rFonts w:ascii="Times New Roman" w:hAnsi="Times New Roman" w:cs="Times New Roman"/>
          <w:lang w:val="en-GB"/>
        </w:rPr>
        <w:t xml:space="preserve"> is published on the University’</w:t>
      </w:r>
      <w:r w:rsidRPr="0036346A">
        <w:rPr>
          <w:rFonts w:ascii="Times New Roman" w:hAnsi="Times New Roman" w:cs="Times New Roman"/>
          <w:lang w:val="en-GB"/>
        </w:rPr>
        <w:t>s website one week before its planned date.</w:t>
      </w:r>
    </w:p>
    <w:p w14:paraId="712B60F3" w14:textId="69DCF0A8"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7. When assessing the answers to questions in the diploma examination, th</w:t>
      </w:r>
      <w:r w:rsidR="005466CC" w:rsidRPr="0036346A">
        <w:rPr>
          <w:rFonts w:ascii="Times New Roman" w:hAnsi="Times New Roman" w:cs="Times New Roman"/>
          <w:lang w:val="en-GB"/>
        </w:rPr>
        <w:t>e scale of grades specified in paragraph</w:t>
      </w:r>
      <w:r w:rsidRPr="0036346A">
        <w:rPr>
          <w:rFonts w:ascii="Times New Roman" w:hAnsi="Times New Roman" w:cs="Times New Roman"/>
          <w:lang w:val="en-GB"/>
        </w:rPr>
        <w:t xml:space="preserve"> 18 section 1</w:t>
      </w:r>
      <w:r w:rsidR="002149F3" w:rsidRPr="0036346A">
        <w:rPr>
          <w:rFonts w:ascii="Times New Roman" w:hAnsi="Times New Roman" w:cs="Times New Roman"/>
          <w:lang w:val="en-GB"/>
        </w:rPr>
        <w:t xml:space="preserve"> applies</w:t>
      </w:r>
      <w:r w:rsidRPr="0036346A">
        <w:rPr>
          <w:rFonts w:ascii="Times New Roman" w:hAnsi="Times New Roman" w:cs="Times New Roman"/>
          <w:lang w:val="en-GB"/>
        </w:rPr>
        <w:t xml:space="preserve">. The final </w:t>
      </w:r>
      <w:r w:rsidR="002149F3" w:rsidRPr="0036346A">
        <w:rPr>
          <w:rFonts w:ascii="Times New Roman" w:hAnsi="Times New Roman" w:cs="Times New Roman"/>
          <w:lang w:val="en-GB"/>
        </w:rPr>
        <w:t>grade</w:t>
      </w:r>
      <w:r w:rsidRPr="0036346A">
        <w:rPr>
          <w:rFonts w:ascii="Times New Roman" w:hAnsi="Times New Roman" w:cs="Times New Roman"/>
          <w:lang w:val="en-GB"/>
        </w:rPr>
        <w:t xml:space="preserve"> of the exam is determined by calculating the arithmetic mean, </w:t>
      </w:r>
      <w:r w:rsidR="002149F3" w:rsidRPr="0036346A">
        <w:rPr>
          <w:rFonts w:ascii="Times New Roman" w:hAnsi="Times New Roman" w:cs="Times New Roman"/>
          <w:lang w:val="en-GB"/>
        </w:rPr>
        <w:t xml:space="preserve">rounded </w:t>
      </w:r>
      <w:r w:rsidRPr="0036346A">
        <w:rPr>
          <w:rFonts w:ascii="Times New Roman" w:hAnsi="Times New Roman" w:cs="Times New Roman"/>
          <w:lang w:val="en-GB"/>
        </w:rPr>
        <w:t xml:space="preserve">to two decimal places, from the grades issued </w:t>
      </w:r>
      <w:r w:rsidR="002149F3" w:rsidRPr="0036346A">
        <w:rPr>
          <w:rFonts w:ascii="Times New Roman" w:hAnsi="Times New Roman" w:cs="Times New Roman"/>
          <w:lang w:val="en-GB"/>
        </w:rPr>
        <w:t>for</w:t>
      </w:r>
      <w:r w:rsidRPr="0036346A">
        <w:rPr>
          <w:rFonts w:ascii="Times New Roman" w:hAnsi="Times New Roman" w:cs="Times New Roman"/>
          <w:lang w:val="en-GB"/>
        </w:rPr>
        <w:t xml:space="preserve"> the answers to each question, using</w:t>
      </w:r>
      <w:r w:rsidR="005466CC" w:rsidRPr="0036346A">
        <w:rPr>
          <w:rFonts w:ascii="Times New Roman" w:hAnsi="Times New Roman" w:cs="Times New Roman"/>
          <w:lang w:val="en-GB"/>
        </w:rPr>
        <w:t xml:space="preserve"> the </w:t>
      </w:r>
      <w:r w:rsidR="002149F3" w:rsidRPr="0036346A">
        <w:rPr>
          <w:rFonts w:ascii="Times New Roman" w:hAnsi="Times New Roman" w:cs="Times New Roman"/>
          <w:lang w:val="en-GB"/>
        </w:rPr>
        <w:t>grading</w:t>
      </w:r>
      <w:r w:rsidR="0068406C" w:rsidRPr="0036346A">
        <w:rPr>
          <w:rFonts w:ascii="Times New Roman" w:hAnsi="Times New Roman" w:cs="Times New Roman"/>
          <w:lang w:val="en-GB"/>
        </w:rPr>
        <w:t xml:space="preserve"> scale specified in parag</w:t>
      </w:r>
      <w:r w:rsidR="005466CC" w:rsidRPr="0036346A">
        <w:rPr>
          <w:rFonts w:ascii="Times New Roman" w:hAnsi="Times New Roman" w:cs="Times New Roman"/>
          <w:lang w:val="en-GB"/>
        </w:rPr>
        <w:t xml:space="preserve">raph </w:t>
      </w:r>
      <w:r w:rsidRPr="0036346A">
        <w:rPr>
          <w:rFonts w:ascii="Times New Roman" w:hAnsi="Times New Roman" w:cs="Times New Roman"/>
          <w:lang w:val="en-GB"/>
        </w:rPr>
        <w:t xml:space="preserve">29 section 8. If the average grade obtained from the diploma examination is lower than 3.0, </w:t>
      </w:r>
      <w:r w:rsidR="002149F3" w:rsidRPr="0036346A">
        <w:rPr>
          <w:rFonts w:ascii="Times New Roman" w:hAnsi="Times New Roman" w:cs="Times New Roman"/>
          <w:lang w:val="en-GB"/>
        </w:rPr>
        <w:t xml:space="preserve">then </w:t>
      </w:r>
      <w:r w:rsidRPr="0036346A">
        <w:rPr>
          <w:rFonts w:ascii="Times New Roman" w:hAnsi="Times New Roman" w:cs="Times New Roman"/>
          <w:lang w:val="en-GB"/>
        </w:rPr>
        <w:t>the final grade for the exam is insufficient</w:t>
      </w:r>
      <w:r w:rsidR="002149F3" w:rsidRPr="0036346A">
        <w:rPr>
          <w:rFonts w:ascii="Times New Roman" w:hAnsi="Times New Roman" w:cs="Times New Roman"/>
          <w:lang w:val="en-GB"/>
        </w:rPr>
        <w:t xml:space="preserve"> (fail)</w:t>
      </w:r>
      <w:r w:rsidRPr="0036346A">
        <w:rPr>
          <w:rFonts w:ascii="Times New Roman" w:hAnsi="Times New Roman" w:cs="Times New Roman"/>
          <w:lang w:val="en-GB"/>
        </w:rPr>
        <w:t>.</w:t>
      </w:r>
    </w:p>
    <w:p w14:paraId="28334829" w14:textId="315A404A"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8. In the case of obtaining </w:t>
      </w:r>
      <w:r w:rsidR="002149F3" w:rsidRPr="0036346A">
        <w:rPr>
          <w:rFonts w:ascii="Times New Roman" w:hAnsi="Times New Roman" w:cs="Times New Roman"/>
          <w:lang w:val="en-GB"/>
        </w:rPr>
        <w:t xml:space="preserve">the insufficient (fail) grade in the </w:t>
      </w:r>
      <w:r w:rsidRPr="0036346A">
        <w:rPr>
          <w:rFonts w:ascii="Times New Roman" w:hAnsi="Times New Roman" w:cs="Times New Roman"/>
          <w:lang w:val="en-GB"/>
        </w:rPr>
        <w:t xml:space="preserve">diploma </w:t>
      </w:r>
      <w:r w:rsidR="002149F3" w:rsidRPr="0036346A">
        <w:rPr>
          <w:rFonts w:ascii="Times New Roman" w:hAnsi="Times New Roman" w:cs="Times New Roman"/>
          <w:lang w:val="en-GB"/>
        </w:rPr>
        <w:t>examination,</w:t>
      </w:r>
      <w:r w:rsidRPr="0036346A">
        <w:rPr>
          <w:rFonts w:ascii="Times New Roman" w:hAnsi="Times New Roman" w:cs="Times New Roman"/>
          <w:lang w:val="en-GB"/>
        </w:rPr>
        <w:t xml:space="preserve"> or </w:t>
      </w:r>
      <w:r w:rsidR="002149F3" w:rsidRPr="0036346A">
        <w:rPr>
          <w:rFonts w:ascii="Times New Roman" w:hAnsi="Times New Roman" w:cs="Times New Roman"/>
          <w:lang w:val="en-GB"/>
        </w:rPr>
        <w:t>in the case of unjustified failure to attend</w:t>
      </w:r>
      <w:r w:rsidRPr="0036346A">
        <w:rPr>
          <w:rFonts w:ascii="Times New Roman" w:hAnsi="Times New Roman" w:cs="Times New Roman"/>
          <w:lang w:val="en-GB"/>
        </w:rPr>
        <w:t xml:space="preserve"> the exam within the set time limit,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shall set the second date of the exam as </w:t>
      </w:r>
      <w:r w:rsidR="002149F3" w:rsidRPr="0036346A">
        <w:rPr>
          <w:rFonts w:ascii="Times New Roman" w:hAnsi="Times New Roman" w:cs="Times New Roman"/>
          <w:lang w:val="en-GB"/>
        </w:rPr>
        <w:t xml:space="preserve">the </w:t>
      </w:r>
      <w:r w:rsidRPr="0036346A">
        <w:rPr>
          <w:rFonts w:ascii="Times New Roman" w:hAnsi="Times New Roman" w:cs="Times New Roman"/>
          <w:lang w:val="en-GB"/>
        </w:rPr>
        <w:t>final</w:t>
      </w:r>
      <w:r w:rsidR="002149F3" w:rsidRPr="0036346A">
        <w:rPr>
          <w:rFonts w:ascii="Times New Roman" w:hAnsi="Times New Roman" w:cs="Times New Roman"/>
          <w:lang w:val="en-GB"/>
        </w:rPr>
        <w:t xml:space="preserve"> opportunity</w:t>
      </w:r>
      <w:r w:rsidRPr="0036346A">
        <w:rPr>
          <w:rFonts w:ascii="Times New Roman" w:hAnsi="Times New Roman" w:cs="Times New Roman"/>
          <w:lang w:val="en-GB"/>
        </w:rPr>
        <w:t xml:space="preserve">. </w:t>
      </w:r>
      <w:r w:rsidR="002149F3" w:rsidRPr="0036346A">
        <w:rPr>
          <w:rFonts w:ascii="Times New Roman" w:hAnsi="Times New Roman" w:cs="Times New Roman"/>
          <w:lang w:val="en-GB"/>
        </w:rPr>
        <w:t>At least one month must pass between the first and the</w:t>
      </w:r>
      <w:r w:rsidRPr="0036346A">
        <w:rPr>
          <w:rFonts w:ascii="Times New Roman" w:hAnsi="Times New Roman" w:cs="Times New Roman"/>
          <w:lang w:val="en-GB"/>
        </w:rPr>
        <w:t xml:space="preserve"> second exam</w:t>
      </w:r>
      <w:r w:rsidR="002149F3" w:rsidRPr="0036346A">
        <w:rPr>
          <w:rFonts w:ascii="Times New Roman" w:hAnsi="Times New Roman" w:cs="Times New Roman"/>
          <w:lang w:val="en-GB"/>
        </w:rPr>
        <w:t>ination,</w:t>
      </w:r>
      <w:r w:rsidRPr="0036346A">
        <w:rPr>
          <w:rFonts w:ascii="Times New Roman" w:hAnsi="Times New Roman" w:cs="Times New Roman"/>
          <w:lang w:val="en-GB"/>
        </w:rPr>
        <w:t xml:space="preserve"> </w:t>
      </w:r>
      <w:r w:rsidR="002149F3" w:rsidRPr="0036346A">
        <w:rPr>
          <w:rFonts w:ascii="Times New Roman" w:hAnsi="Times New Roman" w:cs="Times New Roman"/>
          <w:lang w:val="en-GB"/>
        </w:rPr>
        <w:t>and the second examination</w:t>
      </w:r>
      <w:r w:rsidRPr="0036346A">
        <w:rPr>
          <w:rFonts w:ascii="Times New Roman" w:hAnsi="Times New Roman" w:cs="Times New Roman"/>
          <w:lang w:val="en-GB"/>
        </w:rPr>
        <w:t xml:space="preserve"> must take place no later than three months after the date of the first examination.</w:t>
      </w:r>
    </w:p>
    <w:p w14:paraId="5264065D" w14:textId="2F664371" w:rsidR="006C265A" w:rsidRPr="0036346A" w:rsidRDefault="006C265A"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9. Failure to submit </w:t>
      </w:r>
      <w:r w:rsidR="00652875" w:rsidRPr="0036346A">
        <w:rPr>
          <w:rFonts w:ascii="Times New Roman" w:hAnsi="Times New Roman" w:cs="Times New Roman"/>
          <w:lang w:val="en-GB"/>
        </w:rPr>
        <w:t xml:space="preserve">to </w:t>
      </w:r>
      <w:r w:rsidRPr="0036346A">
        <w:rPr>
          <w:rFonts w:ascii="Times New Roman" w:hAnsi="Times New Roman" w:cs="Times New Roman"/>
          <w:lang w:val="en-GB"/>
        </w:rPr>
        <w:t xml:space="preserve">the diploma examination </w:t>
      </w:r>
      <w:r w:rsidR="00652875" w:rsidRPr="0036346A">
        <w:rPr>
          <w:rFonts w:ascii="Times New Roman" w:hAnsi="Times New Roman" w:cs="Times New Roman"/>
          <w:lang w:val="en-GB"/>
        </w:rPr>
        <w:t>on</w:t>
      </w:r>
      <w:r w:rsidRPr="0036346A">
        <w:rPr>
          <w:rFonts w:ascii="Times New Roman" w:hAnsi="Times New Roman" w:cs="Times New Roman"/>
          <w:lang w:val="en-GB"/>
        </w:rPr>
        <w:t xml:space="preserve"> the second </w:t>
      </w:r>
      <w:r w:rsidR="00652875" w:rsidRPr="0036346A">
        <w:rPr>
          <w:rFonts w:ascii="Times New Roman" w:hAnsi="Times New Roman" w:cs="Times New Roman"/>
          <w:lang w:val="en-GB"/>
        </w:rPr>
        <w:t>date</w:t>
      </w:r>
      <w:r w:rsidRPr="0036346A">
        <w:rPr>
          <w:rFonts w:ascii="Times New Roman" w:hAnsi="Times New Roman" w:cs="Times New Roman"/>
          <w:lang w:val="en-GB"/>
        </w:rPr>
        <w:t xml:space="preserve"> shall result in the student being remo</w:t>
      </w:r>
      <w:r w:rsidR="005466CC" w:rsidRPr="0036346A">
        <w:rPr>
          <w:rFonts w:ascii="Times New Roman" w:hAnsi="Times New Roman" w:cs="Times New Roman"/>
          <w:lang w:val="en-GB"/>
        </w:rPr>
        <w:t xml:space="preserve">ved from the </w:t>
      </w:r>
      <w:r w:rsidR="00652875" w:rsidRPr="0036346A">
        <w:rPr>
          <w:rFonts w:ascii="Times New Roman" w:hAnsi="Times New Roman" w:cs="Times New Roman"/>
          <w:lang w:val="en-GB"/>
        </w:rPr>
        <w:t xml:space="preserve">student </w:t>
      </w:r>
      <w:r w:rsidR="005466CC" w:rsidRPr="0036346A">
        <w:rPr>
          <w:rFonts w:ascii="Times New Roman" w:hAnsi="Times New Roman" w:cs="Times New Roman"/>
          <w:lang w:val="en-GB"/>
        </w:rPr>
        <w:t>list, pursuant to paragraph</w:t>
      </w:r>
      <w:r w:rsidRPr="0036346A">
        <w:rPr>
          <w:rFonts w:ascii="Times New Roman" w:hAnsi="Times New Roman" w:cs="Times New Roman"/>
          <w:lang w:val="en-GB"/>
        </w:rPr>
        <w:t xml:space="preserve"> 24 </w:t>
      </w:r>
      <w:r w:rsidR="005466CC" w:rsidRPr="0036346A">
        <w:rPr>
          <w:rFonts w:ascii="Times New Roman" w:hAnsi="Times New Roman" w:cs="Times New Roman"/>
          <w:lang w:val="en-GB"/>
        </w:rPr>
        <w:t>section</w:t>
      </w:r>
      <w:r w:rsidRPr="0036346A">
        <w:rPr>
          <w:rFonts w:ascii="Times New Roman" w:hAnsi="Times New Roman" w:cs="Times New Roman"/>
          <w:lang w:val="en-GB"/>
        </w:rPr>
        <w:t xml:space="preserve"> 2 </w:t>
      </w:r>
      <w:r w:rsidR="005466CC" w:rsidRPr="0036346A">
        <w:rPr>
          <w:rFonts w:ascii="Times New Roman" w:hAnsi="Times New Roman" w:cs="Times New Roman"/>
          <w:lang w:val="en-GB"/>
        </w:rPr>
        <w:t>item</w:t>
      </w:r>
      <w:r w:rsidRPr="0036346A">
        <w:rPr>
          <w:rFonts w:ascii="Times New Roman" w:hAnsi="Times New Roman" w:cs="Times New Roman"/>
          <w:lang w:val="en-GB"/>
        </w:rPr>
        <w:t xml:space="preserve"> 4</w:t>
      </w:r>
      <w:r w:rsidR="00A03E0D" w:rsidRPr="0036346A">
        <w:rPr>
          <w:rFonts w:ascii="Times New Roman" w:hAnsi="Times New Roman" w:cs="Times New Roman"/>
          <w:lang w:val="en-GB"/>
        </w:rPr>
        <w:t>)</w:t>
      </w:r>
      <w:r w:rsidRPr="0036346A">
        <w:rPr>
          <w:rFonts w:ascii="Times New Roman" w:hAnsi="Times New Roman" w:cs="Times New Roman"/>
          <w:lang w:val="en-GB"/>
        </w:rPr>
        <w:t xml:space="preserve"> of the Regulations.</w:t>
      </w:r>
    </w:p>
    <w:p w14:paraId="03FBACD0" w14:textId="35CB45A6" w:rsidR="006C265A" w:rsidRPr="0036346A" w:rsidRDefault="00DC36C9" w:rsidP="00DC36C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10. </w:t>
      </w:r>
      <w:r w:rsidR="006C265A" w:rsidRPr="0036346A">
        <w:rPr>
          <w:rFonts w:ascii="Times New Roman" w:hAnsi="Times New Roman" w:cs="Times New Roman"/>
          <w:lang w:val="en-GB"/>
        </w:rPr>
        <w:t xml:space="preserve">The course of the diploma </w:t>
      </w:r>
      <w:r w:rsidR="0036346A" w:rsidRPr="0036346A">
        <w:rPr>
          <w:rFonts w:ascii="Times New Roman" w:hAnsi="Times New Roman" w:cs="Times New Roman"/>
          <w:lang w:val="en-GB"/>
        </w:rPr>
        <w:t>examination</w:t>
      </w:r>
      <w:r w:rsidR="006C265A" w:rsidRPr="0036346A">
        <w:rPr>
          <w:rFonts w:ascii="Times New Roman" w:hAnsi="Times New Roman" w:cs="Times New Roman"/>
          <w:lang w:val="en-GB"/>
        </w:rPr>
        <w:t xml:space="preserve"> is recorded in the </w:t>
      </w:r>
      <w:r w:rsidR="00652875" w:rsidRPr="0036346A">
        <w:rPr>
          <w:rFonts w:ascii="Times New Roman" w:hAnsi="Times New Roman" w:cs="Times New Roman"/>
          <w:lang w:val="en-GB"/>
        </w:rPr>
        <w:t>exam report (protocol)</w:t>
      </w:r>
      <w:r w:rsidR="006C265A" w:rsidRPr="0036346A">
        <w:rPr>
          <w:rFonts w:ascii="Times New Roman" w:hAnsi="Times New Roman" w:cs="Times New Roman"/>
          <w:lang w:val="en-GB"/>
        </w:rPr>
        <w:t>. The diploma examination report incl</w:t>
      </w:r>
      <w:r w:rsidR="00652875" w:rsidRPr="0036346A">
        <w:rPr>
          <w:rFonts w:ascii="Times New Roman" w:hAnsi="Times New Roman" w:cs="Times New Roman"/>
          <w:lang w:val="en-GB"/>
        </w:rPr>
        <w:t>udes: date of the exam, student’</w:t>
      </w:r>
      <w:r w:rsidR="006C265A" w:rsidRPr="0036346A">
        <w:rPr>
          <w:rFonts w:ascii="Times New Roman" w:hAnsi="Times New Roman" w:cs="Times New Roman"/>
          <w:lang w:val="en-GB"/>
        </w:rPr>
        <w:t>s forename and surname, album number, names and surnames, signatures and title</w:t>
      </w:r>
      <w:r w:rsidR="00652875" w:rsidRPr="0036346A">
        <w:rPr>
          <w:rFonts w:ascii="Times New Roman" w:hAnsi="Times New Roman" w:cs="Times New Roman"/>
          <w:lang w:val="en-GB"/>
        </w:rPr>
        <w:t>s</w:t>
      </w:r>
      <w:r w:rsidR="006C265A" w:rsidRPr="0036346A">
        <w:rPr>
          <w:rFonts w:ascii="Times New Roman" w:hAnsi="Times New Roman" w:cs="Times New Roman"/>
          <w:lang w:val="en-GB"/>
        </w:rPr>
        <w:t xml:space="preserve"> of </w:t>
      </w:r>
      <w:r w:rsidR="00652875" w:rsidRPr="0036346A">
        <w:rPr>
          <w:rFonts w:ascii="Times New Roman" w:hAnsi="Times New Roman" w:cs="Times New Roman"/>
          <w:lang w:val="en-GB"/>
        </w:rPr>
        <w:t xml:space="preserve">the </w:t>
      </w:r>
      <w:r w:rsidR="006C265A" w:rsidRPr="0036346A">
        <w:rPr>
          <w:rFonts w:ascii="Times New Roman" w:hAnsi="Times New Roman" w:cs="Times New Roman"/>
          <w:lang w:val="en-GB"/>
        </w:rPr>
        <w:t xml:space="preserve">professor, </w:t>
      </w:r>
      <w:r w:rsidR="00652875" w:rsidRPr="0036346A">
        <w:rPr>
          <w:rFonts w:ascii="Times New Roman" w:hAnsi="Times New Roman" w:cs="Times New Roman"/>
          <w:lang w:val="en-GB"/>
        </w:rPr>
        <w:t xml:space="preserve">academic </w:t>
      </w:r>
      <w:r w:rsidR="006C265A" w:rsidRPr="0036346A">
        <w:rPr>
          <w:rFonts w:ascii="Times New Roman" w:hAnsi="Times New Roman" w:cs="Times New Roman"/>
          <w:lang w:val="en-GB"/>
        </w:rPr>
        <w:t xml:space="preserve">degrees or professional titles of the examination board members, the content of questions asked and grades obtained, average grade obtained </w:t>
      </w:r>
      <w:r w:rsidR="00652875" w:rsidRPr="0036346A">
        <w:rPr>
          <w:rFonts w:ascii="Times New Roman" w:hAnsi="Times New Roman" w:cs="Times New Roman"/>
          <w:lang w:val="en-GB"/>
        </w:rPr>
        <w:t>during the course of</w:t>
      </w:r>
      <w:r w:rsidR="006C265A" w:rsidRPr="0036346A">
        <w:rPr>
          <w:rFonts w:ascii="Times New Roman" w:hAnsi="Times New Roman" w:cs="Times New Roman"/>
          <w:lang w:val="en-GB"/>
        </w:rPr>
        <w:t xml:space="preserve"> studies, title and </w:t>
      </w:r>
      <w:r w:rsidR="00652875" w:rsidRPr="0036346A">
        <w:rPr>
          <w:rFonts w:ascii="Times New Roman" w:hAnsi="Times New Roman" w:cs="Times New Roman"/>
          <w:lang w:val="en-GB"/>
        </w:rPr>
        <w:t>grade awarded to</w:t>
      </w:r>
      <w:r w:rsidR="006C265A" w:rsidRPr="0036346A">
        <w:rPr>
          <w:rFonts w:ascii="Times New Roman" w:hAnsi="Times New Roman" w:cs="Times New Roman"/>
          <w:lang w:val="en-GB"/>
        </w:rPr>
        <w:t xml:space="preserve"> the diploma thesis, </w:t>
      </w:r>
      <w:r w:rsidR="00652875" w:rsidRPr="0036346A">
        <w:rPr>
          <w:rFonts w:ascii="Times New Roman" w:hAnsi="Times New Roman" w:cs="Times New Roman"/>
          <w:lang w:val="en-GB"/>
        </w:rPr>
        <w:t>grade obtained in</w:t>
      </w:r>
      <w:r w:rsidR="006C265A" w:rsidRPr="0036346A">
        <w:rPr>
          <w:rFonts w:ascii="Times New Roman" w:hAnsi="Times New Roman" w:cs="Times New Roman"/>
          <w:lang w:val="en-GB"/>
        </w:rPr>
        <w:t xml:space="preserve"> the diploma examination, the final </w:t>
      </w:r>
      <w:r w:rsidR="00652875" w:rsidRPr="0036346A">
        <w:rPr>
          <w:rFonts w:ascii="Times New Roman" w:hAnsi="Times New Roman" w:cs="Times New Roman"/>
          <w:lang w:val="en-GB"/>
        </w:rPr>
        <w:t>grade</w:t>
      </w:r>
      <w:r w:rsidR="006C265A" w:rsidRPr="0036346A">
        <w:rPr>
          <w:rFonts w:ascii="Times New Roman" w:hAnsi="Times New Roman" w:cs="Times New Roman"/>
          <w:lang w:val="en-GB"/>
        </w:rPr>
        <w:t xml:space="preserve"> of studies</w:t>
      </w:r>
      <w:r w:rsidR="00652875" w:rsidRPr="0036346A">
        <w:rPr>
          <w:rFonts w:ascii="Times New Roman" w:hAnsi="Times New Roman" w:cs="Times New Roman"/>
          <w:lang w:val="en-GB"/>
        </w:rPr>
        <w:t>,</w:t>
      </w:r>
      <w:r w:rsidR="006C265A" w:rsidRPr="0036346A">
        <w:rPr>
          <w:rFonts w:ascii="Times New Roman" w:hAnsi="Times New Roman" w:cs="Times New Roman"/>
          <w:lang w:val="en-GB"/>
        </w:rPr>
        <w:t xml:space="preserve"> and the professional title obtained. The diploma examination </w:t>
      </w:r>
      <w:r w:rsidR="00652875" w:rsidRPr="0036346A">
        <w:rPr>
          <w:rFonts w:ascii="Times New Roman" w:hAnsi="Times New Roman" w:cs="Times New Roman"/>
          <w:lang w:val="en-GB"/>
        </w:rPr>
        <w:t>report</w:t>
      </w:r>
      <w:r w:rsidR="006C265A" w:rsidRPr="0036346A">
        <w:rPr>
          <w:rFonts w:ascii="Times New Roman" w:hAnsi="Times New Roman" w:cs="Times New Roman"/>
          <w:lang w:val="en-GB"/>
        </w:rPr>
        <w:t xml:space="preserve"> records the completion of studies.</w:t>
      </w:r>
    </w:p>
    <w:p w14:paraId="1C1D760D" w14:textId="77777777" w:rsidR="00652875" w:rsidRPr="0036346A" w:rsidRDefault="00652875" w:rsidP="00DC36C9">
      <w:pPr>
        <w:spacing w:before="100" w:beforeAutospacing="1" w:after="100" w:afterAutospacing="1"/>
        <w:rPr>
          <w:rFonts w:ascii="Times New Roman" w:hAnsi="Times New Roman" w:cs="Times New Roman"/>
          <w:lang w:val="en-GB"/>
        </w:rPr>
      </w:pPr>
    </w:p>
    <w:p w14:paraId="481A8C6D" w14:textId="2584E21E" w:rsidR="00F27A04" w:rsidRPr="0036346A" w:rsidRDefault="00F27A04" w:rsidP="0058091F">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 31</w:t>
      </w:r>
    </w:p>
    <w:p w14:paraId="6734BDF4" w14:textId="60148DB1"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w:t>
      </w:r>
      <w:r w:rsidR="00652875" w:rsidRPr="0036346A">
        <w:rPr>
          <w:rFonts w:ascii="Times New Roman" w:hAnsi="Times New Roman" w:cs="Times New Roman"/>
          <w:lang w:val="en-GB"/>
        </w:rPr>
        <w:t>Graduation (c</w:t>
      </w:r>
      <w:r w:rsidRPr="0036346A">
        <w:rPr>
          <w:rFonts w:ascii="Times New Roman" w:hAnsi="Times New Roman" w:cs="Times New Roman"/>
          <w:lang w:val="en-GB"/>
        </w:rPr>
        <w:t>ompletion of studies</w:t>
      </w:r>
      <w:r w:rsidR="00652875" w:rsidRPr="0036346A">
        <w:rPr>
          <w:rFonts w:ascii="Times New Roman" w:hAnsi="Times New Roman" w:cs="Times New Roman"/>
          <w:lang w:val="en-GB"/>
        </w:rPr>
        <w:t>)</w:t>
      </w:r>
      <w:r w:rsidRPr="0036346A">
        <w:rPr>
          <w:rFonts w:ascii="Times New Roman" w:hAnsi="Times New Roman" w:cs="Times New Roman"/>
          <w:lang w:val="en-GB"/>
        </w:rPr>
        <w:t xml:space="preserve"> takes place on the day of passing the diploma examination with a positive result.</w:t>
      </w:r>
    </w:p>
    <w:p w14:paraId="6D681FFD" w14:textId="16642F00" w:rsidR="006C265A" w:rsidRPr="0036346A" w:rsidRDefault="00A03E0D"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2. The base</w:t>
      </w:r>
      <w:r w:rsidR="006C265A" w:rsidRPr="0036346A">
        <w:rPr>
          <w:rFonts w:ascii="Times New Roman" w:hAnsi="Times New Roman" w:cs="Times New Roman"/>
          <w:lang w:val="en-GB"/>
        </w:rPr>
        <w:t xml:space="preserve">s for calculating the final </w:t>
      </w:r>
      <w:r w:rsidR="00652875" w:rsidRPr="0036346A">
        <w:rPr>
          <w:rFonts w:ascii="Times New Roman" w:hAnsi="Times New Roman" w:cs="Times New Roman"/>
          <w:lang w:val="en-GB"/>
        </w:rPr>
        <w:t>grade</w:t>
      </w:r>
      <w:r w:rsidR="006C265A" w:rsidRPr="0036346A">
        <w:rPr>
          <w:rFonts w:ascii="Times New Roman" w:hAnsi="Times New Roman" w:cs="Times New Roman"/>
          <w:lang w:val="en-GB"/>
        </w:rPr>
        <w:t xml:space="preserve"> of studies are:</w:t>
      </w:r>
    </w:p>
    <w:p w14:paraId="1E7CBA77" w14:textId="6EA13CDE" w:rsidR="00865FC7" w:rsidRPr="0036346A" w:rsidRDefault="00A03E0D" w:rsidP="00865FC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   T</w:t>
      </w:r>
      <w:r w:rsidR="00865FC7" w:rsidRPr="0036346A">
        <w:rPr>
          <w:rFonts w:ascii="Times New Roman" w:hAnsi="Times New Roman" w:cs="Times New Roman"/>
          <w:lang w:val="en-GB"/>
        </w:rPr>
        <w:t xml:space="preserve">he arithmetic mean of all final grades obtained from the completed subjects throughout the study period, including the unsatisfactory grades, </w:t>
      </w:r>
      <w:r w:rsidR="00F562A8" w:rsidRPr="0036346A">
        <w:rPr>
          <w:rFonts w:ascii="Times New Roman" w:hAnsi="Times New Roman" w:cs="Times New Roman"/>
          <w:lang w:val="en-GB"/>
        </w:rPr>
        <w:lastRenderedPageBreak/>
        <w:t>rounded to</w:t>
      </w:r>
      <w:r w:rsidR="00865FC7" w:rsidRPr="0036346A">
        <w:rPr>
          <w:rFonts w:ascii="Times New Roman" w:hAnsi="Times New Roman" w:cs="Times New Roman"/>
          <w:lang w:val="en-GB"/>
        </w:rPr>
        <w:t xml:space="preserve"> </w:t>
      </w:r>
      <w:r w:rsidR="005466CC" w:rsidRPr="0036346A">
        <w:rPr>
          <w:rFonts w:ascii="Times New Roman" w:hAnsi="Times New Roman" w:cs="Times New Roman"/>
          <w:lang w:val="en-GB"/>
        </w:rPr>
        <w:t xml:space="preserve">two decimal places, subject to paragraph </w:t>
      </w:r>
      <w:r w:rsidR="00865FC7" w:rsidRPr="0036346A">
        <w:rPr>
          <w:rFonts w:ascii="Times New Roman" w:hAnsi="Times New Roman" w:cs="Times New Roman"/>
          <w:lang w:val="en-GB"/>
        </w:rPr>
        <w:t xml:space="preserve">26 </w:t>
      </w:r>
      <w:r w:rsidR="005466CC" w:rsidRPr="0036346A">
        <w:rPr>
          <w:rFonts w:ascii="Times New Roman" w:hAnsi="Times New Roman" w:cs="Times New Roman"/>
          <w:lang w:val="en-GB"/>
        </w:rPr>
        <w:t>section 4 and paragraph</w:t>
      </w:r>
      <w:r w:rsidR="00865FC7" w:rsidRPr="0036346A">
        <w:rPr>
          <w:rFonts w:ascii="Times New Roman" w:hAnsi="Times New Roman" w:cs="Times New Roman"/>
          <w:lang w:val="en-GB"/>
        </w:rPr>
        <w:t xml:space="preserve"> 18 </w:t>
      </w:r>
      <w:r w:rsidR="005466CC" w:rsidRPr="0036346A">
        <w:rPr>
          <w:rFonts w:ascii="Times New Roman" w:hAnsi="Times New Roman" w:cs="Times New Roman"/>
          <w:lang w:val="en-GB"/>
        </w:rPr>
        <w:t>section</w:t>
      </w:r>
      <w:r w:rsidR="00865FC7" w:rsidRPr="0036346A">
        <w:rPr>
          <w:rFonts w:ascii="Times New Roman" w:hAnsi="Times New Roman" w:cs="Times New Roman"/>
          <w:lang w:val="en-GB"/>
        </w:rPr>
        <w:t xml:space="preserve"> 20, </w:t>
      </w:r>
    </w:p>
    <w:p w14:paraId="719EBE0E" w14:textId="01885D80" w:rsidR="00865FC7" w:rsidRPr="0036346A" w:rsidRDefault="00F562A8" w:rsidP="00865FC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  </w:t>
      </w:r>
      <w:r w:rsidR="00A03E0D" w:rsidRPr="0036346A">
        <w:rPr>
          <w:rFonts w:ascii="Times New Roman" w:hAnsi="Times New Roman" w:cs="Times New Roman"/>
          <w:lang w:val="en-GB"/>
        </w:rPr>
        <w:t>T</w:t>
      </w:r>
      <w:r w:rsidR="00865FC7" w:rsidRPr="0036346A">
        <w:rPr>
          <w:rFonts w:ascii="Times New Roman" w:hAnsi="Times New Roman" w:cs="Times New Roman"/>
          <w:lang w:val="en-GB"/>
        </w:rPr>
        <w:t xml:space="preserve">he arithmetic </w:t>
      </w:r>
      <w:r w:rsidRPr="0036346A">
        <w:rPr>
          <w:rFonts w:ascii="Times New Roman" w:hAnsi="Times New Roman" w:cs="Times New Roman"/>
          <w:lang w:val="en-GB"/>
        </w:rPr>
        <w:t>mean</w:t>
      </w:r>
      <w:r w:rsidR="00865FC7" w:rsidRPr="0036346A">
        <w:rPr>
          <w:rFonts w:ascii="Times New Roman" w:hAnsi="Times New Roman" w:cs="Times New Roman"/>
          <w:lang w:val="en-GB"/>
        </w:rPr>
        <w:t xml:space="preserve"> of the grades issued by the </w:t>
      </w:r>
      <w:r w:rsidRPr="0036346A">
        <w:rPr>
          <w:rFonts w:ascii="Times New Roman" w:hAnsi="Times New Roman" w:cs="Times New Roman"/>
          <w:lang w:val="en-GB"/>
        </w:rPr>
        <w:t>thesis supervisor</w:t>
      </w:r>
      <w:r w:rsidR="00865FC7" w:rsidRPr="0036346A">
        <w:rPr>
          <w:rFonts w:ascii="Times New Roman" w:hAnsi="Times New Roman" w:cs="Times New Roman"/>
          <w:lang w:val="en-GB"/>
        </w:rPr>
        <w:t xml:space="preserve"> and </w:t>
      </w:r>
      <w:r w:rsidRPr="0036346A">
        <w:rPr>
          <w:rFonts w:ascii="Times New Roman" w:hAnsi="Times New Roman" w:cs="Times New Roman"/>
          <w:lang w:val="en-GB"/>
        </w:rPr>
        <w:t xml:space="preserve">the </w:t>
      </w:r>
      <w:r w:rsidR="00865FC7" w:rsidRPr="0036346A">
        <w:rPr>
          <w:rFonts w:ascii="Times New Roman" w:hAnsi="Times New Roman" w:cs="Times New Roman"/>
          <w:lang w:val="en-GB"/>
        </w:rPr>
        <w:t>reviewer,</w:t>
      </w:r>
      <w:r w:rsidR="005466CC" w:rsidRPr="0036346A">
        <w:rPr>
          <w:rFonts w:ascii="Times New Roman" w:hAnsi="Times New Roman" w:cs="Times New Roman"/>
          <w:lang w:val="en-GB"/>
        </w:rPr>
        <w:t xml:space="preserve"> determined in accordance with paragraph </w:t>
      </w:r>
      <w:r w:rsidR="00865FC7" w:rsidRPr="0036346A">
        <w:rPr>
          <w:rFonts w:ascii="Times New Roman" w:hAnsi="Times New Roman" w:cs="Times New Roman"/>
          <w:lang w:val="en-GB"/>
        </w:rPr>
        <w:t>29 section 8,</w:t>
      </w:r>
    </w:p>
    <w:p w14:paraId="4199E6BC" w14:textId="74712FCB" w:rsidR="006C265A" w:rsidRPr="0036346A" w:rsidRDefault="00865FC7" w:rsidP="00865FC7">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3)  </w:t>
      </w:r>
      <w:r w:rsidR="00A03E0D" w:rsidRPr="0036346A">
        <w:rPr>
          <w:rFonts w:ascii="Times New Roman" w:hAnsi="Times New Roman" w:cs="Times New Roman"/>
          <w:lang w:val="en-GB"/>
        </w:rPr>
        <w:t xml:space="preserve"> T</w:t>
      </w:r>
      <w:r w:rsidR="00F562A8" w:rsidRPr="0036346A">
        <w:rPr>
          <w:rFonts w:ascii="Times New Roman" w:hAnsi="Times New Roman" w:cs="Times New Roman"/>
          <w:lang w:val="en-GB"/>
        </w:rPr>
        <w:t xml:space="preserve">he </w:t>
      </w:r>
      <w:r w:rsidR="006C265A" w:rsidRPr="0036346A">
        <w:rPr>
          <w:rFonts w:ascii="Times New Roman" w:hAnsi="Times New Roman" w:cs="Times New Roman"/>
          <w:lang w:val="en-GB"/>
        </w:rPr>
        <w:t>grade from the diploma examination,</w:t>
      </w:r>
      <w:r w:rsidR="005466CC" w:rsidRPr="0036346A">
        <w:rPr>
          <w:rFonts w:ascii="Times New Roman" w:hAnsi="Times New Roman" w:cs="Times New Roman"/>
          <w:lang w:val="en-GB"/>
        </w:rPr>
        <w:t xml:space="preserve"> determined in accordance with paragraph </w:t>
      </w:r>
      <w:r w:rsidR="006C265A" w:rsidRPr="0036346A">
        <w:rPr>
          <w:rFonts w:ascii="Times New Roman" w:hAnsi="Times New Roman" w:cs="Times New Roman"/>
          <w:lang w:val="en-GB"/>
        </w:rPr>
        <w:t>30 section 7.</w:t>
      </w:r>
    </w:p>
    <w:p w14:paraId="44BA72FF" w14:textId="66453DF7" w:rsidR="0058091F"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The result of studies </w:t>
      </w:r>
      <w:r w:rsidR="00F562A8" w:rsidRPr="0036346A">
        <w:rPr>
          <w:rFonts w:ascii="Times New Roman" w:hAnsi="Times New Roman" w:cs="Times New Roman"/>
          <w:lang w:val="en-GB"/>
        </w:rPr>
        <w:t xml:space="preserve">(final grade) </w:t>
      </w:r>
      <w:r w:rsidRPr="0036346A">
        <w:rPr>
          <w:rFonts w:ascii="Times New Roman" w:hAnsi="Times New Roman" w:cs="Times New Roman"/>
          <w:lang w:val="en-GB"/>
        </w:rPr>
        <w:t>is the sum of:</w:t>
      </w:r>
    </w:p>
    <w:p w14:paraId="4BA04774" w14:textId="3543731C" w:rsidR="006C265A" w:rsidRPr="0036346A" w:rsidRDefault="006C265A" w:rsidP="00282150">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 xml:space="preserve">1) 60% of the grade referred to in </w:t>
      </w:r>
      <w:r w:rsidR="005466CC" w:rsidRPr="0036346A">
        <w:rPr>
          <w:rFonts w:ascii="Times New Roman" w:hAnsi="Times New Roman" w:cs="Times New Roman"/>
          <w:lang w:val="en-GB"/>
        </w:rPr>
        <w:t>section</w:t>
      </w:r>
      <w:r w:rsidRPr="0036346A">
        <w:rPr>
          <w:rFonts w:ascii="Times New Roman" w:hAnsi="Times New Roman" w:cs="Times New Roman"/>
          <w:lang w:val="en-GB"/>
        </w:rPr>
        <w:t xml:space="preserve"> 2 </w:t>
      </w:r>
      <w:r w:rsidR="005466CC" w:rsidRPr="0036346A">
        <w:rPr>
          <w:rFonts w:ascii="Times New Roman" w:hAnsi="Times New Roman" w:cs="Times New Roman"/>
          <w:lang w:val="en-GB"/>
        </w:rPr>
        <w:t>item</w:t>
      </w:r>
      <w:r w:rsidRPr="0036346A">
        <w:rPr>
          <w:rFonts w:ascii="Times New Roman" w:hAnsi="Times New Roman" w:cs="Times New Roman"/>
          <w:lang w:val="en-GB"/>
        </w:rPr>
        <w:t xml:space="preserve"> 1</w:t>
      </w:r>
      <w:r w:rsidR="00A03E0D" w:rsidRPr="0036346A">
        <w:rPr>
          <w:rFonts w:ascii="Times New Roman" w:hAnsi="Times New Roman" w:cs="Times New Roman"/>
          <w:lang w:val="en-GB"/>
        </w:rPr>
        <w:t>)</w:t>
      </w:r>
      <w:r w:rsidRPr="0036346A">
        <w:rPr>
          <w:rFonts w:ascii="Times New Roman" w:hAnsi="Times New Roman" w:cs="Times New Roman"/>
          <w:lang w:val="en-GB"/>
        </w:rPr>
        <w:t>,</w:t>
      </w:r>
    </w:p>
    <w:p w14:paraId="5EE2106B" w14:textId="77A3D674" w:rsidR="006C265A" w:rsidRPr="0036346A" w:rsidRDefault="006C265A" w:rsidP="00282150">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 xml:space="preserve">2) 20% of the grade referred to in </w:t>
      </w:r>
      <w:r w:rsidR="005466CC" w:rsidRPr="0036346A">
        <w:rPr>
          <w:rFonts w:ascii="Times New Roman" w:hAnsi="Times New Roman" w:cs="Times New Roman"/>
          <w:lang w:val="en-GB"/>
        </w:rPr>
        <w:t>section</w:t>
      </w:r>
      <w:r w:rsidRPr="0036346A">
        <w:rPr>
          <w:rFonts w:ascii="Times New Roman" w:hAnsi="Times New Roman" w:cs="Times New Roman"/>
          <w:lang w:val="en-GB"/>
        </w:rPr>
        <w:t xml:space="preserve"> 2 </w:t>
      </w:r>
      <w:r w:rsidR="005466CC" w:rsidRPr="0036346A">
        <w:rPr>
          <w:rFonts w:ascii="Times New Roman" w:hAnsi="Times New Roman" w:cs="Times New Roman"/>
          <w:lang w:val="en-GB"/>
        </w:rPr>
        <w:t>item</w:t>
      </w:r>
      <w:r w:rsidRPr="0036346A">
        <w:rPr>
          <w:rFonts w:ascii="Times New Roman" w:hAnsi="Times New Roman" w:cs="Times New Roman"/>
          <w:lang w:val="en-GB"/>
        </w:rPr>
        <w:t xml:space="preserve"> 2</w:t>
      </w:r>
      <w:r w:rsidR="00A03E0D" w:rsidRPr="0036346A">
        <w:rPr>
          <w:rFonts w:ascii="Times New Roman" w:hAnsi="Times New Roman" w:cs="Times New Roman"/>
          <w:lang w:val="en-GB"/>
        </w:rPr>
        <w:t>)</w:t>
      </w:r>
      <w:r w:rsidRPr="0036346A">
        <w:rPr>
          <w:rFonts w:ascii="Times New Roman" w:hAnsi="Times New Roman" w:cs="Times New Roman"/>
          <w:lang w:val="en-GB"/>
        </w:rPr>
        <w:t>,</w:t>
      </w:r>
    </w:p>
    <w:p w14:paraId="219CCC90" w14:textId="636725D0" w:rsidR="006C265A" w:rsidRPr="0036346A" w:rsidRDefault="006C265A" w:rsidP="00282150">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 xml:space="preserve">3) 20% of the grade referred to in </w:t>
      </w:r>
      <w:r w:rsidR="005466CC" w:rsidRPr="0036346A">
        <w:rPr>
          <w:rFonts w:ascii="Times New Roman" w:hAnsi="Times New Roman" w:cs="Times New Roman"/>
          <w:lang w:val="en-GB"/>
        </w:rPr>
        <w:t>section</w:t>
      </w:r>
      <w:r w:rsidRPr="0036346A">
        <w:rPr>
          <w:rFonts w:ascii="Times New Roman" w:hAnsi="Times New Roman" w:cs="Times New Roman"/>
          <w:lang w:val="en-GB"/>
        </w:rPr>
        <w:t xml:space="preserve"> 2 </w:t>
      </w:r>
      <w:r w:rsidR="005466CC" w:rsidRPr="0036346A">
        <w:rPr>
          <w:rFonts w:ascii="Times New Roman" w:hAnsi="Times New Roman" w:cs="Times New Roman"/>
          <w:lang w:val="en-GB"/>
        </w:rPr>
        <w:t>item</w:t>
      </w:r>
      <w:r w:rsidRPr="0036346A">
        <w:rPr>
          <w:rFonts w:ascii="Times New Roman" w:hAnsi="Times New Roman" w:cs="Times New Roman"/>
          <w:lang w:val="en-GB"/>
        </w:rPr>
        <w:t xml:space="preserve"> 3</w:t>
      </w:r>
      <w:r w:rsidR="00A03E0D" w:rsidRPr="0036346A">
        <w:rPr>
          <w:rFonts w:ascii="Times New Roman" w:hAnsi="Times New Roman" w:cs="Times New Roman"/>
          <w:lang w:val="en-GB"/>
        </w:rPr>
        <w:t>)</w:t>
      </w:r>
      <w:r w:rsidRPr="0036346A">
        <w:rPr>
          <w:rFonts w:ascii="Times New Roman" w:hAnsi="Times New Roman" w:cs="Times New Roman"/>
          <w:lang w:val="en-GB"/>
        </w:rPr>
        <w:t>.</w:t>
      </w:r>
    </w:p>
    <w:p w14:paraId="1760752D" w14:textId="07227834"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In the case when the student resumes studies, </w:t>
      </w:r>
      <w:r w:rsidR="00AC5CF8" w:rsidRPr="0036346A">
        <w:rPr>
          <w:rFonts w:ascii="Times New Roman" w:hAnsi="Times New Roman" w:cs="Times New Roman"/>
          <w:lang w:val="en-GB"/>
        </w:rPr>
        <w:t xml:space="preserve">in the calculation of the average grade for the period of study, </w:t>
      </w:r>
      <w:r w:rsidRPr="0036346A">
        <w:rPr>
          <w:rFonts w:ascii="Times New Roman" w:hAnsi="Times New Roman" w:cs="Times New Roman"/>
          <w:lang w:val="en-GB"/>
        </w:rPr>
        <w:t xml:space="preserve">both the grades obtained during the period of studies before and after the resumption of studies </w:t>
      </w:r>
      <w:r w:rsidR="00AC5CF8" w:rsidRPr="0036346A">
        <w:rPr>
          <w:rFonts w:ascii="Times New Roman" w:hAnsi="Times New Roman" w:cs="Times New Roman"/>
          <w:lang w:val="en-GB"/>
        </w:rPr>
        <w:t xml:space="preserve">are </w:t>
      </w:r>
      <w:r w:rsidRPr="0036346A">
        <w:rPr>
          <w:rFonts w:ascii="Times New Roman" w:hAnsi="Times New Roman" w:cs="Times New Roman"/>
          <w:lang w:val="en-GB"/>
        </w:rPr>
        <w:t>take</w:t>
      </w:r>
      <w:r w:rsidR="00AC5CF8" w:rsidRPr="0036346A">
        <w:rPr>
          <w:rFonts w:ascii="Times New Roman" w:hAnsi="Times New Roman" w:cs="Times New Roman"/>
          <w:lang w:val="en-GB"/>
        </w:rPr>
        <w:t>n</w:t>
      </w:r>
      <w:r w:rsidRPr="0036346A">
        <w:rPr>
          <w:rFonts w:ascii="Times New Roman" w:hAnsi="Times New Roman" w:cs="Times New Roman"/>
          <w:lang w:val="en-GB"/>
        </w:rPr>
        <w:t xml:space="preserve"> into account, </w:t>
      </w:r>
      <w:r w:rsidR="00AC5CF8" w:rsidRPr="0036346A">
        <w:rPr>
          <w:rFonts w:ascii="Times New Roman" w:hAnsi="Times New Roman" w:cs="Times New Roman"/>
          <w:lang w:val="en-GB"/>
        </w:rPr>
        <w:t>in accordance to</w:t>
      </w:r>
      <w:r w:rsidRPr="0036346A">
        <w:rPr>
          <w:rFonts w:ascii="Times New Roman" w:hAnsi="Times New Roman" w:cs="Times New Roman"/>
          <w:lang w:val="en-GB"/>
        </w:rPr>
        <w:t xml:space="preserve"> section 2 </w:t>
      </w:r>
      <w:r w:rsidR="005466CC" w:rsidRPr="0036346A">
        <w:rPr>
          <w:rFonts w:ascii="Times New Roman" w:hAnsi="Times New Roman" w:cs="Times New Roman"/>
          <w:lang w:val="en-GB"/>
        </w:rPr>
        <w:t>item</w:t>
      </w:r>
      <w:r w:rsidRPr="0036346A">
        <w:rPr>
          <w:rFonts w:ascii="Times New Roman" w:hAnsi="Times New Roman" w:cs="Times New Roman"/>
          <w:lang w:val="en-GB"/>
        </w:rPr>
        <w:t xml:space="preserve"> 1</w:t>
      </w:r>
      <w:r w:rsidR="00A03E0D" w:rsidRPr="0036346A">
        <w:rPr>
          <w:rFonts w:ascii="Times New Roman" w:hAnsi="Times New Roman" w:cs="Times New Roman"/>
          <w:lang w:val="en-GB"/>
        </w:rPr>
        <w:t>)</w:t>
      </w:r>
      <w:r w:rsidRPr="0036346A">
        <w:rPr>
          <w:rFonts w:ascii="Times New Roman" w:hAnsi="Times New Roman" w:cs="Times New Roman"/>
          <w:lang w:val="en-GB"/>
        </w:rPr>
        <w:t>.</w:t>
      </w:r>
    </w:p>
    <w:p w14:paraId="6A7BF00C" w14:textId="25910FE2"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5. In the case of the student moving to another </w:t>
      </w:r>
      <w:r w:rsidR="006911C0" w:rsidRPr="0036346A">
        <w:rPr>
          <w:rFonts w:ascii="Times New Roman" w:hAnsi="Times New Roman" w:cs="Times New Roman"/>
          <w:lang w:val="en-GB"/>
        </w:rPr>
        <w:t>field of study/study major</w:t>
      </w:r>
      <w:r w:rsidRPr="0036346A">
        <w:rPr>
          <w:rFonts w:ascii="Times New Roman" w:hAnsi="Times New Roman" w:cs="Times New Roman"/>
          <w:lang w:val="en-GB"/>
        </w:rPr>
        <w:t xml:space="preserve"> (within the University or from another university), the calculation of the average grade for the entire study period is taken into account, </w:t>
      </w:r>
      <w:r w:rsidR="00AC5CF8" w:rsidRPr="0036346A">
        <w:rPr>
          <w:rFonts w:ascii="Times New Roman" w:hAnsi="Times New Roman" w:cs="Times New Roman"/>
          <w:lang w:val="en-GB"/>
        </w:rPr>
        <w:t>in accordance with</w:t>
      </w:r>
      <w:r w:rsidRPr="0036346A">
        <w:rPr>
          <w:rFonts w:ascii="Times New Roman" w:hAnsi="Times New Roman" w:cs="Times New Roman"/>
          <w:lang w:val="en-GB"/>
        </w:rPr>
        <w:t xml:space="preserve"> section 2 </w:t>
      </w:r>
      <w:r w:rsidR="00C83BAA" w:rsidRPr="0036346A">
        <w:rPr>
          <w:rFonts w:ascii="Times New Roman" w:hAnsi="Times New Roman" w:cs="Times New Roman"/>
          <w:lang w:val="en-GB"/>
        </w:rPr>
        <w:t>item</w:t>
      </w:r>
      <w:r w:rsidRPr="0036346A">
        <w:rPr>
          <w:rFonts w:ascii="Times New Roman" w:hAnsi="Times New Roman" w:cs="Times New Roman"/>
          <w:lang w:val="en-GB"/>
        </w:rPr>
        <w:t xml:space="preserve"> 1</w:t>
      </w:r>
      <w:r w:rsidR="00C83BAA" w:rsidRPr="0036346A">
        <w:rPr>
          <w:rFonts w:ascii="Times New Roman" w:hAnsi="Times New Roman" w:cs="Times New Roman"/>
          <w:lang w:val="en-GB"/>
        </w:rPr>
        <w:t>)</w:t>
      </w:r>
      <w:r w:rsidRPr="0036346A">
        <w:rPr>
          <w:rFonts w:ascii="Times New Roman" w:hAnsi="Times New Roman" w:cs="Times New Roman"/>
          <w:lang w:val="en-GB"/>
        </w:rPr>
        <w:t xml:space="preserve"> and subject to paragraph 6, </w:t>
      </w:r>
      <w:r w:rsidR="00AC5CF8" w:rsidRPr="0036346A">
        <w:rPr>
          <w:rFonts w:ascii="Times New Roman" w:hAnsi="Times New Roman" w:cs="Times New Roman"/>
          <w:lang w:val="en-GB"/>
        </w:rPr>
        <w:t>that is grades</w:t>
      </w:r>
      <w:r w:rsidRPr="0036346A">
        <w:rPr>
          <w:rFonts w:ascii="Times New Roman" w:hAnsi="Times New Roman" w:cs="Times New Roman"/>
          <w:lang w:val="en-GB"/>
        </w:rPr>
        <w:t xml:space="preserve"> obtained from the following subjects</w:t>
      </w:r>
      <w:r w:rsidR="00AC5CF8" w:rsidRPr="0036346A">
        <w:rPr>
          <w:rFonts w:ascii="Times New Roman" w:hAnsi="Times New Roman" w:cs="Times New Roman"/>
          <w:lang w:val="en-GB"/>
        </w:rPr>
        <w:t>/courses</w:t>
      </w:r>
      <w:r w:rsidRPr="0036346A">
        <w:rPr>
          <w:rFonts w:ascii="Times New Roman" w:hAnsi="Times New Roman" w:cs="Times New Roman"/>
          <w:lang w:val="en-GB"/>
        </w:rPr>
        <w:t>:</w:t>
      </w:r>
    </w:p>
    <w:p w14:paraId="2FB4FF1C" w14:textId="7FD94C02" w:rsidR="006C265A" w:rsidRPr="0036346A" w:rsidRDefault="006C265A" w:rsidP="00282150">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1) </w:t>
      </w:r>
      <w:r w:rsidR="006911C0" w:rsidRPr="0036346A">
        <w:rPr>
          <w:rFonts w:ascii="Times New Roman" w:hAnsi="Times New Roman" w:cs="Times New Roman"/>
          <w:lang w:val="en-GB"/>
        </w:rPr>
        <w:t>T</w:t>
      </w:r>
      <w:r w:rsidR="00AC5CF8" w:rsidRPr="0036346A">
        <w:rPr>
          <w:rFonts w:ascii="Times New Roman" w:hAnsi="Times New Roman" w:cs="Times New Roman"/>
          <w:lang w:val="en-GB"/>
        </w:rPr>
        <w:t>hose subjects/courses completed</w:t>
      </w:r>
      <w:r w:rsidRPr="0036346A">
        <w:rPr>
          <w:rFonts w:ascii="Times New Roman" w:hAnsi="Times New Roman" w:cs="Times New Roman"/>
          <w:lang w:val="en-GB"/>
        </w:rPr>
        <w:t xml:space="preserve"> by the student within the field of study he</w:t>
      </w:r>
      <w:r w:rsidR="00AC5CF8" w:rsidRPr="0036346A">
        <w:rPr>
          <w:rFonts w:ascii="Times New Roman" w:hAnsi="Times New Roman" w:cs="Times New Roman"/>
          <w:lang w:val="en-GB"/>
        </w:rPr>
        <w:t>/she</w:t>
      </w:r>
      <w:r w:rsidRPr="0036346A">
        <w:rPr>
          <w:rFonts w:ascii="Times New Roman" w:hAnsi="Times New Roman" w:cs="Times New Roman"/>
          <w:lang w:val="en-GB"/>
        </w:rPr>
        <w:t xml:space="preserve"> previously studied, if these subjects were included in the semester (semesters)</w:t>
      </w:r>
      <w:r w:rsidR="00AC5CF8" w:rsidRPr="0036346A">
        <w:rPr>
          <w:rFonts w:ascii="Times New Roman" w:hAnsi="Times New Roman" w:cs="Times New Roman"/>
          <w:lang w:val="en-GB"/>
        </w:rPr>
        <w:t xml:space="preserve"> credit</w:t>
      </w:r>
      <w:r w:rsidRPr="0036346A">
        <w:rPr>
          <w:rFonts w:ascii="Times New Roman" w:hAnsi="Times New Roman" w:cs="Times New Roman"/>
          <w:lang w:val="en-GB"/>
        </w:rPr>
        <w:t>,</w:t>
      </w:r>
    </w:p>
    <w:p w14:paraId="4DABAD96" w14:textId="4E26DB49" w:rsidR="006C265A" w:rsidRPr="0036346A" w:rsidRDefault="006C265A" w:rsidP="00AC5CF8">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2) </w:t>
      </w:r>
      <w:r w:rsidR="0021013C" w:rsidRPr="0036346A">
        <w:rPr>
          <w:rFonts w:ascii="Times New Roman" w:hAnsi="Times New Roman" w:cs="Times New Roman"/>
          <w:lang w:val="en-GB"/>
        </w:rPr>
        <w:t>T</w:t>
      </w:r>
      <w:r w:rsidR="00AC5CF8" w:rsidRPr="0036346A">
        <w:rPr>
          <w:rFonts w:ascii="Times New Roman" w:hAnsi="Times New Roman" w:cs="Times New Roman"/>
          <w:lang w:val="en-GB"/>
        </w:rPr>
        <w:t xml:space="preserve">hose subjects/courses </w:t>
      </w:r>
      <w:r w:rsidRPr="0036346A">
        <w:rPr>
          <w:rFonts w:ascii="Times New Roman" w:hAnsi="Times New Roman" w:cs="Times New Roman"/>
          <w:lang w:val="en-GB"/>
        </w:rPr>
        <w:t xml:space="preserve">recommended </w:t>
      </w:r>
      <w:r w:rsidR="00AC5CF8" w:rsidRPr="0036346A">
        <w:rPr>
          <w:rFonts w:ascii="Times New Roman" w:hAnsi="Times New Roman" w:cs="Times New Roman"/>
          <w:lang w:val="en-GB"/>
        </w:rPr>
        <w:t>for</w:t>
      </w:r>
      <w:r w:rsidRPr="0036346A">
        <w:rPr>
          <w:rFonts w:ascii="Times New Roman" w:hAnsi="Times New Roman" w:cs="Times New Roman"/>
          <w:lang w:val="en-GB"/>
        </w:rPr>
        <w:t xml:space="preserve"> the student to supplement (due to </w:t>
      </w:r>
      <w:r w:rsidR="00AC5CF8" w:rsidRPr="0036346A">
        <w:rPr>
          <w:rFonts w:ascii="Times New Roman" w:hAnsi="Times New Roman" w:cs="Times New Roman"/>
          <w:lang w:val="en-GB"/>
        </w:rPr>
        <w:t>curriculum</w:t>
      </w:r>
      <w:r w:rsidRPr="0036346A">
        <w:rPr>
          <w:rFonts w:ascii="Times New Roman" w:hAnsi="Times New Roman" w:cs="Times New Roman"/>
          <w:lang w:val="en-GB"/>
        </w:rPr>
        <w:t xml:space="preserve"> differences),</w:t>
      </w:r>
    </w:p>
    <w:p w14:paraId="4E2F3A38" w14:textId="6E576442" w:rsidR="006C265A" w:rsidRPr="0036346A" w:rsidRDefault="0021013C" w:rsidP="00AC5CF8">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3) O</w:t>
      </w:r>
      <w:r w:rsidR="006C265A" w:rsidRPr="0036346A">
        <w:rPr>
          <w:rFonts w:ascii="Times New Roman" w:hAnsi="Times New Roman" w:cs="Times New Roman"/>
          <w:lang w:val="en-GB"/>
        </w:rPr>
        <w:t xml:space="preserve">ther </w:t>
      </w:r>
      <w:r w:rsidR="00AC5CF8" w:rsidRPr="0036346A">
        <w:rPr>
          <w:rFonts w:ascii="Times New Roman" w:hAnsi="Times New Roman" w:cs="Times New Roman"/>
          <w:lang w:val="en-GB"/>
        </w:rPr>
        <w:t>subjects/courses</w:t>
      </w:r>
      <w:r w:rsidR="00D774A3" w:rsidRPr="0036346A">
        <w:rPr>
          <w:rFonts w:ascii="Times New Roman" w:hAnsi="Times New Roman" w:cs="Times New Roman"/>
          <w:lang w:val="en-GB"/>
        </w:rPr>
        <w:t>,</w:t>
      </w:r>
      <w:r w:rsidR="00AC5CF8" w:rsidRPr="0036346A">
        <w:rPr>
          <w:rFonts w:ascii="Times New Roman" w:hAnsi="Times New Roman" w:cs="Times New Roman"/>
          <w:lang w:val="en-GB"/>
        </w:rPr>
        <w:t xml:space="preserve"> </w:t>
      </w:r>
      <w:r w:rsidR="00D774A3" w:rsidRPr="0036346A">
        <w:rPr>
          <w:rFonts w:ascii="Times New Roman" w:hAnsi="Times New Roman" w:cs="Times New Roman"/>
          <w:lang w:val="en-GB"/>
        </w:rPr>
        <w:t>included in curriculum of the study major</w:t>
      </w:r>
      <w:r w:rsidR="006C265A" w:rsidRPr="0036346A">
        <w:rPr>
          <w:rFonts w:ascii="Times New Roman" w:hAnsi="Times New Roman" w:cs="Times New Roman"/>
          <w:lang w:val="en-GB"/>
        </w:rPr>
        <w:t xml:space="preserve"> to which the student </w:t>
      </w:r>
      <w:r w:rsidR="00D774A3" w:rsidRPr="0036346A">
        <w:rPr>
          <w:rFonts w:ascii="Times New Roman" w:hAnsi="Times New Roman" w:cs="Times New Roman"/>
          <w:lang w:val="en-GB"/>
        </w:rPr>
        <w:t>transferred</w:t>
      </w:r>
      <w:r w:rsidR="006C265A" w:rsidRPr="0036346A">
        <w:rPr>
          <w:rFonts w:ascii="Times New Roman" w:hAnsi="Times New Roman" w:cs="Times New Roman"/>
          <w:lang w:val="en-GB"/>
        </w:rPr>
        <w:t>,</w:t>
      </w:r>
    </w:p>
    <w:p w14:paraId="04D95150" w14:textId="1B46931E" w:rsidR="006C265A" w:rsidRPr="0036346A" w:rsidRDefault="006C265A" w:rsidP="00282150">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4) </w:t>
      </w:r>
      <w:r w:rsidR="0021013C" w:rsidRPr="0036346A">
        <w:rPr>
          <w:rFonts w:ascii="Times New Roman" w:hAnsi="Times New Roman" w:cs="Times New Roman"/>
          <w:lang w:val="en-GB"/>
        </w:rPr>
        <w:t>T</w:t>
      </w:r>
      <w:r w:rsidR="00D774A3" w:rsidRPr="0036346A">
        <w:rPr>
          <w:rFonts w:ascii="Times New Roman" w:hAnsi="Times New Roman" w:cs="Times New Roman"/>
          <w:lang w:val="en-GB"/>
        </w:rPr>
        <w:t>hose subjects/courses</w:t>
      </w:r>
      <w:r w:rsidRPr="0036346A">
        <w:rPr>
          <w:rFonts w:ascii="Times New Roman" w:hAnsi="Times New Roman" w:cs="Times New Roman"/>
          <w:lang w:val="en-GB"/>
        </w:rPr>
        <w:t xml:space="preserve"> transferred </w:t>
      </w:r>
      <w:r w:rsidR="00D774A3" w:rsidRPr="0036346A">
        <w:rPr>
          <w:rFonts w:ascii="Times New Roman" w:hAnsi="Times New Roman" w:cs="Times New Roman"/>
          <w:lang w:val="en-GB"/>
        </w:rPr>
        <w:t>with</w:t>
      </w:r>
      <w:r w:rsidRPr="0036346A">
        <w:rPr>
          <w:rFonts w:ascii="Times New Roman" w:hAnsi="Times New Roman" w:cs="Times New Roman"/>
          <w:lang w:val="en-GB"/>
        </w:rPr>
        <w:t xml:space="preserve"> credit during the implementation of the </w:t>
      </w:r>
      <w:r w:rsidR="00A0141F" w:rsidRPr="0036346A">
        <w:rPr>
          <w:rFonts w:ascii="Times New Roman" w:hAnsi="Times New Roman" w:cs="Times New Roman"/>
          <w:lang w:val="en-GB"/>
        </w:rPr>
        <w:t>individual educational path</w:t>
      </w:r>
      <w:r w:rsidRPr="0036346A">
        <w:rPr>
          <w:rFonts w:ascii="Times New Roman" w:hAnsi="Times New Roman" w:cs="Times New Roman"/>
          <w:lang w:val="en-GB"/>
        </w:rPr>
        <w:t>.</w:t>
      </w:r>
    </w:p>
    <w:p w14:paraId="20110ACF" w14:textId="1A6E0E33"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6. In the </w:t>
      </w:r>
      <w:r w:rsidR="0021013C" w:rsidRPr="0036346A">
        <w:rPr>
          <w:rFonts w:ascii="Times New Roman" w:hAnsi="Times New Roman" w:cs="Times New Roman"/>
          <w:lang w:val="en-GB"/>
        </w:rPr>
        <w:t>event of the</w:t>
      </w:r>
      <w:r w:rsidRPr="0036346A">
        <w:rPr>
          <w:rFonts w:ascii="Times New Roman" w:hAnsi="Times New Roman" w:cs="Times New Roman"/>
          <w:lang w:val="en-GB"/>
        </w:rPr>
        <w:t xml:space="preserve"> student </w:t>
      </w:r>
      <w:r w:rsidR="00D774A3" w:rsidRPr="0036346A">
        <w:rPr>
          <w:rFonts w:ascii="Times New Roman" w:hAnsi="Times New Roman" w:cs="Times New Roman"/>
          <w:lang w:val="en-GB"/>
        </w:rPr>
        <w:t>transferring</w:t>
      </w:r>
      <w:r w:rsidRPr="0036346A">
        <w:rPr>
          <w:rFonts w:ascii="Times New Roman" w:hAnsi="Times New Roman" w:cs="Times New Roman"/>
          <w:lang w:val="en-GB"/>
        </w:rPr>
        <w:t xml:space="preserve"> from another </w:t>
      </w:r>
      <w:r w:rsidR="00D774A3" w:rsidRPr="0036346A">
        <w:rPr>
          <w:rFonts w:ascii="Times New Roman" w:hAnsi="Times New Roman" w:cs="Times New Roman"/>
          <w:lang w:val="en-GB"/>
        </w:rPr>
        <w:t>study major</w:t>
      </w:r>
      <w:r w:rsidRPr="0036346A">
        <w:rPr>
          <w:rFonts w:ascii="Times New Roman" w:hAnsi="Times New Roman" w:cs="Times New Roman"/>
          <w:lang w:val="en-GB"/>
        </w:rPr>
        <w:t xml:space="preserve">, the </w:t>
      </w:r>
      <w:r w:rsidR="00D774A3" w:rsidRPr="0036346A">
        <w:rPr>
          <w:rFonts w:ascii="Times New Roman" w:hAnsi="Times New Roman" w:cs="Times New Roman"/>
          <w:lang w:val="en-GB"/>
        </w:rPr>
        <w:t>subjects/courses</w:t>
      </w:r>
      <w:r w:rsidRPr="0036346A">
        <w:rPr>
          <w:rFonts w:ascii="Times New Roman" w:hAnsi="Times New Roman" w:cs="Times New Roman"/>
          <w:lang w:val="en-GB"/>
        </w:rPr>
        <w:t xml:space="preserve"> included in the confirmation of learning outcomes shall not be taken into account when calculating the grade for the entire period of study.</w:t>
      </w:r>
    </w:p>
    <w:p w14:paraId="66B8ADC0" w14:textId="0CF7E44A" w:rsidR="0058091F" w:rsidRPr="0036346A" w:rsidRDefault="006C265A" w:rsidP="0058091F">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7. On the graduation diploma, the final grade is entered according to the </w:t>
      </w:r>
      <w:r w:rsidR="00D774A3" w:rsidRPr="0036346A">
        <w:rPr>
          <w:rFonts w:ascii="Times New Roman" w:hAnsi="Times New Roman" w:cs="Times New Roman"/>
          <w:lang w:val="en-GB"/>
        </w:rPr>
        <w:t xml:space="preserve">following </w:t>
      </w:r>
      <w:r w:rsidRPr="0036346A">
        <w:rPr>
          <w:rFonts w:ascii="Times New Roman" w:hAnsi="Times New Roman" w:cs="Times New Roman"/>
          <w:lang w:val="en-GB"/>
        </w:rPr>
        <w:t>scale:</w:t>
      </w:r>
      <w:r w:rsidR="0058091F" w:rsidRPr="0036346A">
        <w:rPr>
          <w:rFonts w:ascii="Times New Roman" w:hAnsi="Times New Roman" w:cs="Times New Roman"/>
          <w:highlight w:val="lightGray"/>
          <w:lang w:val="en-GB"/>
        </w:rPr>
        <w:t xml:space="preserve"> </w:t>
      </w:r>
    </w:p>
    <w:p w14:paraId="31463790" w14:textId="38AB497D" w:rsidR="006C265A" w:rsidRPr="0036346A" w:rsidRDefault="006C265A" w:rsidP="00282150">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 xml:space="preserve">1) up to 3.49 </w:t>
      </w:r>
      <w:r w:rsidR="00F562A8" w:rsidRPr="0036346A">
        <w:rPr>
          <w:rFonts w:ascii="Times New Roman" w:hAnsi="Times New Roman" w:cs="Times New Roman"/>
          <w:lang w:val="en-GB"/>
        </w:rPr>
        <w:t>–</w:t>
      </w:r>
      <w:r w:rsidRPr="0036346A">
        <w:rPr>
          <w:rFonts w:ascii="Times New Roman" w:hAnsi="Times New Roman" w:cs="Times New Roman"/>
          <w:lang w:val="en-GB"/>
        </w:rPr>
        <w:t xml:space="preserve"> sufficient,</w:t>
      </w:r>
    </w:p>
    <w:p w14:paraId="6DCE4C9A" w14:textId="35926CFD" w:rsidR="006C265A" w:rsidRPr="0036346A" w:rsidRDefault="006C265A" w:rsidP="00282150">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 xml:space="preserve">2) from 3.50 to 3.79 </w:t>
      </w:r>
      <w:r w:rsidR="00F562A8" w:rsidRPr="0036346A">
        <w:rPr>
          <w:rFonts w:ascii="Times New Roman" w:hAnsi="Times New Roman" w:cs="Times New Roman"/>
          <w:lang w:val="en-GB"/>
        </w:rPr>
        <w:t>–</w:t>
      </w:r>
      <w:r w:rsidRPr="0036346A">
        <w:rPr>
          <w:rFonts w:ascii="Times New Roman" w:hAnsi="Times New Roman" w:cs="Times New Roman"/>
          <w:lang w:val="en-GB"/>
        </w:rPr>
        <w:t xml:space="preserve"> </w:t>
      </w:r>
      <w:r w:rsidR="00C014B0" w:rsidRPr="0036346A">
        <w:rPr>
          <w:rFonts w:ascii="Times New Roman" w:hAnsi="Times New Roman" w:cs="Times New Roman"/>
          <w:lang w:val="en-GB"/>
        </w:rPr>
        <w:t>above</w:t>
      </w:r>
      <w:r w:rsidRPr="0036346A">
        <w:rPr>
          <w:rFonts w:ascii="Times New Roman" w:hAnsi="Times New Roman" w:cs="Times New Roman"/>
          <w:lang w:val="en-GB"/>
        </w:rPr>
        <w:t xml:space="preserve"> sufficient,</w:t>
      </w:r>
    </w:p>
    <w:p w14:paraId="1E5DA01E" w14:textId="45AD467F" w:rsidR="006C265A" w:rsidRPr="0036346A" w:rsidRDefault="006C265A" w:rsidP="00282150">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lastRenderedPageBreak/>
        <w:t xml:space="preserve">3) from 3.80 to 4.19 </w:t>
      </w:r>
      <w:r w:rsidR="00F562A8" w:rsidRPr="0036346A">
        <w:rPr>
          <w:rFonts w:ascii="Times New Roman" w:hAnsi="Times New Roman" w:cs="Times New Roman"/>
          <w:lang w:val="en-GB"/>
        </w:rPr>
        <w:t>–</w:t>
      </w:r>
      <w:r w:rsidRPr="0036346A">
        <w:rPr>
          <w:rFonts w:ascii="Times New Roman" w:hAnsi="Times New Roman" w:cs="Times New Roman"/>
          <w:lang w:val="en-GB"/>
        </w:rPr>
        <w:t xml:space="preserve"> good,</w:t>
      </w:r>
    </w:p>
    <w:p w14:paraId="08D44F3B" w14:textId="158E929F" w:rsidR="006C265A" w:rsidRPr="0036346A" w:rsidRDefault="006C265A" w:rsidP="00282150">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 xml:space="preserve">4) from 4.20 to 4.49 </w:t>
      </w:r>
      <w:r w:rsidR="00F562A8" w:rsidRPr="0036346A">
        <w:rPr>
          <w:rFonts w:ascii="Times New Roman" w:hAnsi="Times New Roman" w:cs="Times New Roman"/>
          <w:lang w:val="en-GB"/>
        </w:rPr>
        <w:t>–</w:t>
      </w:r>
      <w:r w:rsidRPr="0036346A">
        <w:rPr>
          <w:rFonts w:ascii="Times New Roman" w:hAnsi="Times New Roman" w:cs="Times New Roman"/>
          <w:lang w:val="en-GB"/>
        </w:rPr>
        <w:t xml:space="preserve"> </w:t>
      </w:r>
      <w:r w:rsidR="00C014B0" w:rsidRPr="0036346A">
        <w:rPr>
          <w:rFonts w:ascii="Times New Roman" w:hAnsi="Times New Roman" w:cs="Times New Roman"/>
          <w:lang w:val="en-GB"/>
        </w:rPr>
        <w:t>above</w:t>
      </w:r>
      <w:r w:rsidRPr="0036346A">
        <w:rPr>
          <w:rFonts w:ascii="Times New Roman" w:hAnsi="Times New Roman" w:cs="Times New Roman"/>
          <w:lang w:val="en-GB"/>
        </w:rPr>
        <w:t xml:space="preserve"> good,</w:t>
      </w:r>
    </w:p>
    <w:p w14:paraId="53F043FA" w14:textId="63244138" w:rsidR="006C265A" w:rsidRPr="0036346A" w:rsidRDefault="006C265A" w:rsidP="00282150">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 xml:space="preserve">5) from 4.50 to 4.99 </w:t>
      </w:r>
      <w:r w:rsidR="00F562A8" w:rsidRPr="0036346A">
        <w:rPr>
          <w:rFonts w:ascii="Times New Roman" w:hAnsi="Times New Roman" w:cs="Times New Roman"/>
          <w:lang w:val="en-GB"/>
        </w:rPr>
        <w:t>–</w:t>
      </w:r>
      <w:r w:rsidRPr="0036346A">
        <w:rPr>
          <w:rFonts w:ascii="Times New Roman" w:hAnsi="Times New Roman" w:cs="Times New Roman"/>
          <w:lang w:val="en-GB"/>
        </w:rPr>
        <w:t xml:space="preserve"> very good,</w:t>
      </w:r>
    </w:p>
    <w:p w14:paraId="436CBAD7" w14:textId="496BC950" w:rsidR="006C265A" w:rsidRPr="0036346A" w:rsidRDefault="006C265A" w:rsidP="00282150">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 xml:space="preserve">6) 5.00 and </w:t>
      </w:r>
      <w:r w:rsidR="00D774A3" w:rsidRPr="0036346A">
        <w:rPr>
          <w:rFonts w:ascii="Times New Roman" w:hAnsi="Times New Roman" w:cs="Times New Roman"/>
          <w:lang w:val="en-GB"/>
        </w:rPr>
        <w:t>above</w:t>
      </w:r>
      <w:r w:rsidRPr="0036346A">
        <w:rPr>
          <w:rFonts w:ascii="Times New Roman" w:hAnsi="Times New Roman" w:cs="Times New Roman"/>
          <w:lang w:val="en-GB"/>
        </w:rPr>
        <w:t xml:space="preserve"> </w:t>
      </w:r>
      <w:r w:rsidR="00F562A8" w:rsidRPr="0036346A">
        <w:rPr>
          <w:rFonts w:ascii="Times New Roman" w:hAnsi="Times New Roman" w:cs="Times New Roman"/>
          <w:lang w:val="en-GB"/>
        </w:rPr>
        <w:t>–</w:t>
      </w:r>
      <w:r w:rsidRPr="0036346A">
        <w:rPr>
          <w:rFonts w:ascii="Times New Roman" w:hAnsi="Times New Roman" w:cs="Times New Roman"/>
          <w:lang w:val="en-GB"/>
        </w:rPr>
        <w:t xml:space="preserve"> very good with </w:t>
      </w:r>
      <w:r w:rsidR="00D774A3" w:rsidRPr="0036346A">
        <w:rPr>
          <w:rFonts w:ascii="Times New Roman" w:hAnsi="Times New Roman" w:cs="Times New Roman"/>
          <w:lang w:val="en-GB"/>
        </w:rPr>
        <w:t>honours</w:t>
      </w:r>
      <w:r w:rsidRPr="0036346A">
        <w:rPr>
          <w:rFonts w:ascii="Times New Roman" w:hAnsi="Times New Roman" w:cs="Times New Roman"/>
          <w:lang w:val="en-GB"/>
        </w:rPr>
        <w:t>.</w:t>
      </w:r>
    </w:p>
    <w:p w14:paraId="3D48AEF6" w14:textId="1BB7D34E" w:rsidR="006C265A" w:rsidRPr="0036346A" w:rsidRDefault="006C265A" w:rsidP="006C265A">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8. The </w:t>
      </w:r>
      <w:r w:rsidR="00363D0F" w:rsidRPr="0036346A">
        <w:rPr>
          <w:rFonts w:ascii="Times New Roman" w:hAnsi="Times New Roman" w:cs="Times New Roman"/>
          <w:lang w:val="en-GB"/>
        </w:rPr>
        <w:t xml:space="preserve">rounding to </w:t>
      </w:r>
      <w:r w:rsidRPr="0036346A">
        <w:rPr>
          <w:rFonts w:ascii="Times New Roman" w:hAnsi="Times New Roman" w:cs="Times New Roman"/>
          <w:lang w:val="en-GB"/>
        </w:rPr>
        <w:t>half-</w:t>
      </w:r>
      <w:r w:rsidR="00363D0F" w:rsidRPr="0036346A">
        <w:rPr>
          <w:rFonts w:ascii="Times New Roman" w:hAnsi="Times New Roman" w:cs="Times New Roman"/>
          <w:lang w:val="en-GB"/>
        </w:rPr>
        <w:t xml:space="preserve">grade </w:t>
      </w:r>
      <w:r w:rsidRPr="0036346A">
        <w:rPr>
          <w:rFonts w:ascii="Times New Roman" w:hAnsi="Times New Roman" w:cs="Times New Roman"/>
          <w:lang w:val="en-GB"/>
        </w:rPr>
        <w:t xml:space="preserve">concerns </w:t>
      </w:r>
      <w:r w:rsidR="00363D0F" w:rsidRPr="0036346A">
        <w:rPr>
          <w:rFonts w:ascii="Times New Roman" w:hAnsi="Times New Roman" w:cs="Times New Roman"/>
          <w:lang w:val="en-GB"/>
        </w:rPr>
        <w:t xml:space="preserve">the </w:t>
      </w:r>
      <w:r w:rsidRPr="0036346A">
        <w:rPr>
          <w:rFonts w:ascii="Times New Roman" w:hAnsi="Times New Roman" w:cs="Times New Roman"/>
          <w:lang w:val="en-GB"/>
        </w:rPr>
        <w:t xml:space="preserve">entry </w:t>
      </w:r>
      <w:r w:rsidR="00363D0F" w:rsidRPr="0036346A">
        <w:rPr>
          <w:rFonts w:ascii="Times New Roman" w:hAnsi="Times New Roman" w:cs="Times New Roman"/>
          <w:lang w:val="en-GB"/>
        </w:rPr>
        <w:t>in</w:t>
      </w:r>
      <w:r w:rsidRPr="0036346A">
        <w:rPr>
          <w:rFonts w:ascii="Times New Roman" w:hAnsi="Times New Roman" w:cs="Times New Roman"/>
          <w:lang w:val="en-GB"/>
        </w:rPr>
        <w:t xml:space="preserve"> the diploma</w:t>
      </w:r>
      <w:r w:rsidR="00363D0F" w:rsidRPr="0036346A">
        <w:rPr>
          <w:rFonts w:ascii="Times New Roman" w:hAnsi="Times New Roman" w:cs="Times New Roman"/>
          <w:lang w:val="en-GB"/>
        </w:rPr>
        <w:t xml:space="preserve"> and the report by the diploma</w:t>
      </w:r>
      <w:r w:rsidRPr="0036346A">
        <w:rPr>
          <w:rFonts w:ascii="Times New Roman" w:hAnsi="Times New Roman" w:cs="Times New Roman"/>
          <w:lang w:val="en-GB"/>
        </w:rPr>
        <w:t xml:space="preserve"> examination </w:t>
      </w:r>
      <w:r w:rsidR="00363D0F" w:rsidRPr="0036346A">
        <w:rPr>
          <w:rFonts w:ascii="Times New Roman" w:hAnsi="Times New Roman" w:cs="Times New Roman"/>
          <w:lang w:val="en-GB"/>
        </w:rPr>
        <w:t>board</w:t>
      </w:r>
      <w:r w:rsidRPr="0036346A">
        <w:rPr>
          <w:rFonts w:ascii="Times New Roman" w:hAnsi="Times New Roman" w:cs="Times New Roman"/>
          <w:lang w:val="en-GB"/>
        </w:rPr>
        <w:t xml:space="preserve">. All other documents specify the actual </w:t>
      </w:r>
      <w:r w:rsidR="00363D0F" w:rsidRPr="0036346A">
        <w:rPr>
          <w:rFonts w:ascii="Times New Roman" w:hAnsi="Times New Roman" w:cs="Times New Roman"/>
          <w:lang w:val="en-GB"/>
        </w:rPr>
        <w:t>grade</w:t>
      </w:r>
      <w:r w:rsidRPr="0036346A">
        <w:rPr>
          <w:rFonts w:ascii="Times New Roman" w:hAnsi="Times New Roman" w:cs="Times New Roman"/>
          <w:lang w:val="en-GB"/>
        </w:rPr>
        <w:t xml:space="preserve"> of studies, </w:t>
      </w:r>
      <w:r w:rsidR="00363D0F" w:rsidRPr="0036346A">
        <w:rPr>
          <w:rFonts w:ascii="Times New Roman" w:hAnsi="Times New Roman" w:cs="Times New Roman"/>
          <w:lang w:val="en-GB"/>
        </w:rPr>
        <w:t>rounded to</w:t>
      </w:r>
      <w:r w:rsidRPr="0036346A">
        <w:rPr>
          <w:rFonts w:ascii="Times New Roman" w:hAnsi="Times New Roman" w:cs="Times New Roman"/>
          <w:lang w:val="en-GB"/>
        </w:rPr>
        <w:t xml:space="preserve"> two decimal places.</w:t>
      </w:r>
    </w:p>
    <w:p w14:paraId="286CD994" w14:textId="0B455375"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9. The examination </w:t>
      </w:r>
      <w:r w:rsidR="00363D0F" w:rsidRPr="0036346A">
        <w:rPr>
          <w:rFonts w:ascii="Times New Roman" w:hAnsi="Times New Roman" w:cs="Times New Roman"/>
          <w:lang w:val="en-GB"/>
        </w:rPr>
        <w:t>board</w:t>
      </w:r>
      <w:r w:rsidRPr="0036346A">
        <w:rPr>
          <w:rFonts w:ascii="Times New Roman" w:hAnsi="Times New Roman" w:cs="Times New Roman"/>
          <w:lang w:val="en-GB"/>
        </w:rPr>
        <w:t xml:space="preserve"> may increase the grade referred to in paragraph 7 by 0.1 </w:t>
      </w:r>
      <w:r w:rsidR="00363D0F" w:rsidRPr="0036346A">
        <w:rPr>
          <w:rFonts w:ascii="Times New Roman" w:hAnsi="Times New Roman" w:cs="Times New Roman"/>
          <w:lang w:val="en-GB"/>
        </w:rPr>
        <w:t>grade</w:t>
      </w:r>
      <w:r w:rsidRPr="0036346A">
        <w:rPr>
          <w:rFonts w:ascii="Times New Roman" w:hAnsi="Times New Roman" w:cs="Times New Roman"/>
          <w:lang w:val="en-GB"/>
        </w:rPr>
        <w:t>, if all grades received by the student from the diploma thesis (</w:t>
      </w:r>
      <w:r w:rsidR="00363D0F" w:rsidRPr="0036346A">
        <w:rPr>
          <w:rFonts w:ascii="Times New Roman" w:hAnsi="Times New Roman" w:cs="Times New Roman"/>
          <w:lang w:val="en-GB"/>
        </w:rPr>
        <w:t>the thesis supervisor’s</w:t>
      </w:r>
      <w:r w:rsidRPr="0036346A">
        <w:rPr>
          <w:rFonts w:ascii="Times New Roman" w:hAnsi="Times New Roman" w:cs="Times New Roman"/>
          <w:lang w:val="en-GB"/>
        </w:rPr>
        <w:t xml:space="preserve"> assessment and </w:t>
      </w:r>
      <w:r w:rsidR="00363D0F" w:rsidRPr="0036346A">
        <w:rPr>
          <w:rFonts w:ascii="Times New Roman" w:hAnsi="Times New Roman" w:cs="Times New Roman"/>
          <w:lang w:val="en-GB"/>
        </w:rPr>
        <w:t xml:space="preserve">the </w:t>
      </w:r>
      <w:r w:rsidRPr="0036346A">
        <w:rPr>
          <w:rFonts w:ascii="Times New Roman" w:hAnsi="Times New Roman" w:cs="Times New Roman"/>
          <w:lang w:val="en-GB"/>
        </w:rPr>
        <w:t xml:space="preserve">review </w:t>
      </w:r>
      <w:r w:rsidR="00363D0F" w:rsidRPr="0036346A">
        <w:rPr>
          <w:rFonts w:ascii="Times New Roman" w:hAnsi="Times New Roman" w:cs="Times New Roman"/>
          <w:lang w:val="en-GB"/>
        </w:rPr>
        <w:t>by</w:t>
      </w:r>
      <w:r w:rsidRPr="0036346A">
        <w:rPr>
          <w:rFonts w:ascii="Times New Roman" w:hAnsi="Times New Roman" w:cs="Times New Roman"/>
          <w:lang w:val="en-GB"/>
        </w:rPr>
        <w:t xml:space="preserve"> the reviewer) and all grades obtained in the diploma examination are at least very good.</w:t>
      </w:r>
    </w:p>
    <w:p w14:paraId="2FCE5493" w14:textId="45AE7C66" w:rsidR="00F27A04" w:rsidRPr="0036346A" w:rsidRDefault="00282150" w:rsidP="0058091F">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10. </w:t>
      </w:r>
      <w:r w:rsidR="00A019DF" w:rsidRPr="0036346A">
        <w:rPr>
          <w:rFonts w:ascii="Times New Roman" w:hAnsi="Times New Roman" w:cs="Times New Roman"/>
          <w:lang w:val="en-GB"/>
        </w:rPr>
        <w:t>The</w:t>
      </w:r>
      <w:r w:rsidR="006C265A" w:rsidRPr="0036346A">
        <w:rPr>
          <w:rFonts w:ascii="Times New Roman" w:hAnsi="Times New Roman" w:cs="Times New Roman"/>
          <w:lang w:val="en-GB"/>
        </w:rPr>
        <w:t xml:space="preserve"> student who has obtained an average grade from studies below 3.0, regardless of the marks obtained from </w:t>
      </w:r>
      <w:r w:rsidR="00363D0F" w:rsidRPr="0036346A">
        <w:rPr>
          <w:rFonts w:ascii="Times New Roman" w:hAnsi="Times New Roman" w:cs="Times New Roman"/>
          <w:lang w:val="en-GB"/>
        </w:rPr>
        <w:t>his/her</w:t>
      </w:r>
      <w:r w:rsidR="006C265A" w:rsidRPr="0036346A">
        <w:rPr>
          <w:rFonts w:ascii="Times New Roman" w:hAnsi="Times New Roman" w:cs="Times New Roman"/>
          <w:lang w:val="en-GB"/>
        </w:rPr>
        <w:t xml:space="preserve"> thesis </w:t>
      </w:r>
      <w:r w:rsidR="00363D0F" w:rsidRPr="0036346A">
        <w:rPr>
          <w:rFonts w:ascii="Times New Roman" w:hAnsi="Times New Roman" w:cs="Times New Roman"/>
          <w:lang w:val="en-GB"/>
        </w:rPr>
        <w:t>or</w:t>
      </w:r>
      <w:r w:rsidR="006C265A" w:rsidRPr="0036346A">
        <w:rPr>
          <w:rFonts w:ascii="Times New Roman" w:hAnsi="Times New Roman" w:cs="Times New Roman"/>
          <w:lang w:val="en-GB"/>
        </w:rPr>
        <w:t xml:space="preserve"> the diploma exam, receives a satisfactory mark on the diploma.</w:t>
      </w:r>
      <w:r w:rsidR="0058091F" w:rsidRPr="0036346A">
        <w:rPr>
          <w:rFonts w:ascii="Times New Roman" w:hAnsi="Times New Roman" w:cs="Times New Roman"/>
          <w:highlight w:val="lightGray"/>
          <w:lang w:val="en-GB"/>
        </w:rPr>
        <w:t xml:space="preserve"> </w:t>
      </w:r>
    </w:p>
    <w:p w14:paraId="0F8CA01D" w14:textId="77777777" w:rsidR="00652875" w:rsidRPr="0036346A" w:rsidRDefault="00652875" w:rsidP="0058091F">
      <w:pPr>
        <w:spacing w:before="100" w:beforeAutospacing="1" w:after="100" w:afterAutospacing="1"/>
        <w:rPr>
          <w:rFonts w:ascii="Times New Roman" w:hAnsi="Times New Roman" w:cs="Times New Roman"/>
          <w:lang w:val="en-GB"/>
        </w:rPr>
      </w:pPr>
    </w:p>
    <w:p w14:paraId="198F6279" w14:textId="37D88BB7" w:rsidR="00F27A04" w:rsidRPr="0036346A" w:rsidRDefault="0058091F" w:rsidP="0058091F">
      <w:pPr>
        <w:spacing w:before="100" w:beforeAutospacing="1" w:after="100" w:afterAutospacing="1"/>
        <w:jc w:val="center"/>
        <w:rPr>
          <w:rFonts w:ascii="Times New Roman" w:hAnsi="Times New Roman" w:cs="Times New Roman"/>
          <w:lang w:val="en-GB"/>
        </w:rPr>
      </w:pPr>
      <w:r w:rsidRPr="0036346A">
        <w:rPr>
          <w:rFonts w:ascii="Times New Roman" w:hAnsi="Times New Roman" w:cs="Times New Roman"/>
          <w:b/>
          <w:bCs/>
          <w:lang w:val="en-GB"/>
        </w:rPr>
        <w:t>Chapter</w:t>
      </w:r>
      <w:r w:rsidR="00F27A04" w:rsidRPr="0036346A">
        <w:rPr>
          <w:rFonts w:ascii="Times New Roman" w:hAnsi="Times New Roman" w:cs="Times New Roman"/>
          <w:b/>
          <w:bCs/>
          <w:lang w:val="en-GB"/>
        </w:rPr>
        <w:t xml:space="preserve"> 7.</w:t>
      </w:r>
    </w:p>
    <w:p w14:paraId="143E829A" w14:textId="253D32F4" w:rsidR="00F27A04" w:rsidRPr="0036346A" w:rsidRDefault="0058091F" w:rsidP="0058091F">
      <w:pPr>
        <w:spacing w:before="100" w:beforeAutospacing="1" w:after="100" w:afterAutospacing="1"/>
        <w:jc w:val="center"/>
        <w:rPr>
          <w:rFonts w:ascii="Times New Roman" w:hAnsi="Times New Roman" w:cs="Times New Roman"/>
          <w:b/>
          <w:bCs/>
          <w:lang w:val="en-GB"/>
        </w:rPr>
      </w:pPr>
      <w:r w:rsidRPr="0036346A">
        <w:rPr>
          <w:rFonts w:ascii="Times New Roman" w:hAnsi="Times New Roman" w:cs="Times New Roman"/>
          <w:b/>
          <w:bCs/>
          <w:lang w:val="en-GB"/>
        </w:rPr>
        <w:t>University graduates</w:t>
      </w:r>
    </w:p>
    <w:p w14:paraId="294095F2" w14:textId="2DC52AD3" w:rsidR="0058091F" w:rsidRPr="0036346A" w:rsidRDefault="0058091F" w:rsidP="0058091F">
      <w:pPr>
        <w:spacing w:before="100" w:beforeAutospacing="1" w:after="100" w:afterAutospacing="1"/>
        <w:jc w:val="center"/>
        <w:rPr>
          <w:rFonts w:ascii="Times New Roman" w:hAnsi="Times New Roman" w:cs="Times New Roman"/>
          <w:b/>
          <w:bCs/>
          <w:lang w:val="en-GB"/>
        </w:rPr>
      </w:pPr>
      <w:r w:rsidRPr="0036346A">
        <w:rPr>
          <w:rFonts w:ascii="Times New Roman" w:hAnsi="Times New Roman" w:cs="Times New Roman"/>
          <w:b/>
          <w:lang w:val="en-GB"/>
        </w:rPr>
        <w:t>§ 32</w:t>
      </w:r>
    </w:p>
    <w:p w14:paraId="5EC1D7DA" w14:textId="1E0AE17C"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The graduate receives a diploma </w:t>
      </w:r>
      <w:r w:rsidR="00E93531" w:rsidRPr="0036346A">
        <w:rPr>
          <w:rFonts w:ascii="Times New Roman" w:hAnsi="Times New Roman" w:cs="Times New Roman"/>
          <w:lang w:val="en-GB"/>
        </w:rPr>
        <w:t>co</w:t>
      </w:r>
      <w:r w:rsidR="00A019DF" w:rsidRPr="0036346A">
        <w:rPr>
          <w:rFonts w:ascii="Times New Roman" w:hAnsi="Times New Roman" w:cs="Times New Roman"/>
          <w:lang w:val="en-GB"/>
        </w:rPr>
        <w:t>nfi</w:t>
      </w:r>
      <w:r w:rsidR="00E93531" w:rsidRPr="0036346A">
        <w:rPr>
          <w:rFonts w:ascii="Times New Roman" w:hAnsi="Times New Roman" w:cs="Times New Roman"/>
          <w:lang w:val="en-GB"/>
        </w:rPr>
        <w:t>rming the</w:t>
      </w:r>
      <w:r w:rsidRPr="0036346A">
        <w:rPr>
          <w:rFonts w:ascii="Times New Roman" w:hAnsi="Times New Roman" w:cs="Times New Roman"/>
          <w:lang w:val="en-GB"/>
        </w:rPr>
        <w:t xml:space="preserve"> completion of studies in a specific field and profile, </w:t>
      </w:r>
      <w:r w:rsidR="00A019DF" w:rsidRPr="0036346A">
        <w:rPr>
          <w:rFonts w:ascii="Times New Roman" w:hAnsi="Times New Roman" w:cs="Times New Roman"/>
          <w:lang w:val="en-GB"/>
        </w:rPr>
        <w:t>certifying his/her</w:t>
      </w:r>
      <w:r w:rsidRPr="0036346A">
        <w:rPr>
          <w:rFonts w:ascii="Times New Roman" w:hAnsi="Times New Roman" w:cs="Times New Roman"/>
          <w:lang w:val="en-GB"/>
        </w:rPr>
        <w:t xml:space="preserve"> higher education </w:t>
      </w:r>
      <w:r w:rsidR="00E93531" w:rsidRPr="0036346A">
        <w:rPr>
          <w:rFonts w:ascii="Times New Roman" w:hAnsi="Times New Roman" w:cs="Times New Roman"/>
          <w:lang w:val="en-GB"/>
        </w:rPr>
        <w:t xml:space="preserve">qualification </w:t>
      </w:r>
      <w:r w:rsidRPr="0036346A">
        <w:rPr>
          <w:rFonts w:ascii="Times New Roman" w:hAnsi="Times New Roman" w:cs="Times New Roman"/>
          <w:lang w:val="en-GB"/>
        </w:rPr>
        <w:t>and professional title:</w:t>
      </w:r>
    </w:p>
    <w:p w14:paraId="4D82BC48" w14:textId="714A8A38" w:rsidR="006C265A" w:rsidRPr="0036346A" w:rsidRDefault="00A019DF" w:rsidP="00282150">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 A</w:t>
      </w:r>
      <w:r w:rsidR="006C265A" w:rsidRPr="0036346A">
        <w:rPr>
          <w:rFonts w:ascii="Times New Roman" w:hAnsi="Times New Roman" w:cs="Times New Roman"/>
          <w:lang w:val="en-GB"/>
        </w:rPr>
        <w:t xml:space="preserve"> bachelor</w:t>
      </w:r>
      <w:r w:rsidRPr="0036346A">
        <w:rPr>
          <w:rFonts w:ascii="Times New Roman" w:hAnsi="Times New Roman" w:cs="Times New Roman"/>
          <w:lang w:val="en-GB"/>
        </w:rPr>
        <w:t>’s</w:t>
      </w:r>
      <w:r w:rsidR="006C265A" w:rsidRPr="0036346A">
        <w:rPr>
          <w:rFonts w:ascii="Times New Roman" w:hAnsi="Times New Roman" w:cs="Times New Roman"/>
          <w:lang w:val="en-GB"/>
        </w:rPr>
        <w:t>, engineer</w:t>
      </w:r>
      <w:r w:rsidRPr="0036346A">
        <w:rPr>
          <w:rFonts w:ascii="Times New Roman" w:hAnsi="Times New Roman" w:cs="Times New Roman"/>
          <w:lang w:val="en-GB"/>
        </w:rPr>
        <w:t>’s</w:t>
      </w:r>
      <w:r w:rsidR="006C265A" w:rsidRPr="0036346A">
        <w:rPr>
          <w:rFonts w:ascii="Times New Roman" w:hAnsi="Times New Roman" w:cs="Times New Roman"/>
          <w:lang w:val="en-GB"/>
        </w:rPr>
        <w:t xml:space="preserve"> or equivalent </w:t>
      </w:r>
      <w:r w:rsidRPr="0036346A">
        <w:rPr>
          <w:rFonts w:ascii="Times New Roman" w:hAnsi="Times New Roman" w:cs="Times New Roman"/>
          <w:lang w:val="en-GB"/>
        </w:rPr>
        <w:t xml:space="preserve">degree </w:t>
      </w:r>
      <w:r w:rsidR="006C265A" w:rsidRPr="0036346A">
        <w:rPr>
          <w:rFonts w:ascii="Times New Roman" w:hAnsi="Times New Roman" w:cs="Times New Roman"/>
          <w:lang w:val="en-GB"/>
        </w:rPr>
        <w:t xml:space="preserve">confirming higher education at the same level </w:t>
      </w:r>
      <w:r w:rsidR="00E93531" w:rsidRPr="0036346A">
        <w:rPr>
          <w:rFonts w:ascii="Times New Roman" w:hAnsi="Times New Roman" w:cs="Times New Roman"/>
          <w:lang w:val="en-GB"/>
        </w:rPr>
        <w:t>–</w:t>
      </w:r>
      <w:r w:rsidR="006C265A" w:rsidRPr="0036346A">
        <w:rPr>
          <w:rFonts w:ascii="Times New Roman" w:hAnsi="Times New Roman" w:cs="Times New Roman"/>
          <w:lang w:val="en-GB"/>
        </w:rPr>
        <w:t xml:space="preserve"> in the case of first</w:t>
      </w:r>
      <w:r w:rsidR="00E93531" w:rsidRPr="0036346A">
        <w:rPr>
          <w:rFonts w:ascii="Times New Roman" w:hAnsi="Times New Roman" w:cs="Times New Roman"/>
          <w:lang w:val="en-GB"/>
        </w:rPr>
        <w:t xml:space="preserve"> level (first</w:t>
      </w:r>
      <w:r w:rsidR="006C265A" w:rsidRPr="0036346A">
        <w:rPr>
          <w:rFonts w:ascii="Times New Roman" w:hAnsi="Times New Roman" w:cs="Times New Roman"/>
          <w:lang w:val="en-GB"/>
        </w:rPr>
        <w:t>-cycle</w:t>
      </w:r>
      <w:r w:rsidR="00E93531" w:rsidRPr="0036346A">
        <w:rPr>
          <w:rFonts w:ascii="Times New Roman" w:hAnsi="Times New Roman" w:cs="Times New Roman"/>
          <w:lang w:val="en-GB"/>
        </w:rPr>
        <w:t>)</w:t>
      </w:r>
      <w:r w:rsidR="006C265A" w:rsidRPr="0036346A">
        <w:rPr>
          <w:rFonts w:ascii="Times New Roman" w:hAnsi="Times New Roman" w:cs="Times New Roman"/>
          <w:lang w:val="en-GB"/>
        </w:rPr>
        <w:t xml:space="preserve"> studies;</w:t>
      </w:r>
    </w:p>
    <w:p w14:paraId="1AF3C9B9" w14:textId="313D7309" w:rsidR="006C265A" w:rsidRPr="0036346A" w:rsidRDefault="006C265A" w:rsidP="00282150">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2) </w:t>
      </w:r>
      <w:r w:rsidR="00A019DF" w:rsidRPr="0036346A">
        <w:rPr>
          <w:rFonts w:ascii="Times New Roman" w:hAnsi="Times New Roman" w:cs="Times New Roman"/>
          <w:lang w:val="en-GB"/>
        </w:rPr>
        <w:t>A</w:t>
      </w:r>
      <w:r w:rsidR="00E93531" w:rsidRPr="0036346A">
        <w:rPr>
          <w:rFonts w:ascii="Times New Roman" w:hAnsi="Times New Roman" w:cs="Times New Roman"/>
          <w:lang w:val="en-GB"/>
        </w:rPr>
        <w:t xml:space="preserve"> master’s degree, a master-engineer degree</w:t>
      </w:r>
      <w:r w:rsidRPr="0036346A">
        <w:rPr>
          <w:rFonts w:ascii="Times New Roman" w:hAnsi="Times New Roman" w:cs="Times New Roman"/>
          <w:lang w:val="en-GB"/>
        </w:rPr>
        <w:t xml:space="preserve"> or equivalent confirming higher education at the same level </w:t>
      </w:r>
      <w:r w:rsidR="00E93531" w:rsidRPr="0036346A">
        <w:rPr>
          <w:rFonts w:ascii="Times New Roman" w:hAnsi="Times New Roman" w:cs="Times New Roman"/>
          <w:lang w:val="en-GB"/>
        </w:rPr>
        <w:t>–</w:t>
      </w:r>
      <w:r w:rsidRPr="0036346A">
        <w:rPr>
          <w:rFonts w:ascii="Times New Roman" w:hAnsi="Times New Roman" w:cs="Times New Roman"/>
          <w:lang w:val="en-GB"/>
        </w:rPr>
        <w:t xml:space="preserve"> in the case of </w:t>
      </w:r>
      <w:r w:rsidR="00E93531" w:rsidRPr="0036346A">
        <w:rPr>
          <w:rFonts w:ascii="Times New Roman" w:hAnsi="Times New Roman" w:cs="Times New Roman"/>
          <w:lang w:val="en-GB"/>
        </w:rPr>
        <w:t>second level (</w:t>
      </w:r>
      <w:r w:rsidRPr="0036346A">
        <w:rPr>
          <w:rFonts w:ascii="Times New Roman" w:hAnsi="Times New Roman" w:cs="Times New Roman"/>
          <w:lang w:val="en-GB"/>
        </w:rPr>
        <w:t>second-cycle</w:t>
      </w:r>
      <w:r w:rsidR="00E93531" w:rsidRPr="0036346A">
        <w:rPr>
          <w:rFonts w:ascii="Times New Roman" w:hAnsi="Times New Roman" w:cs="Times New Roman"/>
          <w:lang w:val="en-GB"/>
        </w:rPr>
        <w:t>) studies and uniform master’</w:t>
      </w:r>
      <w:r w:rsidRPr="0036346A">
        <w:rPr>
          <w:rFonts w:ascii="Times New Roman" w:hAnsi="Times New Roman" w:cs="Times New Roman"/>
          <w:lang w:val="en-GB"/>
        </w:rPr>
        <w:t>s studies.</w:t>
      </w:r>
    </w:p>
    <w:p w14:paraId="158E8039" w14:textId="60F691DA"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Within 30 days from the date of graduation, the University prepares and issues the graduate </w:t>
      </w:r>
      <w:r w:rsidR="00E93531" w:rsidRPr="0036346A">
        <w:rPr>
          <w:rFonts w:ascii="Times New Roman" w:hAnsi="Times New Roman" w:cs="Times New Roman"/>
          <w:lang w:val="en-GB"/>
        </w:rPr>
        <w:t xml:space="preserve">with </w:t>
      </w:r>
      <w:r w:rsidRPr="0036346A">
        <w:rPr>
          <w:rFonts w:ascii="Times New Roman" w:hAnsi="Times New Roman" w:cs="Times New Roman"/>
          <w:lang w:val="en-GB"/>
        </w:rPr>
        <w:t xml:space="preserve">a diploma </w:t>
      </w:r>
      <w:r w:rsidR="00E93531" w:rsidRPr="0036346A">
        <w:rPr>
          <w:rFonts w:ascii="Times New Roman" w:hAnsi="Times New Roman" w:cs="Times New Roman"/>
          <w:lang w:val="en-GB"/>
        </w:rPr>
        <w:t>confirming the</w:t>
      </w:r>
      <w:r w:rsidRPr="0036346A">
        <w:rPr>
          <w:rFonts w:ascii="Times New Roman" w:hAnsi="Times New Roman" w:cs="Times New Roman"/>
          <w:lang w:val="en-GB"/>
        </w:rPr>
        <w:t xml:space="preserve"> completion of studies along with a diploma supplement and their 2 transcripts, including at the request of the graduate </w:t>
      </w:r>
      <w:r w:rsidR="00E93531" w:rsidRPr="0036346A">
        <w:rPr>
          <w:rFonts w:ascii="Times New Roman" w:hAnsi="Times New Roman" w:cs="Times New Roman"/>
          <w:lang w:val="en-GB"/>
        </w:rPr>
        <w:t>–</w:t>
      </w:r>
      <w:r w:rsidRPr="0036346A">
        <w:rPr>
          <w:rFonts w:ascii="Times New Roman" w:hAnsi="Times New Roman" w:cs="Times New Roman"/>
          <w:lang w:val="en-GB"/>
        </w:rPr>
        <w:t xml:space="preserve"> </w:t>
      </w:r>
      <w:r w:rsidR="00E93531" w:rsidRPr="0036346A">
        <w:rPr>
          <w:rFonts w:ascii="Times New Roman" w:hAnsi="Times New Roman" w:cs="Times New Roman"/>
          <w:lang w:val="en-GB"/>
        </w:rPr>
        <w:t>a</w:t>
      </w:r>
      <w:r w:rsidRPr="0036346A">
        <w:rPr>
          <w:rFonts w:ascii="Times New Roman" w:hAnsi="Times New Roman" w:cs="Times New Roman"/>
          <w:lang w:val="en-GB"/>
        </w:rPr>
        <w:t xml:space="preserve"> copy </w:t>
      </w:r>
      <w:r w:rsidR="00E93531" w:rsidRPr="0036346A">
        <w:rPr>
          <w:rFonts w:ascii="Times New Roman" w:hAnsi="Times New Roman" w:cs="Times New Roman"/>
          <w:lang w:val="en-GB"/>
        </w:rPr>
        <w:t xml:space="preserve">of the aforementioned documents </w:t>
      </w:r>
      <w:r w:rsidRPr="0036346A">
        <w:rPr>
          <w:rFonts w:ascii="Times New Roman" w:hAnsi="Times New Roman" w:cs="Times New Roman"/>
          <w:lang w:val="en-GB"/>
        </w:rPr>
        <w:t>in a foreign language. The student provides current photographs for the preparation of these documents</w:t>
      </w:r>
      <w:r w:rsidR="00E93531" w:rsidRPr="0036346A">
        <w:rPr>
          <w:rFonts w:ascii="Times New Roman" w:hAnsi="Times New Roman" w:cs="Times New Roman"/>
          <w:lang w:val="en-GB"/>
        </w:rPr>
        <w:t>,</w:t>
      </w:r>
      <w:r w:rsidRPr="0036346A">
        <w:rPr>
          <w:rFonts w:ascii="Times New Roman" w:hAnsi="Times New Roman" w:cs="Times New Roman"/>
          <w:lang w:val="en-GB"/>
        </w:rPr>
        <w:t xml:space="preserve"> not later than </w:t>
      </w:r>
      <w:r w:rsidR="00E93531" w:rsidRPr="0036346A">
        <w:rPr>
          <w:rFonts w:ascii="Times New Roman" w:hAnsi="Times New Roman" w:cs="Times New Roman"/>
          <w:lang w:val="en-GB"/>
        </w:rPr>
        <w:t xml:space="preserve">on </w:t>
      </w:r>
      <w:r w:rsidRPr="0036346A">
        <w:rPr>
          <w:rFonts w:ascii="Times New Roman" w:hAnsi="Times New Roman" w:cs="Times New Roman"/>
          <w:lang w:val="en-GB"/>
        </w:rPr>
        <w:t>the day of the diploma exam.</w:t>
      </w:r>
    </w:p>
    <w:p w14:paraId="16D9BF29" w14:textId="2666D213"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A graduate of the first </w:t>
      </w:r>
      <w:r w:rsidR="00E93531" w:rsidRPr="0036346A">
        <w:rPr>
          <w:rFonts w:ascii="Times New Roman" w:hAnsi="Times New Roman" w:cs="Times New Roman"/>
          <w:lang w:val="en-GB"/>
        </w:rPr>
        <w:t xml:space="preserve">level studies retains </w:t>
      </w:r>
      <w:r w:rsidR="00B73D3D" w:rsidRPr="0036346A">
        <w:rPr>
          <w:rFonts w:ascii="Times New Roman" w:hAnsi="Times New Roman" w:cs="Times New Roman"/>
          <w:lang w:val="en-GB"/>
        </w:rPr>
        <w:t>student</w:t>
      </w:r>
      <w:r w:rsidRPr="0036346A">
        <w:rPr>
          <w:rFonts w:ascii="Times New Roman" w:hAnsi="Times New Roman" w:cs="Times New Roman"/>
          <w:lang w:val="en-GB"/>
        </w:rPr>
        <w:t xml:space="preserve"> rights by 31 October of the year in which he</w:t>
      </w:r>
      <w:r w:rsidR="00E93531" w:rsidRPr="0036346A">
        <w:rPr>
          <w:rFonts w:ascii="Times New Roman" w:hAnsi="Times New Roman" w:cs="Times New Roman"/>
          <w:lang w:val="en-GB"/>
        </w:rPr>
        <w:t>/she</w:t>
      </w:r>
      <w:r w:rsidRPr="0036346A">
        <w:rPr>
          <w:rFonts w:ascii="Times New Roman" w:hAnsi="Times New Roman" w:cs="Times New Roman"/>
          <w:lang w:val="en-GB"/>
        </w:rPr>
        <w:t xml:space="preserve"> graduated from these studies, excluding the right to financial assistance, refer</w:t>
      </w:r>
      <w:r w:rsidR="00E93531" w:rsidRPr="0036346A">
        <w:rPr>
          <w:rFonts w:ascii="Times New Roman" w:hAnsi="Times New Roman" w:cs="Times New Roman"/>
          <w:lang w:val="en-GB"/>
        </w:rPr>
        <w:t>red to in article</w:t>
      </w:r>
      <w:r w:rsidRPr="0036346A">
        <w:rPr>
          <w:rFonts w:ascii="Times New Roman" w:hAnsi="Times New Roman" w:cs="Times New Roman"/>
          <w:lang w:val="en-GB"/>
        </w:rPr>
        <w:t xml:space="preserve"> 86 </w:t>
      </w:r>
      <w:r w:rsidR="00C92229" w:rsidRPr="0036346A">
        <w:rPr>
          <w:rFonts w:ascii="Times New Roman" w:hAnsi="Times New Roman" w:cs="Times New Roman"/>
          <w:lang w:val="en-GB"/>
        </w:rPr>
        <w:t>section</w:t>
      </w:r>
      <w:r w:rsidRPr="0036346A">
        <w:rPr>
          <w:rFonts w:ascii="Times New Roman" w:hAnsi="Times New Roman" w:cs="Times New Roman"/>
          <w:lang w:val="en-GB"/>
        </w:rPr>
        <w:t xml:space="preserve"> 1 </w:t>
      </w:r>
      <w:r w:rsidR="00E93531" w:rsidRPr="0036346A">
        <w:rPr>
          <w:rFonts w:ascii="Times New Roman" w:hAnsi="Times New Roman" w:cs="Times New Roman"/>
          <w:lang w:val="en-GB"/>
        </w:rPr>
        <w:t>item</w:t>
      </w:r>
      <w:r w:rsidRPr="0036346A">
        <w:rPr>
          <w:rFonts w:ascii="Times New Roman" w:hAnsi="Times New Roman" w:cs="Times New Roman"/>
          <w:lang w:val="en-GB"/>
        </w:rPr>
        <w:t xml:space="preserve"> 1</w:t>
      </w:r>
      <w:r w:rsidR="00C83BAA" w:rsidRPr="0036346A">
        <w:rPr>
          <w:rFonts w:ascii="Times New Roman" w:hAnsi="Times New Roman" w:cs="Times New Roman"/>
          <w:lang w:val="en-GB"/>
        </w:rPr>
        <w:t>)</w:t>
      </w:r>
      <w:r w:rsidRPr="0036346A">
        <w:rPr>
          <w:rFonts w:ascii="Times New Roman" w:hAnsi="Times New Roman" w:cs="Times New Roman"/>
          <w:lang w:val="en-GB"/>
        </w:rPr>
        <w:t>-4</w:t>
      </w:r>
      <w:r w:rsidR="00C83BAA" w:rsidRPr="0036346A">
        <w:rPr>
          <w:rFonts w:ascii="Times New Roman" w:hAnsi="Times New Roman" w:cs="Times New Roman"/>
          <w:lang w:val="en-GB"/>
        </w:rPr>
        <w:t>)</w:t>
      </w:r>
      <w:r w:rsidRPr="0036346A">
        <w:rPr>
          <w:rFonts w:ascii="Times New Roman" w:hAnsi="Times New Roman" w:cs="Times New Roman"/>
          <w:lang w:val="en-GB"/>
        </w:rPr>
        <w:t xml:space="preserve"> of the Act.</w:t>
      </w:r>
    </w:p>
    <w:p w14:paraId="3D7479F7" w14:textId="332770FE"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4.</w:t>
      </w:r>
      <w:r w:rsidR="00E93531" w:rsidRPr="0036346A">
        <w:rPr>
          <w:rFonts w:ascii="Times New Roman" w:hAnsi="Times New Roman" w:cs="Times New Roman"/>
          <w:lang w:val="en-GB"/>
        </w:rPr>
        <w:t xml:space="preserve"> </w:t>
      </w:r>
      <w:r w:rsidRPr="0036346A">
        <w:rPr>
          <w:rFonts w:ascii="Times New Roman" w:hAnsi="Times New Roman" w:cs="Times New Roman"/>
          <w:lang w:val="en-GB"/>
        </w:rPr>
        <w:t>The University monitors the careers of its graduates, based on separate regulations, including personal data protection regulations.</w:t>
      </w:r>
    </w:p>
    <w:p w14:paraId="0C7A2E93" w14:textId="74B0F7D9" w:rsidR="00F27A04" w:rsidRPr="0036346A" w:rsidRDefault="00F27A04" w:rsidP="0058091F">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br/>
      </w:r>
    </w:p>
    <w:p w14:paraId="4F775176" w14:textId="25169B56" w:rsidR="0058091F" w:rsidRPr="0036346A" w:rsidRDefault="0058091F" w:rsidP="00B73D3D">
      <w:pPr>
        <w:spacing w:before="100" w:beforeAutospacing="1" w:after="100" w:afterAutospacing="1"/>
        <w:jc w:val="center"/>
        <w:rPr>
          <w:rFonts w:ascii="Times New Roman" w:hAnsi="Times New Roman" w:cs="Times New Roman"/>
          <w:b/>
          <w:bCs/>
          <w:lang w:val="en-GB"/>
        </w:rPr>
      </w:pPr>
      <w:r w:rsidRPr="0036346A">
        <w:rPr>
          <w:rFonts w:ascii="Times New Roman" w:hAnsi="Times New Roman" w:cs="Times New Roman"/>
          <w:b/>
          <w:bCs/>
          <w:lang w:val="en-GB"/>
        </w:rPr>
        <w:t>Chapter</w:t>
      </w:r>
      <w:r w:rsidR="00F27A04" w:rsidRPr="0036346A">
        <w:rPr>
          <w:rFonts w:ascii="Times New Roman" w:hAnsi="Times New Roman" w:cs="Times New Roman"/>
          <w:b/>
          <w:bCs/>
          <w:lang w:val="en-GB"/>
        </w:rPr>
        <w:t xml:space="preserve"> 8.</w:t>
      </w:r>
      <w:r w:rsidR="00F27A04" w:rsidRPr="0036346A">
        <w:rPr>
          <w:rFonts w:ascii="Times New Roman" w:hAnsi="Times New Roman" w:cs="Times New Roman"/>
          <w:b/>
          <w:bCs/>
          <w:lang w:val="en-GB"/>
        </w:rPr>
        <w:br/>
      </w:r>
      <w:r w:rsidR="00E93531" w:rsidRPr="0036346A">
        <w:rPr>
          <w:rFonts w:ascii="Times New Roman" w:hAnsi="Times New Roman" w:cs="Times New Roman"/>
          <w:b/>
          <w:bCs/>
          <w:lang w:val="en-GB"/>
        </w:rPr>
        <w:t>Interim and final provisions</w:t>
      </w:r>
    </w:p>
    <w:p w14:paraId="73CA3130" w14:textId="412F525B" w:rsidR="00F27A04" w:rsidRPr="0036346A" w:rsidRDefault="00F27A04" w:rsidP="0058091F">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 36</w:t>
      </w:r>
    </w:p>
    <w:p w14:paraId="57316723" w14:textId="4D9F5C36" w:rsidR="006C265A" w:rsidRPr="0036346A" w:rsidRDefault="00B24161"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The </w:t>
      </w:r>
      <w:r w:rsidR="00B73D3D" w:rsidRPr="0036346A">
        <w:rPr>
          <w:rFonts w:ascii="Times New Roman" w:hAnsi="Times New Roman" w:cs="Times New Roman"/>
          <w:lang w:val="en-GB"/>
        </w:rPr>
        <w:t xml:space="preserve">decision of the </w:t>
      </w:r>
      <w:r w:rsidRPr="0036346A">
        <w:rPr>
          <w:rFonts w:ascii="Times New Roman" w:hAnsi="Times New Roman" w:cs="Times New Roman"/>
          <w:lang w:val="en-GB"/>
        </w:rPr>
        <w:t>Director</w:t>
      </w:r>
      <w:r w:rsidR="00B73D3D" w:rsidRPr="0036346A">
        <w:rPr>
          <w:rFonts w:ascii="Times New Roman" w:hAnsi="Times New Roman" w:cs="Times New Roman"/>
          <w:lang w:val="en-GB"/>
        </w:rPr>
        <w:t xml:space="preserve"> of the Institute</w:t>
      </w:r>
      <w:r w:rsidR="006C265A" w:rsidRPr="0036346A">
        <w:rPr>
          <w:rFonts w:ascii="Times New Roman" w:hAnsi="Times New Roman" w:cs="Times New Roman"/>
          <w:lang w:val="en-GB"/>
        </w:rPr>
        <w:t xml:space="preserve"> may be appe</w:t>
      </w:r>
      <w:r w:rsidRPr="0036346A">
        <w:rPr>
          <w:rFonts w:ascii="Times New Roman" w:hAnsi="Times New Roman" w:cs="Times New Roman"/>
          <w:lang w:val="en-GB"/>
        </w:rPr>
        <w:t>aled to the Rector – and the Rector’</w:t>
      </w:r>
      <w:r w:rsidR="006C265A" w:rsidRPr="0036346A">
        <w:rPr>
          <w:rFonts w:ascii="Times New Roman" w:hAnsi="Times New Roman" w:cs="Times New Roman"/>
          <w:lang w:val="en-GB"/>
        </w:rPr>
        <w:t xml:space="preserve">s decision is final. </w:t>
      </w:r>
      <w:r w:rsidRPr="0036346A">
        <w:rPr>
          <w:rFonts w:ascii="Times New Roman" w:hAnsi="Times New Roman" w:cs="Times New Roman"/>
          <w:lang w:val="en-GB"/>
        </w:rPr>
        <w:t>The Rector’</w:t>
      </w:r>
      <w:r w:rsidR="006C265A" w:rsidRPr="0036346A">
        <w:rPr>
          <w:rFonts w:ascii="Times New Roman" w:hAnsi="Times New Roman" w:cs="Times New Roman"/>
          <w:lang w:val="en-GB"/>
        </w:rPr>
        <w:t>s decision issued in the first instance is served by the application for reconsideration of the case.</w:t>
      </w:r>
    </w:p>
    <w:p w14:paraId="1D4E9218" w14:textId="77777777" w:rsidR="006C265A" w:rsidRPr="0036346A" w:rsidRDefault="006C265A" w:rsidP="0058091F">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 37</w:t>
      </w:r>
    </w:p>
    <w:p w14:paraId="6A47572B" w14:textId="61E08598"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Consideration of applications and appeals, </w:t>
      </w:r>
      <w:r w:rsidR="00B24161" w:rsidRPr="0036346A">
        <w:rPr>
          <w:rFonts w:ascii="Times New Roman" w:hAnsi="Times New Roman" w:cs="Times New Roman"/>
          <w:lang w:val="en-GB"/>
        </w:rPr>
        <w:t>for</w:t>
      </w:r>
      <w:r w:rsidRPr="0036346A">
        <w:rPr>
          <w:rFonts w:ascii="Times New Roman" w:hAnsi="Times New Roman" w:cs="Times New Roman"/>
          <w:lang w:val="en-GB"/>
        </w:rPr>
        <w:t xml:space="preserve"> cases in which administrative decisions </w:t>
      </w:r>
      <w:r w:rsidR="00B24161" w:rsidRPr="0036346A">
        <w:rPr>
          <w:rFonts w:ascii="Times New Roman" w:hAnsi="Times New Roman" w:cs="Times New Roman"/>
          <w:lang w:val="en-GB"/>
        </w:rPr>
        <w:t xml:space="preserve">are not issued, and to which the </w:t>
      </w:r>
      <w:r w:rsidRPr="0036346A">
        <w:rPr>
          <w:rFonts w:ascii="Times New Roman" w:hAnsi="Times New Roman" w:cs="Times New Roman"/>
          <w:lang w:val="en-GB"/>
        </w:rPr>
        <w:t>provisions of the Act of 14 J</w:t>
      </w:r>
      <w:r w:rsidR="00B24161" w:rsidRPr="0036346A">
        <w:rPr>
          <w:rFonts w:ascii="Times New Roman" w:hAnsi="Times New Roman" w:cs="Times New Roman"/>
          <w:lang w:val="en-GB"/>
        </w:rPr>
        <w:t>une 1960:</w:t>
      </w:r>
      <w:r w:rsidRPr="0036346A">
        <w:rPr>
          <w:rFonts w:ascii="Times New Roman" w:hAnsi="Times New Roman" w:cs="Times New Roman"/>
          <w:lang w:val="en-GB"/>
        </w:rPr>
        <w:t xml:space="preserve"> The Code of Administrative Procedure (Journal of Laws o</w:t>
      </w:r>
      <w:r w:rsidR="00B24161" w:rsidRPr="0036346A">
        <w:rPr>
          <w:rFonts w:ascii="Times New Roman" w:hAnsi="Times New Roman" w:cs="Times New Roman"/>
          <w:lang w:val="en-GB"/>
        </w:rPr>
        <w:t>f 2018, item 2096, as amended) apply</w:t>
      </w:r>
      <w:r w:rsidRPr="0036346A">
        <w:rPr>
          <w:rFonts w:ascii="Times New Roman" w:hAnsi="Times New Roman" w:cs="Times New Roman"/>
          <w:lang w:val="en-GB"/>
        </w:rPr>
        <w:t xml:space="preserve">, should take place within two weeks from the date </w:t>
      </w:r>
      <w:r w:rsidR="00B24161" w:rsidRPr="0036346A">
        <w:rPr>
          <w:rFonts w:ascii="Times New Roman" w:hAnsi="Times New Roman" w:cs="Times New Roman"/>
          <w:lang w:val="en-GB"/>
        </w:rPr>
        <w:t>on which the application is</w:t>
      </w:r>
      <w:r w:rsidRPr="0036346A">
        <w:rPr>
          <w:rFonts w:ascii="Times New Roman" w:hAnsi="Times New Roman" w:cs="Times New Roman"/>
          <w:lang w:val="en-GB"/>
        </w:rPr>
        <w:t xml:space="preserve"> submi</w:t>
      </w:r>
      <w:r w:rsidR="00B24161" w:rsidRPr="0036346A">
        <w:rPr>
          <w:rFonts w:ascii="Times New Roman" w:hAnsi="Times New Roman" w:cs="Times New Roman"/>
          <w:lang w:val="en-GB"/>
        </w:rPr>
        <w:t xml:space="preserve">tted or the </w:t>
      </w:r>
      <w:r w:rsidRPr="0036346A">
        <w:rPr>
          <w:rFonts w:ascii="Times New Roman" w:hAnsi="Times New Roman" w:cs="Times New Roman"/>
          <w:lang w:val="en-GB"/>
        </w:rPr>
        <w:t>appeal</w:t>
      </w:r>
      <w:r w:rsidR="00B24161" w:rsidRPr="0036346A">
        <w:rPr>
          <w:rFonts w:ascii="Times New Roman" w:hAnsi="Times New Roman" w:cs="Times New Roman"/>
          <w:lang w:val="en-GB"/>
        </w:rPr>
        <w:t xml:space="preserve"> is made</w:t>
      </w:r>
      <w:r w:rsidRPr="0036346A">
        <w:rPr>
          <w:rFonts w:ascii="Times New Roman" w:hAnsi="Times New Roman" w:cs="Times New Roman"/>
          <w:lang w:val="en-GB"/>
        </w:rPr>
        <w:t xml:space="preserve">. </w:t>
      </w:r>
      <w:r w:rsidR="00B24161" w:rsidRPr="0036346A">
        <w:rPr>
          <w:rFonts w:ascii="Times New Roman" w:hAnsi="Times New Roman" w:cs="Times New Roman"/>
          <w:lang w:val="en-GB"/>
        </w:rPr>
        <w:t>The Dean’</w:t>
      </w:r>
      <w:r w:rsidR="00E93531" w:rsidRPr="0036346A">
        <w:rPr>
          <w:rFonts w:ascii="Times New Roman" w:hAnsi="Times New Roman" w:cs="Times New Roman"/>
          <w:lang w:val="en-GB"/>
        </w:rPr>
        <w:t>s O</w:t>
      </w:r>
      <w:r w:rsidRPr="0036346A">
        <w:rPr>
          <w:rFonts w:ascii="Times New Roman" w:hAnsi="Times New Roman" w:cs="Times New Roman"/>
          <w:lang w:val="en-GB"/>
        </w:rPr>
        <w:t xml:space="preserve">ffices </w:t>
      </w:r>
      <w:r w:rsidR="00B24161" w:rsidRPr="0036346A">
        <w:rPr>
          <w:rFonts w:ascii="Times New Roman" w:hAnsi="Times New Roman" w:cs="Times New Roman"/>
          <w:lang w:val="en-GB"/>
        </w:rPr>
        <w:t>communicate</w:t>
      </w:r>
      <w:r w:rsidRPr="0036346A">
        <w:rPr>
          <w:rFonts w:ascii="Times New Roman" w:hAnsi="Times New Roman" w:cs="Times New Roman"/>
          <w:lang w:val="en-GB"/>
        </w:rPr>
        <w:t xml:space="preserve"> all decisions taken in connectio</w:t>
      </w:r>
      <w:r w:rsidR="00B24161" w:rsidRPr="0036346A">
        <w:rPr>
          <w:rFonts w:ascii="Times New Roman" w:hAnsi="Times New Roman" w:cs="Times New Roman"/>
          <w:lang w:val="en-GB"/>
        </w:rPr>
        <w:t>n with the student’</w:t>
      </w:r>
      <w:r w:rsidRPr="0036346A">
        <w:rPr>
          <w:rFonts w:ascii="Times New Roman" w:hAnsi="Times New Roman" w:cs="Times New Roman"/>
          <w:lang w:val="en-GB"/>
        </w:rPr>
        <w:t>s situation.</w:t>
      </w:r>
    </w:p>
    <w:p w14:paraId="4DE7EC27" w14:textId="77777777" w:rsidR="006C265A" w:rsidRPr="0036346A" w:rsidRDefault="006C265A" w:rsidP="0058091F">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 38</w:t>
      </w:r>
    </w:p>
    <w:p w14:paraId="555B84B6" w14:textId="6AB87BEE" w:rsidR="006C265A" w:rsidRPr="0036346A" w:rsidRDefault="00B24161"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For s</w:t>
      </w:r>
      <w:r w:rsidR="006C265A" w:rsidRPr="0036346A">
        <w:rPr>
          <w:rFonts w:ascii="Times New Roman" w:hAnsi="Times New Roman" w:cs="Times New Roman"/>
          <w:lang w:val="en-GB"/>
        </w:rPr>
        <w:t xml:space="preserve">tudents of the University who are </w:t>
      </w:r>
      <w:r w:rsidR="0058091F" w:rsidRPr="0036346A">
        <w:rPr>
          <w:rFonts w:ascii="Times New Roman" w:hAnsi="Times New Roman" w:cs="Times New Roman"/>
          <w:lang w:val="en-GB"/>
        </w:rPr>
        <w:t>studying in foreign languages</w:t>
      </w:r>
      <w:r w:rsidRPr="0036346A">
        <w:rPr>
          <w:rFonts w:ascii="Times New Roman" w:hAnsi="Times New Roman" w:cs="Times New Roman"/>
          <w:lang w:val="en-GB"/>
        </w:rPr>
        <w:t>, as well as international</w:t>
      </w:r>
      <w:r w:rsidR="006C265A" w:rsidRPr="0036346A">
        <w:rPr>
          <w:rFonts w:ascii="Times New Roman" w:hAnsi="Times New Roman" w:cs="Times New Roman"/>
          <w:lang w:val="en-GB"/>
        </w:rPr>
        <w:t xml:space="preserve"> students studying at the University</w:t>
      </w:r>
      <w:r w:rsidRPr="0036346A">
        <w:rPr>
          <w:rFonts w:ascii="Times New Roman" w:hAnsi="Times New Roman" w:cs="Times New Roman"/>
          <w:lang w:val="en-GB"/>
        </w:rPr>
        <w:t>,</w:t>
      </w:r>
      <w:r w:rsidR="006C265A" w:rsidRPr="0036346A">
        <w:rPr>
          <w:rFonts w:ascii="Times New Roman" w:hAnsi="Times New Roman" w:cs="Times New Roman"/>
          <w:lang w:val="en-GB"/>
        </w:rPr>
        <w:t xml:space="preserve"> the provisions of these Regulations and the specific provisions of Annex No. 1</w:t>
      </w:r>
      <w:r w:rsidRPr="0036346A">
        <w:rPr>
          <w:rFonts w:ascii="Times New Roman" w:hAnsi="Times New Roman" w:cs="Times New Roman"/>
          <w:lang w:val="en-GB"/>
        </w:rPr>
        <w:t xml:space="preserve"> apply</w:t>
      </w:r>
      <w:r w:rsidR="006C265A" w:rsidRPr="0036346A">
        <w:rPr>
          <w:rFonts w:ascii="Times New Roman" w:hAnsi="Times New Roman" w:cs="Times New Roman"/>
          <w:lang w:val="en-GB"/>
        </w:rPr>
        <w:t>.</w:t>
      </w:r>
    </w:p>
    <w:p w14:paraId="32FF0D37" w14:textId="77777777" w:rsidR="006C265A" w:rsidRPr="0036346A" w:rsidRDefault="006C265A" w:rsidP="0058091F">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 39</w:t>
      </w:r>
    </w:p>
    <w:p w14:paraId="7DAABB50" w14:textId="0639AF34"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In the case of students studying at the Podhalański Ośrodek Nauk Ekonomicznych </w:t>
      </w:r>
      <w:r w:rsidR="00B24161" w:rsidRPr="0036346A">
        <w:rPr>
          <w:rFonts w:ascii="Times New Roman" w:hAnsi="Times New Roman" w:cs="Times New Roman"/>
          <w:lang w:val="en-GB"/>
        </w:rPr>
        <w:t>of</w:t>
      </w:r>
      <w:r w:rsidRPr="0036346A">
        <w:rPr>
          <w:rFonts w:ascii="Times New Roman" w:hAnsi="Times New Roman" w:cs="Times New Roman"/>
          <w:lang w:val="en-GB"/>
        </w:rPr>
        <w:t xml:space="preserve"> the </w:t>
      </w:r>
      <w:r w:rsidR="00B24161" w:rsidRPr="0036346A">
        <w:rPr>
          <w:rFonts w:ascii="Times New Roman" w:hAnsi="Times New Roman" w:cs="Times New Roman"/>
          <w:lang w:val="en-GB"/>
        </w:rPr>
        <w:t xml:space="preserve">Cracow </w:t>
      </w:r>
      <w:r w:rsidRPr="0036346A">
        <w:rPr>
          <w:rFonts w:ascii="Times New Roman" w:hAnsi="Times New Roman" w:cs="Times New Roman"/>
          <w:lang w:val="en-GB"/>
        </w:rPr>
        <w:t xml:space="preserve">University of Economics and </w:t>
      </w:r>
      <w:r w:rsidR="00B24161" w:rsidRPr="0036346A">
        <w:rPr>
          <w:rFonts w:ascii="Times New Roman" w:hAnsi="Times New Roman" w:cs="Times New Roman"/>
          <w:lang w:val="en-GB"/>
        </w:rPr>
        <w:t>in the Podhalańska Wyższa Szkoła Zawodowa in Nowy Targ (hereinafter “PONE”</w:t>
      </w:r>
      <w:r w:rsidRPr="0036346A">
        <w:rPr>
          <w:rFonts w:ascii="Times New Roman" w:hAnsi="Times New Roman" w:cs="Times New Roman"/>
          <w:lang w:val="en-GB"/>
        </w:rPr>
        <w:t>), all the rights and responsibilities assigned in these regulations</w:t>
      </w:r>
      <w:r w:rsidR="00B24161" w:rsidRPr="0036346A">
        <w:rPr>
          <w:rFonts w:ascii="Times New Roman" w:hAnsi="Times New Roman" w:cs="Times New Roman"/>
          <w:lang w:val="en-GB"/>
        </w:rPr>
        <w:t xml:space="preserve"> to the Director of the I</w:t>
      </w:r>
      <w:r w:rsidRPr="0036346A">
        <w:rPr>
          <w:rFonts w:ascii="Times New Roman" w:hAnsi="Times New Roman" w:cs="Times New Roman"/>
          <w:lang w:val="en-GB"/>
        </w:rPr>
        <w:t xml:space="preserve">nstitute </w:t>
      </w:r>
      <w:r w:rsidR="00B24161" w:rsidRPr="0036346A">
        <w:rPr>
          <w:rFonts w:ascii="Times New Roman" w:hAnsi="Times New Roman" w:cs="Times New Roman"/>
          <w:lang w:val="en-GB"/>
        </w:rPr>
        <w:t>are respectively held by the Director of the PONE</w:t>
      </w:r>
      <w:r w:rsidRPr="0036346A">
        <w:rPr>
          <w:rFonts w:ascii="Times New Roman" w:hAnsi="Times New Roman" w:cs="Times New Roman"/>
          <w:lang w:val="en-GB"/>
        </w:rPr>
        <w:t>.</w:t>
      </w:r>
    </w:p>
    <w:p w14:paraId="19714B09" w14:textId="1FF059C6" w:rsidR="00F27A04" w:rsidRPr="0036346A" w:rsidRDefault="00F27A04" w:rsidP="00F27A04">
      <w:pPr>
        <w:spacing w:before="100" w:beforeAutospacing="1" w:after="100" w:afterAutospacing="1"/>
        <w:rPr>
          <w:rFonts w:ascii="Times New Roman" w:hAnsi="Times New Roman" w:cs="Times New Roman"/>
          <w:lang w:val="en-GB"/>
        </w:rPr>
      </w:pPr>
    </w:p>
    <w:p w14:paraId="0E5F69C8" w14:textId="77777777" w:rsidR="006C265A" w:rsidRPr="0036346A" w:rsidRDefault="006C265A" w:rsidP="0058091F">
      <w:pPr>
        <w:spacing w:before="100" w:beforeAutospacing="1" w:after="100" w:afterAutospacing="1"/>
        <w:jc w:val="center"/>
        <w:rPr>
          <w:rFonts w:ascii="Times New Roman" w:hAnsi="Times New Roman" w:cs="Times New Roman"/>
          <w:b/>
          <w:lang w:val="en-GB"/>
        </w:rPr>
      </w:pPr>
      <w:r w:rsidRPr="0036346A">
        <w:rPr>
          <w:rFonts w:ascii="Times New Roman" w:hAnsi="Times New Roman" w:cs="Times New Roman"/>
          <w:b/>
          <w:lang w:val="en-GB"/>
        </w:rPr>
        <w:t>§ 40</w:t>
      </w:r>
    </w:p>
    <w:p w14:paraId="2A58508B" w14:textId="2D748B9E" w:rsidR="00B24161"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The Regulations enter into force on October 1, 2019.</w:t>
      </w:r>
    </w:p>
    <w:p w14:paraId="6B1CF527" w14:textId="77777777" w:rsidR="00B24161" w:rsidRPr="0036346A" w:rsidRDefault="00B24161">
      <w:pPr>
        <w:rPr>
          <w:rFonts w:ascii="Times New Roman" w:hAnsi="Times New Roman" w:cs="Times New Roman"/>
          <w:lang w:val="en-GB"/>
        </w:rPr>
      </w:pPr>
      <w:r w:rsidRPr="0036346A">
        <w:rPr>
          <w:rFonts w:ascii="Times New Roman" w:hAnsi="Times New Roman" w:cs="Times New Roman"/>
          <w:lang w:val="en-GB"/>
        </w:rPr>
        <w:br w:type="page"/>
      </w:r>
    </w:p>
    <w:p w14:paraId="0E1DEF5D" w14:textId="77777777" w:rsidR="00F27A04" w:rsidRPr="0036346A" w:rsidRDefault="00F27A04" w:rsidP="006C265A">
      <w:pPr>
        <w:spacing w:before="100" w:beforeAutospacing="1" w:after="100" w:afterAutospacing="1"/>
        <w:rPr>
          <w:rFonts w:ascii="Times New Roman" w:hAnsi="Times New Roman" w:cs="Times New Roman"/>
          <w:lang w:val="en-GB"/>
        </w:rPr>
      </w:pPr>
    </w:p>
    <w:p w14:paraId="1916A7C9" w14:textId="44A2ABCB" w:rsidR="00F27A04" w:rsidRPr="0036346A" w:rsidRDefault="000258A1" w:rsidP="00F27A04">
      <w:pPr>
        <w:spacing w:before="100" w:beforeAutospacing="1" w:after="100" w:afterAutospacing="1"/>
        <w:rPr>
          <w:rFonts w:ascii="Times New Roman" w:hAnsi="Times New Roman" w:cs="Times New Roman"/>
          <w:lang w:val="en-GB"/>
        </w:rPr>
      </w:pPr>
      <w:r w:rsidRPr="0036346A">
        <w:rPr>
          <w:rFonts w:ascii="Times New Roman" w:hAnsi="Times New Roman" w:cs="Times New Roman"/>
          <w:b/>
          <w:bCs/>
          <w:i/>
          <w:iCs/>
          <w:lang w:val="en-GB"/>
        </w:rPr>
        <w:t xml:space="preserve">Appendix No. </w:t>
      </w:r>
      <w:r w:rsidR="00F27A04" w:rsidRPr="0036346A">
        <w:rPr>
          <w:rFonts w:ascii="Times New Roman" w:hAnsi="Times New Roman" w:cs="Times New Roman"/>
          <w:b/>
          <w:bCs/>
          <w:i/>
          <w:iCs/>
          <w:lang w:val="en-GB"/>
        </w:rPr>
        <w:t>1</w:t>
      </w:r>
      <w:r w:rsidR="00F27A04" w:rsidRPr="0036346A">
        <w:rPr>
          <w:rFonts w:ascii="Times New Roman" w:hAnsi="Times New Roman" w:cs="Times New Roman"/>
          <w:b/>
          <w:bCs/>
          <w:i/>
          <w:iCs/>
          <w:lang w:val="en-GB"/>
        </w:rPr>
        <w:br/>
      </w:r>
      <w:r w:rsidRPr="0036346A">
        <w:rPr>
          <w:rFonts w:ascii="Times New Roman" w:hAnsi="Times New Roman" w:cs="Times New Roman"/>
          <w:i/>
          <w:iCs/>
          <w:lang w:val="en-GB"/>
        </w:rPr>
        <w:t>to the</w:t>
      </w:r>
      <w:r w:rsidR="00F27A04" w:rsidRPr="0036346A">
        <w:rPr>
          <w:rFonts w:ascii="Times New Roman" w:hAnsi="Times New Roman" w:cs="Times New Roman"/>
          <w:i/>
          <w:iCs/>
          <w:lang w:val="en-GB"/>
        </w:rPr>
        <w:t xml:space="preserve"> </w:t>
      </w:r>
      <w:r w:rsidRPr="0036346A">
        <w:rPr>
          <w:rFonts w:ascii="Times New Roman" w:hAnsi="Times New Roman" w:cs="Times New Roman"/>
          <w:i/>
          <w:iCs/>
          <w:lang w:val="en-GB"/>
        </w:rPr>
        <w:t>Study Regulations of the Cracow University of Economics</w:t>
      </w:r>
      <w:r w:rsidR="00F27A04" w:rsidRPr="0036346A">
        <w:rPr>
          <w:rFonts w:ascii="Times New Roman" w:hAnsi="Times New Roman" w:cs="Times New Roman"/>
          <w:i/>
          <w:iCs/>
          <w:lang w:val="en-GB"/>
        </w:rPr>
        <w:t xml:space="preserve"> </w:t>
      </w:r>
    </w:p>
    <w:p w14:paraId="152F81D8" w14:textId="173923B4" w:rsidR="00F27A04" w:rsidRPr="0036346A" w:rsidRDefault="00F27A04" w:rsidP="00F27A04">
      <w:pPr>
        <w:spacing w:before="100" w:beforeAutospacing="1" w:after="100" w:afterAutospacing="1"/>
        <w:rPr>
          <w:rFonts w:ascii="Times New Roman" w:hAnsi="Times New Roman" w:cs="Times New Roman"/>
          <w:lang w:val="en-GB"/>
        </w:rPr>
      </w:pPr>
    </w:p>
    <w:p w14:paraId="5A94FB4E" w14:textId="10F6300C" w:rsidR="00F27A04" w:rsidRPr="0036346A" w:rsidRDefault="00AA1FED" w:rsidP="00F27A04">
      <w:pPr>
        <w:spacing w:before="100" w:beforeAutospacing="1" w:after="100" w:afterAutospacing="1"/>
        <w:rPr>
          <w:rFonts w:ascii="Times New Roman" w:hAnsi="Times New Roman" w:cs="Times New Roman"/>
          <w:lang w:val="en-GB"/>
        </w:rPr>
      </w:pPr>
      <w:r w:rsidRPr="0036346A">
        <w:rPr>
          <w:rFonts w:ascii="Times New Roman" w:hAnsi="Times New Roman" w:cs="Times New Roman"/>
          <w:b/>
          <w:bCs/>
          <w:lang w:val="en-GB"/>
        </w:rPr>
        <w:t>PRINCIPLES AND SPECIAL REGULATIONS FOR STUDYING IN</w:t>
      </w:r>
      <w:r w:rsidR="006E0F0A" w:rsidRPr="0036346A">
        <w:rPr>
          <w:rFonts w:ascii="Times New Roman" w:hAnsi="Times New Roman" w:cs="Times New Roman"/>
          <w:b/>
          <w:bCs/>
          <w:lang w:val="en-GB"/>
        </w:rPr>
        <w:t xml:space="preserve"> A FOREIGN LANGUAGE</w:t>
      </w:r>
    </w:p>
    <w:p w14:paraId="2079D640" w14:textId="3D618625" w:rsidR="00F27A04" w:rsidRPr="0036346A" w:rsidRDefault="00AA1FED" w:rsidP="00F27A04">
      <w:pPr>
        <w:spacing w:before="100" w:beforeAutospacing="1" w:after="100" w:afterAutospacing="1"/>
        <w:rPr>
          <w:rFonts w:ascii="Times New Roman" w:hAnsi="Times New Roman" w:cs="Times New Roman"/>
          <w:b/>
          <w:bCs/>
          <w:lang w:val="en-GB"/>
        </w:rPr>
      </w:pPr>
      <w:r w:rsidRPr="0036346A">
        <w:rPr>
          <w:rFonts w:ascii="Times New Roman" w:hAnsi="Times New Roman" w:cs="Times New Roman"/>
          <w:b/>
          <w:bCs/>
          <w:lang w:val="en-GB"/>
        </w:rPr>
        <w:t>Section</w:t>
      </w:r>
      <w:r w:rsidR="00F27A04" w:rsidRPr="0036346A">
        <w:rPr>
          <w:rFonts w:ascii="Times New Roman" w:hAnsi="Times New Roman" w:cs="Times New Roman"/>
          <w:b/>
          <w:bCs/>
          <w:lang w:val="en-GB"/>
        </w:rPr>
        <w:t xml:space="preserve"> 1.</w:t>
      </w:r>
      <w:r w:rsidR="00F27A04" w:rsidRPr="0036346A">
        <w:rPr>
          <w:rFonts w:ascii="Times New Roman" w:hAnsi="Times New Roman" w:cs="Times New Roman"/>
          <w:b/>
          <w:bCs/>
          <w:lang w:val="en-GB"/>
        </w:rPr>
        <w:br/>
      </w:r>
      <w:r w:rsidRPr="0036346A">
        <w:rPr>
          <w:rFonts w:ascii="Times New Roman" w:hAnsi="Times New Roman" w:cs="Times New Roman"/>
          <w:b/>
          <w:bCs/>
          <w:lang w:val="en-GB"/>
        </w:rPr>
        <w:t xml:space="preserve">First level and second level studies in </w:t>
      </w:r>
      <w:r w:rsidR="00540C61" w:rsidRPr="0036346A">
        <w:rPr>
          <w:rFonts w:ascii="Times New Roman" w:hAnsi="Times New Roman" w:cs="Times New Roman"/>
          <w:b/>
          <w:bCs/>
          <w:lang w:val="en-GB"/>
        </w:rPr>
        <w:t>a</w:t>
      </w:r>
      <w:r w:rsidRPr="0036346A">
        <w:rPr>
          <w:rFonts w:ascii="Times New Roman" w:hAnsi="Times New Roman" w:cs="Times New Roman"/>
          <w:b/>
          <w:bCs/>
          <w:lang w:val="en-GB"/>
        </w:rPr>
        <w:t xml:space="preserve"> foreign language</w:t>
      </w:r>
      <w:r w:rsidR="00F27A04" w:rsidRPr="0036346A">
        <w:rPr>
          <w:rFonts w:ascii="Times New Roman" w:hAnsi="Times New Roman" w:cs="Times New Roman"/>
          <w:b/>
          <w:bCs/>
          <w:lang w:val="en-GB"/>
        </w:rPr>
        <w:t xml:space="preserve"> – </w:t>
      </w:r>
      <w:r w:rsidRPr="0036346A">
        <w:rPr>
          <w:rFonts w:ascii="Times New Roman" w:hAnsi="Times New Roman" w:cs="Times New Roman"/>
          <w:b/>
          <w:bCs/>
          <w:lang w:val="en-GB"/>
        </w:rPr>
        <w:t xml:space="preserve">the full </w:t>
      </w:r>
      <w:r w:rsidR="00F27A04" w:rsidRPr="0036346A">
        <w:rPr>
          <w:rFonts w:ascii="Times New Roman" w:hAnsi="Times New Roman" w:cs="Times New Roman"/>
          <w:b/>
          <w:bCs/>
          <w:lang w:val="en-GB"/>
        </w:rPr>
        <w:t>program</w:t>
      </w:r>
      <w:r w:rsidRPr="0036346A">
        <w:rPr>
          <w:rFonts w:ascii="Times New Roman" w:hAnsi="Times New Roman" w:cs="Times New Roman"/>
          <w:b/>
          <w:bCs/>
          <w:lang w:val="en-GB"/>
        </w:rPr>
        <w:t xml:space="preserve"> of</w:t>
      </w:r>
      <w:r w:rsidR="00F27A04" w:rsidRPr="0036346A">
        <w:rPr>
          <w:rFonts w:ascii="Times New Roman" w:hAnsi="Times New Roman" w:cs="Times New Roman"/>
          <w:b/>
          <w:bCs/>
          <w:lang w:val="en-GB"/>
        </w:rPr>
        <w:t xml:space="preserve"> studi</w:t>
      </w:r>
      <w:r w:rsidRPr="0036346A">
        <w:rPr>
          <w:rFonts w:ascii="Times New Roman" w:hAnsi="Times New Roman" w:cs="Times New Roman"/>
          <w:b/>
          <w:bCs/>
          <w:lang w:val="en-GB"/>
        </w:rPr>
        <w:t xml:space="preserve">es followed at the University </w:t>
      </w:r>
    </w:p>
    <w:p w14:paraId="5BBE9381" w14:textId="3D6D6C94" w:rsidR="00B24161" w:rsidRPr="0036346A" w:rsidRDefault="006C265A" w:rsidP="00B24161">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b/>
          <w:lang w:val="en-GB"/>
        </w:rPr>
        <w:t xml:space="preserve">I. Polish students and </w:t>
      </w:r>
      <w:r w:rsidR="00AA1FED" w:rsidRPr="0036346A">
        <w:rPr>
          <w:rFonts w:ascii="Times New Roman" w:hAnsi="Times New Roman" w:cs="Times New Roman"/>
          <w:b/>
          <w:lang w:val="en-GB"/>
        </w:rPr>
        <w:t>international</w:t>
      </w:r>
      <w:r w:rsidRPr="0036346A">
        <w:rPr>
          <w:rFonts w:ascii="Times New Roman" w:hAnsi="Times New Roman" w:cs="Times New Roman"/>
          <w:b/>
          <w:lang w:val="en-GB"/>
        </w:rPr>
        <w:t xml:space="preserve"> students studying in a foreign language</w:t>
      </w:r>
      <w:r w:rsidR="00B24161" w:rsidRPr="0036346A">
        <w:rPr>
          <w:rFonts w:ascii="Times New Roman" w:hAnsi="Times New Roman" w:cs="Times New Roman"/>
          <w:b/>
          <w:bCs/>
          <w:highlight w:val="lightGray"/>
          <w:lang w:val="en-GB"/>
        </w:rPr>
        <w:t xml:space="preserve"> </w:t>
      </w:r>
    </w:p>
    <w:p w14:paraId="019776B9" w14:textId="41458637"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At the University, first and second </w:t>
      </w:r>
      <w:r w:rsidR="00AA1FED" w:rsidRPr="0036346A">
        <w:rPr>
          <w:rFonts w:ascii="Times New Roman" w:hAnsi="Times New Roman" w:cs="Times New Roman"/>
          <w:lang w:val="en-GB"/>
        </w:rPr>
        <w:t>level (first cycle and second cycle)</w:t>
      </w:r>
      <w:r w:rsidRPr="0036346A">
        <w:rPr>
          <w:rFonts w:ascii="Times New Roman" w:hAnsi="Times New Roman" w:cs="Times New Roman"/>
          <w:lang w:val="en-GB"/>
        </w:rPr>
        <w:t xml:space="preserve"> studies are conducted in a foreign language.</w:t>
      </w:r>
    </w:p>
    <w:p w14:paraId="2AB2510E" w14:textId="4F9E03EA" w:rsidR="006C265A" w:rsidRPr="0036346A" w:rsidRDefault="006C265A"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The </w:t>
      </w:r>
      <w:r w:rsidR="00AA1FED" w:rsidRPr="0036346A">
        <w:rPr>
          <w:rFonts w:ascii="Times New Roman" w:hAnsi="Times New Roman" w:cs="Times New Roman"/>
          <w:lang w:val="en-GB"/>
        </w:rPr>
        <w:t>educational</w:t>
      </w:r>
      <w:r w:rsidRPr="0036346A">
        <w:rPr>
          <w:rFonts w:ascii="Times New Roman" w:hAnsi="Times New Roman" w:cs="Times New Roman"/>
          <w:lang w:val="en-GB"/>
        </w:rPr>
        <w:t xml:space="preserve"> offer for candidates </w:t>
      </w:r>
      <w:r w:rsidR="00AA1FED" w:rsidRPr="0036346A">
        <w:rPr>
          <w:rFonts w:ascii="Times New Roman" w:hAnsi="Times New Roman" w:cs="Times New Roman"/>
          <w:lang w:val="en-GB"/>
        </w:rPr>
        <w:t>wishing to</w:t>
      </w:r>
      <w:r w:rsidRPr="0036346A">
        <w:rPr>
          <w:rFonts w:ascii="Times New Roman" w:hAnsi="Times New Roman" w:cs="Times New Roman"/>
          <w:lang w:val="en-GB"/>
        </w:rPr>
        <w:t xml:space="preserve"> stud</w:t>
      </w:r>
      <w:r w:rsidR="00AA1FED" w:rsidRPr="0036346A">
        <w:rPr>
          <w:rFonts w:ascii="Times New Roman" w:hAnsi="Times New Roman" w:cs="Times New Roman"/>
          <w:lang w:val="en-GB"/>
        </w:rPr>
        <w:t>y</w:t>
      </w:r>
      <w:r w:rsidRPr="0036346A">
        <w:rPr>
          <w:rFonts w:ascii="Times New Roman" w:hAnsi="Times New Roman" w:cs="Times New Roman"/>
          <w:lang w:val="en-GB"/>
        </w:rPr>
        <w:t xml:space="preserve"> in </w:t>
      </w:r>
      <w:r w:rsidR="00540C61" w:rsidRPr="0036346A">
        <w:rPr>
          <w:rFonts w:ascii="Times New Roman" w:hAnsi="Times New Roman" w:cs="Times New Roman"/>
          <w:lang w:val="en-GB"/>
        </w:rPr>
        <w:t xml:space="preserve">a </w:t>
      </w:r>
      <w:r w:rsidRPr="0036346A">
        <w:rPr>
          <w:rFonts w:ascii="Times New Roman" w:hAnsi="Times New Roman" w:cs="Times New Roman"/>
          <w:lang w:val="en-GB"/>
        </w:rPr>
        <w:t>foreign languag</w:t>
      </w:r>
      <w:r w:rsidR="00540C61" w:rsidRPr="0036346A">
        <w:rPr>
          <w:rFonts w:ascii="Times New Roman" w:hAnsi="Times New Roman" w:cs="Times New Roman"/>
          <w:lang w:val="en-GB"/>
        </w:rPr>
        <w:t>e</w:t>
      </w:r>
      <w:r w:rsidR="00AA1FED" w:rsidRPr="0036346A">
        <w:rPr>
          <w:rFonts w:ascii="Times New Roman" w:hAnsi="Times New Roman" w:cs="Times New Roman"/>
          <w:lang w:val="en-GB"/>
        </w:rPr>
        <w:t xml:space="preserve"> is presented in the “</w:t>
      </w:r>
      <w:r w:rsidRPr="0036346A">
        <w:rPr>
          <w:rFonts w:ascii="Times New Roman" w:hAnsi="Times New Roman" w:cs="Times New Roman"/>
          <w:lang w:val="en-GB"/>
        </w:rPr>
        <w:t>Information for candidates</w:t>
      </w:r>
      <w:r w:rsidR="00AA1FED" w:rsidRPr="0036346A">
        <w:rPr>
          <w:rFonts w:ascii="Times New Roman" w:hAnsi="Times New Roman" w:cs="Times New Roman"/>
          <w:lang w:val="en-GB"/>
        </w:rPr>
        <w:t>”</w:t>
      </w:r>
      <w:r w:rsidRPr="0036346A">
        <w:rPr>
          <w:rFonts w:ascii="Times New Roman" w:hAnsi="Times New Roman" w:cs="Times New Roman"/>
          <w:lang w:val="en-GB"/>
        </w:rPr>
        <w:t xml:space="preserve"> </w:t>
      </w:r>
      <w:r w:rsidR="00AA1FED" w:rsidRPr="0036346A">
        <w:rPr>
          <w:rFonts w:ascii="Times New Roman" w:hAnsi="Times New Roman" w:cs="Times New Roman"/>
          <w:lang w:val="en-GB"/>
        </w:rPr>
        <w:t>brochure and on the University’</w:t>
      </w:r>
      <w:r w:rsidRPr="0036346A">
        <w:rPr>
          <w:rFonts w:ascii="Times New Roman" w:hAnsi="Times New Roman" w:cs="Times New Roman"/>
          <w:lang w:val="en-GB"/>
        </w:rPr>
        <w:t>s website.</w:t>
      </w:r>
    </w:p>
    <w:p w14:paraId="463CCA95" w14:textId="2B3B0910" w:rsidR="006C265A" w:rsidRPr="0036346A" w:rsidRDefault="00AA1FED" w:rsidP="006C265A">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w:t>
      </w:r>
      <w:r w:rsidR="006C265A" w:rsidRPr="0036346A">
        <w:rPr>
          <w:rFonts w:ascii="Times New Roman" w:hAnsi="Times New Roman" w:cs="Times New Roman"/>
          <w:lang w:val="en-GB"/>
        </w:rPr>
        <w:t xml:space="preserve">Recruitment for studies takes place in accordance with the relevant University Senate Resolution on </w:t>
      </w:r>
      <w:r w:rsidRPr="0036346A">
        <w:rPr>
          <w:rFonts w:ascii="Times New Roman" w:hAnsi="Times New Roman" w:cs="Times New Roman"/>
          <w:lang w:val="en-GB"/>
        </w:rPr>
        <w:t>recruitment</w:t>
      </w:r>
      <w:r w:rsidR="006C265A" w:rsidRPr="0036346A">
        <w:rPr>
          <w:rFonts w:ascii="Times New Roman" w:hAnsi="Times New Roman" w:cs="Times New Roman"/>
          <w:lang w:val="en-GB"/>
        </w:rPr>
        <w:t xml:space="preserve"> </w:t>
      </w:r>
      <w:r w:rsidRPr="0036346A">
        <w:rPr>
          <w:rFonts w:ascii="Times New Roman" w:hAnsi="Times New Roman" w:cs="Times New Roman"/>
          <w:lang w:val="en-GB"/>
        </w:rPr>
        <w:t>regulations and application procedure</w:t>
      </w:r>
      <w:r w:rsidR="006C265A" w:rsidRPr="0036346A">
        <w:rPr>
          <w:rFonts w:ascii="Times New Roman" w:hAnsi="Times New Roman" w:cs="Times New Roman"/>
          <w:lang w:val="en-GB"/>
        </w:rPr>
        <w:t xml:space="preserve"> for particular forms and f</w:t>
      </w:r>
      <w:r w:rsidRPr="0036346A">
        <w:rPr>
          <w:rFonts w:ascii="Times New Roman" w:hAnsi="Times New Roman" w:cs="Times New Roman"/>
          <w:lang w:val="en-GB"/>
        </w:rPr>
        <w:t>ields of study, determined for the</w:t>
      </w:r>
      <w:r w:rsidR="006C265A" w:rsidRPr="0036346A">
        <w:rPr>
          <w:rFonts w:ascii="Times New Roman" w:hAnsi="Times New Roman" w:cs="Times New Roman"/>
          <w:lang w:val="en-GB"/>
        </w:rPr>
        <w:t xml:space="preserve"> given academic year</w:t>
      </w:r>
      <w:r w:rsidRPr="0036346A">
        <w:rPr>
          <w:rFonts w:ascii="Times New Roman" w:hAnsi="Times New Roman" w:cs="Times New Roman"/>
          <w:lang w:val="en-GB"/>
        </w:rPr>
        <w:t>,</w:t>
      </w:r>
      <w:r w:rsidR="006C265A" w:rsidRPr="0036346A">
        <w:rPr>
          <w:rFonts w:ascii="Times New Roman" w:hAnsi="Times New Roman" w:cs="Times New Roman"/>
          <w:lang w:val="en-GB"/>
        </w:rPr>
        <w:t xml:space="preserve"> and made available to the public by 30 June of the year preceding the academic year </w:t>
      </w:r>
      <w:r w:rsidRPr="0036346A">
        <w:rPr>
          <w:rFonts w:ascii="Times New Roman" w:hAnsi="Times New Roman" w:cs="Times New Roman"/>
          <w:lang w:val="en-GB"/>
        </w:rPr>
        <w:t>when</w:t>
      </w:r>
      <w:r w:rsidR="006C265A" w:rsidRPr="0036346A">
        <w:rPr>
          <w:rFonts w:ascii="Times New Roman" w:hAnsi="Times New Roman" w:cs="Times New Roman"/>
          <w:lang w:val="en-GB"/>
        </w:rPr>
        <w:t xml:space="preserve"> the recruitment</w:t>
      </w:r>
      <w:r w:rsidRPr="0036346A">
        <w:rPr>
          <w:rFonts w:ascii="Times New Roman" w:hAnsi="Times New Roman" w:cs="Times New Roman"/>
          <w:lang w:val="en-GB"/>
        </w:rPr>
        <w:t xml:space="preserve"> is held</w:t>
      </w:r>
      <w:r w:rsidR="006C265A" w:rsidRPr="0036346A">
        <w:rPr>
          <w:rFonts w:ascii="Times New Roman" w:hAnsi="Times New Roman" w:cs="Times New Roman"/>
          <w:lang w:val="en-GB"/>
        </w:rPr>
        <w:t>.</w:t>
      </w:r>
    </w:p>
    <w:p w14:paraId="683A21D8" w14:textId="65207E51" w:rsidR="003C22F0" w:rsidRPr="0036346A" w:rsidRDefault="003C22F0" w:rsidP="003C22F0">
      <w:pPr>
        <w:spacing w:before="100" w:beforeAutospacing="1" w:after="100" w:afterAutospacing="1"/>
        <w:rPr>
          <w:rFonts w:ascii="Times New Roman" w:hAnsi="Times New Roman" w:cs="Times New Roman"/>
          <w:b/>
          <w:lang w:val="en-GB"/>
        </w:rPr>
      </w:pPr>
      <w:r w:rsidRPr="0036346A">
        <w:rPr>
          <w:rFonts w:ascii="Times New Roman" w:hAnsi="Times New Roman" w:cs="Times New Roman"/>
          <w:b/>
          <w:lang w:val="en-GB"/>
        </w:rPr>
        <w:t xml:space="preserve">II. </w:t>
      </w:r>
      <w:r w:rsidR="0057549F" w:rsidRPr="0036346A">
        <w:rPr>
          <w:rFonts w:ascii="Times New Roman" w:hAnsi="Times New Roman" w:cs="Times New Roman"/>
          <w:b/>
          <w:lang w:val="en-GB"/>
        </w:rPr>
        <w:t>International</w:t>
      </w:r>
      <w:r w:rsidRPr="0036346A">
        <w:rPr>
          <w:rFonts w:ascii="Times New Roman" w:hAnsi="Times New Roman" w:cs="Times New Roman"/>
          <w:b/>
          <w:lang w:val="en-GB"/>
        </w:rPr>
        <w:t xml:space="preserve"> students pursuing a study program aimed at obtaining a diploma at the University</w:t>
      </w:r>
    </w:p>
    <w:p w14:paraId="19313F93" w14:textId="2BEC4A2F" w:rsidR="003C22F0" w:rsidRPr="0036346A" w:rsidRDefault="003C22F0"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1. Recruitment for studies at the Universit</w:t>
      </w:r>
      <w:r w:rsidR="00AA1FED" w:rsidRPr="0036346A">
        <w:rPr>
          <w:rFonts w:ascii="Times New Roman" w:hAnsi="Times New Roman" w:cs="Times New Roman"/>
          <w:lang w:val="en-GB"/>
        </w:rPr>
        <w:t>y is carried out by the student’</w:t>
      </w:r>
      <w:r w:rsidRPr="0036346A">
        <w:rPr>
          <w:rFonts w:ascii="Times New Roman" w:hAnsi="Times New Roman" w:cs="Times New Roman"/>
          <w:lang w:val="en-GB"/>
        </w:rPr>
        <w:t>s home university.</w:t>
      </w:r>
    </w:p>
    <w:p w14:paraId="1160B7A8" w14:textId="250C72D8" w:rsidR="003C22F0" w:rsidRPr="0036346A" w:rsidRDefault="003C22F0"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The scope of documentation that the University requires from the student </w:t>
      </w:r>
      <w:r w:rsidR="00AA1FED" w:rsidRPr="0036346A">
        <w:rPr>
          <w:rFonts w:ascii="Times New Roman" w:hAnsi="Times New Roman" w:cs="Times New Roman"/>
          <w:lang w:val="en-GB"/>
        </w:rPr>
        <w:t>is determined by</w:t>
      </w:r>
      <w:r w:rsidRPr="0036346A">
        <w:rPr>
          <w:rFonts w:ascii="Times New Roman" w:hAnsi="Times New Roman" w:cs="Times New Roman"/>
          <w:lang w:val="en-GB"/>
        </w:rPr>
        <w:t xml:space="preserve"> the University</w:t>
      </w:r>
      <w:r w:rsidR="00AA1FED" w:rsidRPr="0036346A">
        <w:rPr>
          <w:rFonts w:ascii="Times New Roman" w:hAnsi="Times New Roman" w:cs="Times New Roman"/>
          <w:lang w:val="en-GB"/>
        </w:rPr>
        <w:t>’s</w:t>
      </w:r>
      <w:r w:rsidRPr="0036346A">
        <w:rPr>
          <w:rFonts w:ascii="Times New Roman" w:hAnsi="Times New Roman" w:cs="Times New Roman"/>
          <w:lang w:val="en-GB"/>
        </w:rPr>
        <w:t xml:space="preserve"> unit responsible for the administrative support of relevant exchange programs.</w:t>
      </w:r>
    </w:p>
    <w:p w14:paraId="467265EC" w14:textId="40D9CAEF" w:rsidR="003C22F0" w:rsidRPr="0036346A" w:rsidRDefault="00AA1FED"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3. In order t</w:t>
      </w:r>
      <w:r w:rsidR="003C22F0" w:rsidRPr="0036346A">
        <w:rPr>
          <w:rFonts w:ascii="Times New Roman" w:hAnsi="Times New Roman" w:cs="Times New Roman"/>
          <w:lang w:val="en-GB"/>
        </w:rPr>
        <w:t xml:space="preserve">o </w:t>
      </w:r>
      <w:r w:rsidR="004A1560" w:rsidRPr="0036346A">
        <w:rPr>
          <w:rFonts w:ascii="Times New Roman" w:hAnsi="Times New Roman" w:cs="Times New Roman"/>
          <w:lang w:val="en-GB"/>
        </w:rPr>
        <w:t>obt</w:t>
      </w:r>
      <w:r w:rsidRPr="0036346A">
        <w:rPr>
          <w:rFonts w:ascii="Times New Roman" w:hAnsi="Times New Roman" w:cs="Times New Roman"/>
          <w:lang w:val="en-GB"/>
        </w:rPr>
        <w:t>ain</w:t>
      </w:r>
      <w:r w:rsidR="003C22F0" w:rsidRPr="0036346A">
        <w:rPr>
          <w:rFonts w:ascii="Times New Roman" w:hAnsi="Times New Roman" w:cs="Times New Roman"/>
          <w:lang w:val="en-GB"/>
        </w:rPr>
        <w:t xml:space="preserve"> </w:t>
      </w:r>
      <w:r w:rsidRPr="0036346A">
        <w:rPr>
          <w:rFonts w:ascii="Times New Roman" w:hAnsi="Times New Roman" w:cs="Times New Roman"/>
          <w:lang w:val="en-GB"/>
        </w:rPr>
        <w:t>diploma at the U</w:t>
      </w:r>
      <w:r w:rsidR="003C22F0" w:rsidRPr="0036346A">
        <w:rPr>
          <w:rFonts w:ascii="Times New Roman" w:hAnsi="Times New Roman" w:cs="Times New Roman"/>
          <w:lang w:val="en-GB"/>
        </w:rPr>
        <w:t>niversity:</w:t>
      </w:r>
    </w:p>
    <w:p w14:paraId="2DBCE9EC" w14:textId="0347B499" w:rsidR="003C22F0" w:rsidRPr="0036346A" w:rsidRDefault="003C22F0" w:rsidP="00AA1FED">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 xml:space="preserve">1) </w:t>
      </w:r>
      <w:r w:rsidR="00497DAC" w:rsidRPr="0036346A">
        <w:rPr>
          <w:rFonts w:ascii="Times New Roman" w:hAnsi="Times New Roman" w:cs="Times New Roman"/>
          <w:lang w:val="en-GB"/>
        </w:rPr>
        <w:t>I</w:t>
      </w:r>
      <w:r w:rsidRPr="0036346A">
        <w:rPr>
          <w:rFonts w:ascii="Times New Roman" w:hAnsi="Times New Roman" w:cs="Times New Roman"/>
          <w:lang w:val="en-GB"/>
        </w:rPr>
        <w:t xml:space="preserve">n the field of study other than the field of study </w:t>
      </w:r>
      <w:r w:rsidR="006E0F0A" w:rsidRPr="0036346A">
        <w:rPr>
          <w:rFonts w:ascii="Times New Roman" w:hAnsi="Times New Roman" w:cs="Times New Roman"/>
          <w:lang w:val="en-GB"/>
        </w:rPr>
        <w:t xml:space="preserve">followed </w:t>
      </w:r>
      <w:r w:rsidRPr="0036346A">
        <w:rPr>
          <w:rFonts w:ascii="Times New Roman" w:hAnsi="Times New Roman" w:cs="Times New Roman"/>
          <w:lang w:val="en-GB"/>
        </w:rPr>
        <w:t>at the home university, the student must:</w:t>
      </w:r>
    </w:p>
    <w:p w14:paraId="5C7C2153" w14:textId="11E88D2D" w:rsidR="003C22F0" w:rsidRPr="0036346A" w:rsidRDefault="003C22F0" w:rsidP="0050057D">
      <w:pPr>
        <w:spacing w:before="100" w:beforeAutospacing="1" w:after="100" w:afterAutospacing="1"/>
        <w:ind w:left="1440"/>
        <w:rPr>
          <w:rFonts w:ascii="Times New Roman" w:hAnsi="Times New Roman" w:cs="Times New Roman"/>
          <w:lang w:val="en-GB"/>
        </w:rPr>
      </w:pPr>
      <w:r w:rsidRPr="0036346A">
        <w:rPr>
          <w:rFonts w:ascii="Times New Roman" w:hAnsi="Times New Roman" w:cs="Times New Roman"/>
          <w:lang w:val="en-GB"/>
        </w:rPr>
        <w:t xml:space="preserve">- </w:t>
      </w:r>
      <w:r w:rsidR="00497DAC" w:rsidRPr="0036346A">
        <w:rPr>
          <w:rFonts w:ascii="Times New Roman" w:hAnsi="Times New Roman" w:cs="Times New Roman"/>
          <w:lang w:val="en-GB"/>
        </w:rPr>
        <w:t>C</w:t>
      </w:r>
      <w:r w:rsidR="00AA1FED" w:rsidRPr="0036346A">
        <w:rPr>
          <w:rFonts w:ascii="Times New Roman" w:hAnsi="Times New Roman" w:cs="Times New Roman"/>
          <w:lang w:val="en-GB"/>
        </w:rPr>
        <w:t>omplete (</w:t>
      </w:r>
      <w:r w:rsidRPr="0036346A">
        <w:rPr>
          <w:rFonts w:ascii="Times New Roman" w:hAnsi="Times New Roman" w:cs="Times New Roman"/>
          <w:lang w:val="en-GB"/>
        </w:rPr>
        <w:t>pass</w:t>
      </w:r>
      <w:r w:rsidR="00AA1FED" w:rsidRPr="0036346A">
        <w:rPr>
          <w:rFonts w:ascii="Times New Roman" w:hAnsi="Times New Roman" w:cs="Times New Roman"/>
          <w:lang w:val="en-GB"/>
        </w:rPr>
        <w:t>)</w:t>
      </w:r>
      <w:r w:rsidRPr="0036346A">
        <w:rPr>
          <w:rFonts w:ascii="Times New Roman" w:hAnsi="Times New Roman" w:cs="Times New Roman"/>
          <w:lang w:val="en-GB"/>
        </w:rPr>
        <w:t xml:space="preserve"> two semesters at the University, during which he</w:t>
      </w:r>
      <w:r w:rsidR="00AA1FED" w:rsidRPr="0036346A">
        <w:rPr>
          <w:rFonts w:ascii="Times New Roman" w:hAnsi="Times New Roman" w:cs="Times New Roman"/>
          <w:lang w:val="en-GB"/>
        </w:rPr>
        <w:t>/she</w:t>
      </w:r>
      <w:r w:rsidRPr="0036346A">
        <w:rPr>
          <w:rFonts w:ascii="Times New Roman" w:hAnsi="Times New Roman" w:cs="Times New Roman"/>
          <w:lang w:val="en-GB"/>
        </w:rPr>
        <w:t xml:space="preserve"> </w:t>
      </w:r>
      <w:r w:rsidR="00AA1FED" w:rsidRPr="0036346A">
        <w:rPr>
          <w:rFonts w:ascii="Times New Roman" w:hAnsi="Times New Roman" w:cs="Times New Roman"/>
          <w:lang w:val="en-GB"/>
        </w:rPr>
        <w:t>must</w:t>
      </w:r>
      <w:r w:rsidR="004A1560" w:rsidRPr="0036346A">
        <w:rPr>
          <w:rFonts w:ascii="Times New Roman" w:hAnsi="Times New Roman" w:cs="Times New Roman"/>
          <w:lang w:val="en-GB"/>
        </w:rPr>
        <w:t xml:space="preserve"> obtain credit in the subjects </w:t>
      </w:r>
      <w:r w:rsidR="006E0F0A" w:rsidRPr="0036346A">
        <w:rPr>
          <w:rFonts w:ascii="Times New Roman" w:hAnsi="Times New Roman" w:cs="Times New Roman"/>
          <w:lang w:val="en-GB"/>
        </w:rPr>
        <w:t>representing</w:t>
      </w:r>
      <w:r w:rsidR="004A1560" w:rsidRPr="0036346A">
        <w:rPr>
          <w:rFonts w:ascii="Times New Roman" w:hAnsi="Times New Roman" w:cs="Times New Roman"/>
          <w:lang w:val="en-GB"/>
        </w:rPr>
        <w:t xml:space="preserve"> curriculum differences</w:t>
      </w:r>
      <w:r w:rsidRPr="0036346A">
        <w:rPr>
          <w:rFonts w:ascii="Times New Roman" w:hAnsi="Times New Roman" w:cs="Times New Roman"/>
          <w:lang w:val="en-GB"/>
        </w:rPr>
        <w:t>,</w:t>
      </w:r>
    </w:p>
    <w:p w14:paraId="21174220" w14:textId="2EAF2943" w:rsidR="003C22F0" w:rsidRPr="0036346A" w:rsidRDefault="00497DAC" w:rsidP="0050057D">
      <w:pPr>
        <w:spacing w:before="100" w:beforeAutospacing="1" w:after="100" w:afterAutospacing="1"/>
        <w:ind w:left="720" w:firstLine="720"/>
        <w:rPr>
          <w:rFonts w:ascii="Times New Roman" w:hAnsi="Times New Roman" w:cs="Times New Roman"/>
          <w:lang w:val="en-GB"/>
        </w:rPr>
      </w:pPr>
      <w:r w:rsidRPr="0036346A">
        <w:rPr>
          <w:rFonts w:ascii="Times New Roman" w:hAnsi="Times New Roman" w:cs="Times New Roman"/>
          <w:lang w:val="en-GB"/>
        </w:rPr>
        <w:t>- W</w:t>
      </w:r>
      <w:r w:rsidR="003C22F0" w:rsidRPr="0036346A">
        <w:rPr>
          <w:rFonts w:ascii="Times New Roman" w:hAnsi="Times New Roman" w:cs="Times New Roman"/>
          <w:lang w:val="en-GB"/>
        </w:rPr>
        <w:t xml:space="preserve">rite and defend </w:t>
      </w:r>
      <w:r w:rsidR="004A1560" w:rsidRPr="0036346A">
        <w:rPr>
          <w:rFonts w:ascii="Times New Roman" w:hAnsi="Times New Roman" w:cs="Times New Roman"/>
          <w:lang w:val="en-GB"/>
        </w:rPr>
        <w:t>his/her</w:t>
      </w:r>
      <w:r w:rsidR="003C22F0" w:rsidRPr="0036346A">
        <w:rPr>
          <w:rFonts w:ascii="Times New Roman" w:hAnsi="Times New Roman" w:cs="Times New Roman"/>
          <w:lang w:val="en-GB"/>
        </w:rPr>
        <w:t xml:space="preserve"> diploma </w:t>
      </w:r>
      <w:r w:rsidR="004A1560" w:rsidRPr="0036346A">
        <w:rPr>
          <w:rFonts w:ascii="Times New Roman" w:hAnsi="Times New Roman" w:cs="Times New Roman"/>
          <w:lang w:val="en-GB"/>
        </w:rPr>
        <w:t>dissertation (</w:t>
      </w:r>
      <w:r w:rsidR="003C22F0" w:rsidRPr="0036346A">
        <w:rPr>
          <w:rFonts w:ascii="Times New Roman" w:hAnsi="Times New Roman" w:cs="Times New Roman"/>
          <w:lang w:val="en-GB"/>
        </w:rPr>
        <w:t>thesis</w:t>
      </w:r>
      <w:r w:rsidR="004A1560" w:rsidRPr="0036346A">
        <w:rPr>
          <w:rFonts w:ascii="Times New Roman" w:hAnsi="Times New Roman" w:cs="Times New Roman"/>
          <w:lang w:val="en-GB"/>
        </w:rPr>
        <w:t>)</w:t>
      </w:r>
      <w:r w:rsidR="003C22F0" w:rsidRPr="0036346A">
        <w:rPr>
          <w:rFonts w:ascii="Times New Roman" w:hAnsi="Times New Roman" w:cs="Times New Roman"/>
          <w:lang w:val="en-GB"/>
        </w:rPr>
        <w:t>,</w:t>
      </w:r>
    </w:p>
    <w:p w14:paraId="30F95F36" w14:textId="47C625E9" w:rsidR="00AA1FED" w:rsidRPr="0036346A" w:rsidRDefault="003C22F0" w:rsidP="0050057D">
      <w:pPr>
        <w:spacing w:before="100" w:beforeAutospacing="1" w:after="100" w:afterAutospacing="1"/>
        <w:ind w:left="1440"/>
        <w:rPr>
          <w:rFonts w:ascii="Times New Roman" w:hAnsi="Times New Roman" w:cs="Times New Roman"/>
          <w:lang w:val="en-GB"/>
        </w:rPr>
      </w:pPr>
      <w:r w:rsidRPr="0036346A">
        <w:rPr>
          <w:rFonts w:ascii="Times New Roman" w:hAnsi="Times New Roman" w:cs="Times New Roman"/>
          <w:lang w:val="en-GB"/>
        </w:rPr>
        <w:lastRenderedPageBreak/>
        <w:t>-</w:t>
      </w:r>
      <w:r w:rsidR="0050057D" w:rsidRPr="0036346A">
        <w:rPr>
          <w:rFonts w:ascii="Times New Roman" w:hAnsi="Times New Roman" w:cs="Times New Roman"/>
          <w:lang w:val="en-GB"/>
        </w:rPr>
        <w:t xml:space="preserve"> </w:t>
      </w:r>
      <w:r w:rsidR="006E0F0A" w:rsidRPr="0036346A">
        <w:rPr>
          <w:rFonts w:ascii="Times New Roman" w:hAnsi="Times New Roman" w:cs="Times New Roman"/>
          <w:lang w:val="en-GB"/>
        </w:rPr>
        <w:t>Obtain</w:t>
      </w:r>
      <w:r w:rsidRPr="0036346A">
        <w:rPr>
          <w:rFonts w:ascii="Times New Roman" w:hAnsi="Times New Roman" w:cs="Times New Roman"/>
          <w:lang w:val="en-GB"/>
        </w:rPr>
        <w:t xml:space="preserve"> the minimum ECTS points set in </w:t>
      </w:r>
      <w:r w:rsidR="00497DAC" w:rsidRPr="0036346A">
        <w:rPr>
          <w:rFonts w:ascii="Times New Roman" w:hAnsi="Times New Roman" w:cs="Times New Roman"/>
          <w:lang w:val="en-GB"/>
        </w:rPr>
        <w:t>the</w:t>
      </w:r>
      <w:r w:rsidRPr="0036346A">
        <w:rPr>
          <w:rFonts w:ascii="Times New Roman" w:hAnsi="Times New Roman" w:cs="Times New Roman"/>
          <w:lang w:val="en-GB"/>
        </w:rPr>
        <w:t xml:space="preserve"> given </w:t>
      </w:r>
      <w:r w:rsidR="004A1560" w:rsidRPr="0036346A">
        <w:rPr>
          <w:rFonts w:ascii="Times New Roman" w:hAnsi="Times New Roman" w:cs="Times New Roman"/>
          <w:lang w:val="en-GB"/>
        </w:rPr>
        <w:t>study major/field of stud</w:t>
      </w:r>
      <w:r w:rsidR="0050057D" w:rsidRPr="0036346A">
        <w:rPr>
          <w:rFonts w:ascii="Times New Roman" w:hAnsi="Times New Roman" w:cs="Times New Roman"/>
          <w:lang w:val="en-GB"/>
        </w:rPr>
        <w:t xml:space="preserve">y </w:t>
      </w:r>
      <w:r w:rsidR="004A1560" w:rsidRPr="0036346A">
        <w:rPr>
          <w:rFonts w:ascii="Times New Roman" w:hAnsi="Times New Roman" w:cs="Times New Roman"/>
          <w:lang w:val="en-GB"/>
        </w:rPr>
        <w:t>at the U</w:t>
      </w:r>
      <w:r w:rsidRPr="0036346A">
        <w:rPr>
          <w:rFonts w:ascii="Times New Roman" w:hAnsi="Times New Roman" w:cs="Times New Roman"/>
          <w:lang w:val="en-GB"/>
        </w:rPr>
        <w:t xml:space="preserve">niversity (this means that if a student has insufficient credit points, </w:t>
      </w:r>
      <w:r w:rsidR="004A1560" w:rsidRPr="0036346A">
        <w:rPr>
          <w:rFonts w:ascii="Times New Roman" w:hAnsi="Times New Roman" w:cs="Times New Roman"/>
          <w:lang w:val="en-GB"/>
        </w:rPr>
        <w:t xml:space="preserve">then </w:t>
      </w:r>
      <w:r w:rsidRPr="0036346A">
        <w:rPr>
          <w:rFonts w:ascii="Times New Roman" w:hAnsi="Times New Roman" w:cs="Times New Roman"/>
          <w:lang w:val="en-GB"/>
        </w:rPr>
        <w:t>in addition to compulsory subjects</w:t>
      </w:r>
      <w:r w:rsidR="004A1560" w:rsidRPr="0036346A">
        <w:rPr>
          <w:rFonts w:ascii="Times New Roman" w:hAnsi="Times New Roman" w:cs="Times New Roman"/>
          <w:lang w:val="en-GB"/>
        </w:rPr>
        <w:t>, he or she</w:t>
      </w:r>
      <w:r w:rsidRPr="0036346A">
        <w:rPr>
          <w:rFonts w:ascii="Times New Roman" w:hAnsi="Times New Roman" w:cs="Times New Roman"/>
          <w:lang w:val="en-GB"/>
        </w:rPr>
        <w:t xml:space="preserve"> should choose additional </w:t>
      </w:r>
      <w:r w:rsidR="004A1560" w:rsidRPr="0036346A">
        <w:rPr>
          <w:rFonts w:ascii="Times New Roman" w:hAnsi="Times New Roman" w:cs="Times New Roman"/>
          <w:lang w:val="en-GB"/>
        </w:rPr>
        <w:t>courses</w:t>
      </w:r>
      <w:r w:rsidRPr="0036346A">
        <w:rPr>
          <w:rFonts w:ascii="Times New Roman" w:hAnsi="Times New Roman" w:cs="Times New Roman"/>
          <w:lang w:val="en-GB"/>
        </w:rPr>
        <w:t xml:space="preserve"> which </w:t>
      </w:r>
      <w:r w:rsidR="004A1560" w:rsidRPr="0036346A">
        <w:rPr>
          <w:rFonts w:ascii="Times New Roman" w:hAnsi="Times New Roman" w:cs="Times New Roman"/>
          <w:lang w:val="en-GB"/>
        </w:rPr>
        <w:t>–</w:t>
      </w:r>
      <w:r w:rsidRPr="0036346A">
        <w:rPr>
          <w:rFonts w:ascii="Times New Roman" w:hAnsi="Times New Roman" w:cs="Times New Roman"/>
          <w:lang w:val="en-GB"/>
        </w:rPr>
        <w:t xml:space="preserve"> in accordance with </w:t>
      </w:r>
      <w:r w:rsidR="004A1560" w:rsidRPr="0036346A">
        <w:rPr>
          <w:rFonts w:ascii="Times New Roman" w:hAnsi="Times New Roman" w:cs="Times New Roman"/>
          <w:lang w:val="en-GB"/>
        </w:rPr>
        <w:t xml:space="preserve">the </w:t>
      </w:r>
      <w:r w:rsidRPr="0036346A">
        <w:rPr>
          <w:rFonts w:ascii="Times New Roman" w:hAnsi="Times New Roman" w:cs="Times New Roman"/>
          <w:lang w:val="en-GB"/>
        </w:rPr>
        <w:t xml:space="preserve">University </w:t>
      </w:r>
      <w:r w:rsidR="004A1560" w:rsidRPr="0036346A">
        <w:rPr>
          <w:rFonts w:ascii="Times New Roman" w:hAnsi="Times New Roman" w:cs="Times New Roman"/>
          <w:lang w:val="en-GB"/>
        </w:rPr>
        <w:t>regulations</w:t>
      </w:r>
      <w:r w:rsidRPr="0036346A">
        <w:rPr>
          <w:rFonts w:ascii="Times New Roman" w:hAnsi="Times New Roman" w:cs="Times New Roman"/>
          <w:lang w:val="en-GB"/>
        </w:rPr>
        <w:t xml:space="preserve"> </w:t>
      </w:r>
      <w:r w:rsidR="004A1560" w:rsidRPr="0036346A">
        <w:rPr>
          <w:rFonts w:ascii="Times New Roman" w:hAnsi="Times New Roman" w:cs="Times New Roman"/>
          <w:lang w:val="en-GB"/>
        </w:rPr>
        <w:t>–</w:t>
      </w:r>
      <w:r w:rsidRPr="0036346A">
        <w:rPr>
          <w:rFonts w:ascii="Times New Roman" w:hAnsi="Times New Roman" w:cs="Times New Roman"/>
          <w:lang w:val="en-GB"/>
        </w:rPr>
        <w:t xml:space="preserve"> </w:t>
      </w:r>
      <w:r w:rsidR="004A1560" w:rsidRPr="0036346A">
        <w:rPr>
          <w:rFonts w:ascii="Times New Roman" w:hAnsi="Times New Roman" w:cs="Times New Roman"/>
          <w:lang w:val="en-GB"/>
        </w:rPr>
        <w:t xml:space="preserve">shall </w:t>
      </w:r>
      <w:r w:rsidRPr="0036346A">
        <w:rPr>
          <w:rFonts w:ascii="Times New Roman" w:hAnsi="Times New Roman" w:cs="Times New Roman"/>
          <w:lang w:val="en-GB"/>
        </w:rPr>
        <w:t xml:space="preserve">allow </w:t>
      </w:r>
      <w:r w:rsidR="004A1560" w:rsidRPr="0036346A">
        <w:rPr>
          <w:rFonts w:ascii="Times New Roman" w:hAnsi="Times New Roman" w:cs="Times New Roman"/>
          <w:lang w:val="en-GB"/>
        </w:rPr>
        <w:t>hi</w:t>
      </w:r>
      <w:r w:rsidR="00497DAC" w:rsidRPr="0036346A">
        <w:rPr>
          <w:rFonts w:ascii="Times New Roman" w:hAnsi="Times New Roman" w:cs="Times New Roman"/>
          <w:lang w:val="en-GB"/>
        </w:rPr>
        <w:t xml:space="preserve">m </w:t>
      </w:r>
      <w:r w:rsidR="004A1560" w:rsidRPr="0036346A">
        <w:rPr>
          <w:rFonts w:ascii="Times New Roman" w:hAnsi="Times New Roman" w:cs="Times New Roman"/>
          <w:lang w:val="en-GB"/>
        </w:rPr>
        <w:t>or her</w:t>
      </w:r>
      <w:r w:rsidRPr="0036346A">
        <w:rPr>
          <w:rFonts w:ascii="Times New Roman" w:hAnsi="Times New Roman" w:cs="Times New Roman"/>
          <w:lang w:val="en-GB"/>
        </w:rPr>
        <w:t xml:space="preserve"> to achieve the required </w:t>
      </w:r>
      <w:r w:rsidR="004A1560" w:rsidRPr="0036346A">
        <w:rPr>
          <w:rFonts w:ascii="Times New Roman" w:hAnsi="Times New Roman" w:cs="Times New Roman"/>
          <w:lang w:val="en-GB"/>
        </w:rPr>
        <w:t>number</w:t>
      </w:r>
      <w:r w:rsidR="00497DAC" w:rsidRPr="0036346A">
        <w:rPr>
          <w:rFonts w:ascii="Times New Roman" w:hAnsi="Times New Roman" w:cs="Times New Roman"/>
          <w:lang w:val="en-GB"/>
        </w:rPr>
        <w:t xml:space="preserve"> of credit points)</w:t>
      </w:r>
      <w:r w:rsidRPr="0036346A">
        <w:rPr>
          <w:rFonts w:ascii="Times New Roman" w:hAnsi="Times New Roman" w:cs="Times New Roman"/>
          <w:lang w:val="en-GB"/>
        </w:rPr>
        <w:t>.</w:t>
      </w:r>
    </w:p>
    <w:p w14:paraId="6E25ED68" w14:textId="33377071" w:rsidR="003C22F0" w:rsidRPr="0036346A" w:rsidRDefault="00497DAC" w:rsidP="004A1560">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 I</w:t>
      </w:r>
      <w:r w:rsidR="003C22F0" w:rsidRPr="0036346A">
        <w:rPr>
          <w:rFonts w:ascii="Times New Roman" w:hAnsi="Times New Roman" w:cs="Times New Roman"/>
          <w:lang w:val="en-GB"/>
        </w:rPr>
        <w:t xml:space="preserve">n the field of </w:t>
      </w:r>
      <w:r w:rsidR="00901687" w:rsidRPr="0036346A">
        <w:rPr>
          <w:rFonts w:ascii="Times New Roman" w:hAnsi="Times New Roman" w:cs="Times New Roman"/>
          <w:lang w:val="en-GB"/>
        </w:rPr>
        <w:t>specialisation</w:t>
      </w:r>
      <w:r w:rsidR="003C22F0" w:rsidRPr="0036346A">
        <w:rPr>
          <w:rFonts w:ascii="Times New Roman" w:hAnsi="Times New Roman" w:cs="Times New Roman"/>
          <w:lang w:val="en-GB"/>
        </w:rPr>
        <w:t xml:space="preserve"> implemented on the basis of co-financing from international projects</w:t>
      </w:r>
      <w:r w:rsidR="0050057D" w:rsidRPr="0036346A">
        <w:rPr>
          <w:rFonts w:ascii="Times New Roman" w:hAnsi="Times New Roman" w:cs="Times New Roman"/>
          <w:lang w:val="en-GB"/>
        </w:rPr>
        <w:t>,</w:t>
      </w:r>
      <w:r w:rsidR="003C22F0" w:rsidRPr="0036346A">
        <w:rPr>
          <w:rFonts w:ascii="Times New Roman" w:hAnsi="Times New Roman" w:cs="Times New Roman"/>
          <w:lang w:val="en-GB"/>
        </w:rPr>
        <w:t xml:space="preserve"> in partnership with foreign universities, the student must:</w:t>
      </w:r>
    </w:p>
    <w:p w14:paraId="4011B162" w14:textId="147499AD" w:rsidR="003C22F0" w:rsidRPr="0036346A" w:rsidRDefault="00497DAC" w:rsidP="0050057D">
      <w:pPr>
        <w:spacing w:before="100" w:beforeAutospacing="1" w:after="100" w:afterAutospacing="1"/>
        <w:ind w:left="720" w:firstLine="720"/>
        <w:rPr>
          <w:rFonts w:ascii="Times New Roman" w:hAnsi="Times New Roman" w:cs="Times New Roman"/>
          <w:lang w:val="en-GB"/>
        </w:rPr>
      </w:pPr>
      <w:r w:rsidRPr="0036346A">
        <w:rPr>
          <w:rFonts w:ascii="Times New Roman" w:hAnsi="Times New Roman" w:cs="Times New Roman"/>
          <w:lang w:val="en-GB"/>
        </w:rPr>
        <w:t>- C</w:t>
      </w:r>
      <w:r w:rsidR="003C22F0" w:rsidRPr="0036346A">
        <w:rPr>
          <w:rFonts w:ascii="Times New Roman" w:hAnsi="Times New Roman" w:cs="Times New Roman"/>
          <w:lang w:val="en-GB"/>
        </w:rPr>
        <w:t xml:space="preserve">omplete </w:t>
      </w:r>
      <w:r w:rsidR="0050057D" w:rsidRPr="0036346A">
        <w:rPr>
          <w:rFonts w:ascii="Times New Roman" w:hAnsi="Times New Roman" w:cs="Times New Roman"/>
          <w:lang w:val="en-GB"/>
        </w:rPr>
        <w:t xml:space="preserve">(pass) </w:t>
      </w:r>
      <w:r w:rsidR="003C22F0" w:rsidRPr="0036346A">
        <w:rPr>
          <w:rFonts w:ascii="Times New Roman" w:hAnsi="Times New Roman" w:cs="Times New Roman"/>
          <w:lang w:val="en-GB"/>
        </w:rPr>
        <w:t>one semester at the University,</w:t>
      </w:r>
    </w:p>
    <w:p w14:paraId="01CEC729" w14:textId="1F58D24E" w:rsidR="003C22F0" w:rsidRPr="0036346A" w:rsidRDefault="003C22F0" w:rsidP="0050057D">
      <w:pPr>
        <w:spacing w:before="100" w:beforeAutospacing="1" w:after="100" w:afterAutospacing="1"/>
        <w:ind w:left="1440"/>
        <w:rPr>
          <w:rFonts w:ascii="Times New Roman" w:hAnsi="Times New Roman" w:cs="Times New Roman"/>
          <w:lang w:val="en-GB"/>
        </w:rPr>
      </w:pPr>
      <w:r w:rsidRPr="0036346A">
        <w:rPr>
          <w:rFonts w:ascii="Times New Roman" w:hAnsi="Times New Roman" w:cs="Times New Roman"/>
          <w:lang w:val="en-GB"/>
        </w:rPr>
        <w:t xml:space="preserve">- </w:t>
      </w:r>
      <w:r w:rsidR="00497DAC" w:rsidRPr="0036346A">
        <w:rPr>
          <w:rFonts w:ascii="Times New Roman" w:hAnsi="Times New Roman" w:cs="Times New Roman"/>
          <w:lang w:val="en-GB"/>
        </w:rPr>
        <w:t>C</w:t>
      </w:r>
      <w:r w:rsidR="0050057D" w:rsidRPr="0036346A">
        <w:rPr>
          <w:rFonts w:ascii="Times New Roman" w:hAnsi="Times New Roman" w:cs="Times New Roman"/>
          <w:lang w:val="en-GB"/>
        </w:rPr>
        <w:t>omplete (pass)</w:t>
      </w:r>
      <w:r w:rsidRPr="0036346A">
        <w:rPr>
          <w:rFonts w:ascii="Times New Roman" w:hAnsi="Times New Roman" w:cs="Times New Roman"/>
          <w:lang w:val="en-GB"/>
        </w:rPr>
        <w:t xml:space="preserve"> all the subjects </w:t>
      </w:r>
      <w:r w:rsidR="0050057D" w:rsidRPr="0036346A">
        <w:rPr>
          <w:rFonts w:ascii="Times New Roman" w:hAnsi="Times New Roman" w:cs="Times New Roman"/>
          <w:lang w:val="en-GB"/>
        </w:rPr>
        <w:t>obligatory throughout</w:t>
      </w:r>
      <w:r w:rsidRPr="0036346A">
        <w:rPr>
          <w:rFonts w:ascii="Times New Roman" w:hAnsi="Times New Roman" w:cs="Times New Roman"/>
          <w:lang w:val="en-GB"/>
        </w:rPr>
        <w:t xml:space="preserve"> the </w:t>
      </w:r>
      <w:r w:rsidR="0050057D" w:rsidRPr="0036346A">
        <w:rPr>
          <w:rFonts w:ascii="Times New Roman" w:hAnsi="Times New Roman" w:cs="Times New Roman"/>
          <w:lang w:val="en-GB"/>
        </w:rPr>
        <w:t xml:space="preserve">whole </w:t>
      </w:r>
      <w:r w:rsidRPr="0036346A">
        <w:rPr>
          <w:rFonts w:ascii="Times New Roman" w:hAnsi="Times New Roman" w:cs="Times New Roman"/>
          <w:lang w:val="en-GB"/>
        </w:rPr>
        <w:t xml:space="preserve">course of study at the </w:t>
      </w:r>
      <w:r w:rsidR="00497DAC" w:rsidRPr="0036346A">
        <w:rPr>
          <w:rFonts w:ascii="Times New Roman" w:hAnsi="Times New Roman" w:cs="Times New Roman"/>
          <w:lang w:val="en-GB"/>
        </w:rPr>
        <w:t>home</w:t>
      </w:r>
      <w:r w:rsidR="0050057D" w:rsidRPr="0036346A">
        <w:rPr>
          <w:rFonts w:ascii="Times New Roman" w:hAnsi="Times New Roman" w:cs="Times New Roman"/>
          <w:lang w:val="en-GB"/>
        </w:rPr>
        <w:t xml:space="preserve"> </w:t>
      </w:r>
      <w:r w:rsidR="00C87229" w:rsidRPr="0036346A">
        <w:rPr>
          <w:rFonts w:ascii="Times New Roman" w:hAnsi="Times New Roman" w:cs="Times New Roman"/>
          <w:lang w:val="en-GB"/>
        </w:rPr>
        <w:t>u</w:t>
      </w:r>
      <w:r w:rsidRPr="0036346A">
        <w:rPr>
          <w:rFonts w:ascii="Times New Roman" w:hAnsi="Times New Roman" w:cs="Times New Roman"/>
          <w:lang w:val="en-GB"/>
        </w:rPr>
        <w:t xml:space="preserve">niversity and </w:t>
      </w:r>
      <w:r w:rsidR="0050057D" w:rsidRPr="0036346A">
        <w:rPr>
          <w:rFonts w:ascii="Times New Roman" w:hAnsi="Times New Roman" w:cs="Times New Roman"/>
          <w:lang w:val="en-GB"/>
        </w:rPr>
        <w:t>the partner universities,</w:t>
      </w:r>
    </w:p>
    <w:p w14:paraId="74BB191A" w14:textId="7ECEC135" w:rsidR="003C22F0" w:rsidRPr="0036346A" w:rsidRDefault="003C22F0" w:rsidP="0050057D">
      <w:pPr>
        <w:spacing w:before="100" w:beforeAutospacing="1" w:after="100" w:afterAutospacing="1"/>
        <w:ind w:left="720" w:firstLine="720"/>
        <w:rPr>
          <w:rFonts w:ascii="Times New Roman" w:hAnsi="Times New Roman" w:cs="Times New Roman"/>
          <w:lang w:val="en-GB"/>
        </w:rPr>
      </w:pPr>
      <w:r w:rsidRPr="0036346A">
        <w:rPr>
          <w:rFonts w:ascii="Times New Roman" w:hAnsi="Times New Roman" w:cs="Times New Roman"/>
          <w:lang w:val="en-GB"/>
        </w:rPr>
        <w:t xml:space="preserve">- </w:t>
      </w:r>
      <w:r w:rsidR="00497DAC" w:rsidRPr="0036346A">
        <w:rPr>
          <w:rFonts w:ascii="Times New Roman" w:hAnsi="Times New Roman" w:cs="Times New Roman"/>
          <w:lang w:val="en-GB"/>
        </w:rPr>
        <w:t>W</w:t>
      </w:r>
      <w:r w:rsidR="0050057D" w:rsidRPr="0036346A">
        <w:rPr>
          <w:rFonts w:ascii="Times New Roman" w:hAnsi="Times New Roman" w:cs="Times New Roman"/>
          <w:lang w:val="en-GB"/>
        </w:rPr>
        <w:t>rite and defend his/her diploma dissertation (thesis)</w:t>
      </w:r>
      <w:r w:rsidRPr="0036346A">
        <w:rPr>
          <w:rFonts w:ascii="Times New Roman" w:hAnsi="Times New Roman" w:cs="Times New Roman"/>
          <w:lang w:val="en-GB"/>
        </w:rPr>
        <w:t>,</w:t>
      </w:r>
    </w:p>
    <w:p w14:paraId="48BEF6E7" w14:textId="4F987D30" w:rsidR="003C22F0" w:rsidRPr="0036346A" w:rsidRDefault="00497DAC" w:rsidP="0050057D">
      <w:pPr>
        <w:spacing w:before="100" w:beforeAutospacing="1" w:after="100" w:afterAutospacing="1"/>
        <w:ind w:left="1440"/>
        <w:rPr>
          <w:rFonts w:ascii="Times New Roman" w:hAnsi="Times New Roman" w:cs="Times New Roman"/>
          <w:lang w:val="en-GB"/>
        </w:rPr>
      </w:pPr>
      <w:r w:rsidRPr="0036346A">
        <w:rPr>
          <w:rFonts w:ascii="Times New Roman" w:hAnsi="Times New Roman" w:cs="Times New Roman"/>
          <w:lang w:val="en-GB"/>
        </w:rPr>
        <w:t>- C</w:t>
      </w:r>
      <w:r w:rsidR="003C22F0" w:rsidRPr="0036346A">
        <w:rPr>
          <w:rFonts w:ascii="Times New Roman" w:hAnsi="Times New Roman" w:cs="Times New Roman"/>
          <w:lang w:val="en-GB"/>
        </w:rPr>
        <w:t xml:space="preserve">omplete the minimum </w:t>
      </w:r>
      <w:r w:rsidRPr="0036346A">
        <w:rPr>
          <w:rFonts w:ascii="Times New Roman" w:hAnsi="Times New Roman" w:cs="Times New Roman"/>
          <w:lang w:val="en-GB"/>
        </w:rPr>
        <w:t xml:space="preserve">of </w:t>
      </w:r>
      <w:r w:rsidR="003C22F0" w:rsidRPr="0036346A">
        <w:rPr>
          <w:rFonts w:ascii="Times New Roman" w:hAnsi="Times New Roman" w:cs="Times New Roman"/>
          <w:lang w:val="en-GB"/>
        </w:rPr>
        <w:t xml:space="preserve">ECTS points </w:t>
      </w:r>
      <w:r w:rsidR="006E0F0A" w:rsidRPr="0036346A">
        <w:rPr>
          <w:rFonts w:ascii="Times New Roman" w:hAnsi="Times New Roman" w:cs="Times New Roman"/>
          <w:lang w:val="en-GB"/>
        </w:rPr>
        <w:t>set in the</w:t>
      </w:r>
      <w:r w:rsidR="0050057D" w:rsidRPr="0036346A">
        <w:rPr>
          <w:rFonts w:ascii="Times New Roman" w:hAnsi="Times New Roman" w:cs="Times New Roman"/>
          <w:lang w:val="en-GB"/>
        </w:rPr>
        <w:t xml:space="preserve"> given study major/field of study at the University</w:t>
      </w:r>
      <w:r w:rsidR="003C22F0" w:rsidRPr="0036346A">
        <w:rPr>
          <w:rFonts w:ascii="Times New Roman" w:hAnsi="Times New Roman" w:cs="Times New Roman"/>
          <w:lang w:val="en-GB"/>
        </w:rPr>
        <w:t>.</w:t>
      </w:r>
    </w:p>
    <w:p w14:paraId="6112E172" w14:textId="3FFC255D" w:rsidR="003C22F0" w:rsidRPr="0036346A" w:rsidRDefault="003C22F0"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The average of grades included in the </w:t>
      </w:r>
      <w:r w:rsidR="00BA096A" w:rsidRPr="0036346A">
        <w:rPr>
          <w:rFonts w:ascii="Times New Roman" w:hAnsi="Times New Roman" w:cs="Times New Roman"/>
          <w:lang w:val="en-GB"/>
        </w:rPr>
        <w:t>grade quoted</w:t>
      </w:r>
      <w:r w:rsidRPr="0036346A">
        <w:rPr>
          <w:rFonts w:ascii="Times New Roman" w:hAnsi="Times New Roman" w:cs="Times New Roman"/>
          <w:lang w:val="en-GB"/>
        </w:rPr>
        <w:t xml:space="preserve"> on the diploma issued by the University </w:t>
      </w:r>
      <w:r w:rsidR="00BA096A" w:rsidRPr="0036346A">
        <w:rPr>
          <w:rFonts w:ascii="Times New Roman" w:hAnsi="Times New Roman" w:cs="Times New Roman"/>
          <w:lang w:val="en-GB"/>
        </w:rPr>
        <w:t>is calculated from</w:t>
      </w:r>
      <w:r w:rsidRPr="0036346A">
        <w:rPr>
          <w:rFonts w:ascii="Times New Roman" w:hAnsi="Times New Roman" w:cs="Times New Roman"/>
          <w:lang w:val="en-GB"/>
        </w:rPr>
        <w:t xml:space="preserve"> the </w:t>
      </w:r>
      <w:r w:rsidR="0050057D" w:rsidRPr="0036346A">
        <w:rPr>
          <w:rFonts w:ascii="Times New Roman" w:hAnsi="Times New Roman" w:cs="Times New Roman"/>
          <w:lang w:val="en-GB"/>
        </w:rPr>
        <w:t>grades</w:t>
      </w:r>
      <w:r w:rsidRPr="0036346A">
        <w:rPr>
          <w:rFonts w:ascii="Times New Roman" w:hAnsi="Times New Roman" w:cs="Times New Roman"/>
          <w:lang w:val="en-GB"/>
        </w:rPr>
        <w:t xml:space="preserve"> </w:t>
      </w:r>
      <w:r w:rsidR="006E0F0A" w:rsidRPr="0036346A">
        <w:rPr>
          <w:rFonts w:ascii="Times New Roman" w:hAnsi="Times New Roman" w:cs="Times New Roman"/>
          <w:lang w:val="en-GB"/>
        </w:rPr>
        <w:t>in</w:t>
      </w:r>
      <w:r w:rsidRPr="0036346A">
        <w:rPr>
          <w:rFonts w:ascii="Times New Roman" w:hAnsi="Times New Roman" w:cs="Times New Roman"/>
          <w:lang w:val="en-GB"/>
        </w:rPr>
        <w:t xml:space="preserve"> all subjects</w:t>
      </w:r>
      <w:r w:rsidR="00BA096A" w:rsidRPr="0036346A">
        <w:rPr>
          <w:rFonts w:ascii="Times New Roman" w:hAnsi="Times New Roman" w:cs="Times New Roman"/>
          <w:lang w:val="en-GB"/>
        </w:rPr>
        <w:t>/courses</w:t>
      </w:r>
      <w:r w:rsidRPr="0036346A">
        <w:rPr>
          <w:rFonts w:ascii="Times New Roman" w:hAnsi="Times New Roman" w:cs="Times New Roman"/>
          <w:lang w:val="en-GB"/>
        </w:rPr>
        <w:t xml:space="preserve"> completed by </w:t>
      </w:r>
      <w:r w:rsidR="00BA096A" w:rsidRPr="0036346A">
        <w:rPr>
          <w:rFonts w:ascii="Times New Roman" w:hAnsi="Times New Roman" w:cs="Times New Roman"/>
          <w:lang w:val="en-GB"/>
        </w:rPr>
        <w:t>the student at the University</w:t>
      </w:r>
      <w:r w:rsidRPr="0036346A">
        <w:rPr>
          <w:rFonts w:ascii="Times New Roman" w:hAnsi="Times New Roman" w:cs="Times New Roman"/>
          <w:lang w:val="en-GB"/>
        </w:rPr>
        <w:t>, purs</w:t>
      </w:r>
      <w:r w:rsidR="00BA096A" w:rsidRPr="0036346A">
        <w:rPr>
          <w:rFonts w:ascii="Times New Roman" w:hAnsi="Times New Roman" w:cs="Times New Roman"/>
          <w:lang w:val="en-GB"/>
        </w:rPr>
        <w:t>uant to the rules specified in paragraph</w:t>
      </w:r>
      <w:r w:rsidRPr="0036346A">
        <w:rPr>
          <w:rFonts w:ascii="Times New Roman" w:hAnsi="Times New Roman" w:cs="Times New Roman"/>
          <w:lang w:val="en-GB"/>
        </w:rPr>
        <w:t xml:space="preserve"> 31 </w:t>
      </w:r>
      <w:r w:rsidR="00C92229" w:rsidRPr="0036346A">
        <w:rPr>
          <w:rFonts w:ascii="Times New Roman" w:hAnsi="Times New Roman" w:cs="Times New Roman"/>
          <w:lang w:val="en-GB"/>
        </w:rPr>
        <w:t>section</w:t>
      </w:r>
      <w:r w:rsidRPr="0036346A">
        <w:rPr>
          <w:rFonts w:ascii="Times New Roman" w:hAnsi="Times New Roman" w:cs="Times New Roman"/>
          <w:lang w:val="en-GB"/>
        </w:rPr>
        <w:t xml:space="preserve"> 2 </w:t>
      </w:r>
      <w:r w:rsidR="00BA096A" w:rsidRPr="0036346A">
        <w:rPr>
          <w:rFonts w:ascii="Times New Roman" w:hAnsi="Times New Roman" w:cs="Times New Roman"/>
          <w:lang w:val="en-GB"/>
        </w:rPr>
        <w:t>item</w:t>
      </w:r>
      <w:r w:rsidRPr="0036346A">
        <w:rPr>
          <w:rFonts w:ascii="Times New Roman" w:hAnsi="Times New Roman" w:cs="Times New Roman"/>
          <w:lang w:val="en-GB"/>
        </w:rPr>
        <w:t xml:space="preserve"> 1</w:t>
      </w:r>
      <w:r w:rsidR="00AB765F" w:rsidRPr="0036346A">
        <w:rPr>
          <w:rFonts w:ascii="Times New Roman" w:hAnsi="Times New Roman" w:cs="Times New Roman"/>
          <w:lang w:val="en-GB"/>
        </w:rPr>
        <w:t>)</w:t>
      </w:r>
      <w:r w:rsidRPr="0036346A">
        <w:rPr>
          <w:rFonts w:ascii="Times New Roman" w:hAnsi="Times New Roman" w:cs="Times New Roman"/>
          <w:lang w:val="en-GB"/>
        </w:rPr>
        <w:t xml:space="preserve"> of the Regulations.</w:t>
      </w:r>
    </w:p>
    <w:p w14:paraId="7E1135AE" w14:textId="4495DAFC" w:rsidR="003C22F0" w:rsidRPr="0036346A" w:rsidRDefault="004A1560" w:rsidP="003C22F0">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5. </w:t>
      </w:r>
      <w:r w:rsidR="00BA096A" w:rsidRPr="0036346A">
        <w:rPr>
          <w:rFonts w:ascii="Times New Roman" w:hAnsi="Times New Roman" w:cs="Times New Roman"/>
          <w:lang w:val="en-GB"/>
        </w:rPr>
        <w:t>The diploma of the</w:t>
      </w:r>
      <w:r w:rsidR="003C22F0" w:rsidRPr="0036346A">
        <w:rPr>
          <w:rFonts w:ascii="Times New Roman" w:hAnsi="Times New Roman" w:cs="Times New Roman"/>
          <w:lang w:val="en-GB"/>
        </w:rPr>
        <w:t xml:space="preserve"> </w:t>
      </w:r>
      <w:r w:rsidR="00BA096A" w:rsidRPr="0036346A">
        <w:rPr>
          <w:rFonts w:ascii="Times New Roman" w:hAnsi="Times New Roman" w:cs="Times New Roman"/>
          <w:lang w:val="en-GB"/>
        </w:rPr>
        <w:t>U</w:t>
      </w:r>
      <w:r w:rsidR="00C87229" w:rsidRPr="0036346A">
        <w:rPr>
          <w:rFonts w:ascii="Times New Roman" w:hAnsi="Times New Roman" w:cs="Times New Roman"/>
          <w:lang w:val="en-GB"/>
        </w:rPr>
        <w:t>niversity is issued to the</w:t>
      </w:r>
      <w:r w:rsidR="003C22F0" w:rsidRPr="0036346A">
        <w:rPr>
          <w:rFonts w:ascii="Times New Roman" w:hAnsi="Times New Roman" w:cs="Times New Roman"/>
          <w:lang w:val="en-GB"/>
        </w:rPr>
        <w:t xml:space="preserve"> student after </w:t>
      </w:r>
      <w:r w:rsidR="00BA096A" w:rsidRPr="0036346A">
        <w:rPr>
          <w:rFonts w:ascii="Times New Roman" w:hAnsi="Times New Roman" w:cs="Times New Roman"/>
          <w:lang w:val="en-GB"/>
        </w:rPr>
        <w:t xml:space="preserve">he/she </w:t>
      </w:r>
      <w:r w:rsidR="003C22F0" w:rsidRPr="0036346A">
        <w:rPr>
          <w:rFonts w:ascii="Times New Roman" w:hAnsi="Times New Roman" w:cs="Times New Roman"/>
          <w:lang w:val="en-GB"/>
        </w:rPr>
        <w:t>complet</w:t>
      </w:r>
      <w:r w:rsidR="00BA096A" w:rsidRPr="0036346A">
        <w:rPr>
          <w:rFonts w:ascii="Times New Roman" w:hAnsi="Times New Roman" w:cs="Times New Roman"/>
          <w:lang w:val="en-GB"/>
        </w:rPr>
        <w:t>es</w:t>
      </w:r>
      <w:r w:rsidR="003C22F0" w:rsidRPr="0036346A">
        <w:rPr>
          <w:rFonts w:ascii="Times New Roman" w:hAnsi="Times New Roman" w:cs="Times New Roman"/>
          <w:lang w:val="en-GB"/>
        </w:rPr>
        <w:t xml:space="preserve"> his</w:t>
      </w:r>
      <w:r w:rsidR="00BA096A" w:rsidRPr="0036346A">
        <w:rPr>
          <w:rFonts w:ascii="Times New Roman" w:hAnsi="Times New Roman" w:cs="Times New Roman"/>
          <w:lang w:val="en-GB"/>
        </w:rPr>
        <w:t>/her</w:t>
      </w:r>
      <w:r w:rsidR="003C22F0" w:rsidRPr="0036346A">
        <w:rPr>
          <w:rFonts w:ascii="Times New Roman" w:hAnsi="Times New Roman" w:cs="Times New Roman"/>
          <w:lang w:val="en-GB"/>
        </w:rPr>
        <w:t xml:space="preserve"> studies at the home university</w:t>
      </w:r>
      <w:r w:rsidR="00BA096A" w:rsidRPr="0036346A">
        <w:rPr>
          <w:rFonts w:ascii="Times New Roman" w:hAnsi="Times New Roman" w:cs="Times New Roman"/>
          <w:lang w:val="en-GB"/>
        </w:rPr>
        <w:t>,</w:t>
      </w:r>
      <w:r w:rsidR="003C22F0" w:rsidRPr="0036346A">
        <w:rPr>
          <w:rFonts w:ascii="Times New Roman" w:hAnsi="Times New Roman" w:cs="Times New Roman"/>
          <w:lang w:val="en-GB"/>
        </w:rPr>
        <w:t xml:space="preserve"> and after </w:t>
      </w:r>
      <w:r w:rsidR="00BA096A" w:rsidRPr="0036346A">
        <w:rPr>
          <w:rFonts w:ascii="Times New Roman" w:hAnsi="Times New Roman" w:cs="Times New Roman"/>
          <w:lang w:val="en-GB"/>
        </w:rPr>
        <w:t xml:space="preserve">he/she submits </w:t>
      </w:r>
      <w:r w:rsidR="0057549F" w:rsidRPr="0036346A">
        <w:rPr>
          <w:rFonts w:ascii="Times New Roman" w:hAnsi="Times New Roman" w:cs="Times New Roman"/>
          <w:lang w:val="en-GB"/>
        </w:rPr>
        <w:t xml:space="preserve">a certified copy of the home university’s diploma </w:t>
      </w:r>
      <w:r w:rsidR="00BA096A" w:rsidRPr="0036346A">
        <w:rPr>
          <w:rFonts w:ascii="Times New Roman" w:hAnsi="Times New Roman" w:cs="Times New Roman"/>
          <w:lang w:val="en-GB"/>
        </w:rPr>
        <w:t>to the appropriate Dean’s O</w:t>
      </w:r>
      <w:r w:rsidR="003C22F0" w:rsidRPr="0036346A">
        <w:rPr>
          <w:rFonts w:ascii="Times New Roman" w:hAnsi="Times New Roman" w:cs="Times New Roman"/>
          <w:lang w:val="en-GB"/>
        </w:rPr>
        <w:t>ffice.</w:t>
      </w:r>
    </w:p>
    <w:p w14:paraId="629430CB" w14:textId="30D8C698" w:rsidR="00F27A04" w:rsidRPr="0036346A" w:rsidRDefault="00F27A04" w:rsidP="00D520E5">
      <w:pPr>
        <w:spacing w:before="100" w:beforeAutospacing="1" w:after="100" w:afterAutospacing="1"/>
        <w:ind w:left="2160"/>
        <w:rPr>
          <w:rFonts w:ascii="Times New Roman" w:hAnsi="Times New Roman" w:cs="Times New Roman"/>
          <w:highlight w:val="lightGray"/>
          <w:lang w:val="en-GB"/>
        </w:rPr>
      </w:pPr>
      <w:r w:rsidRPr="0036346A">
        <w:rPr>
          <w:rFonts w:ascii="Times New Roman" w:hAnsi="Times New Roman" w:cs="Times New Roman"/>
          <w:highlight w:val="lightGray"/>
          <w:lang w:val="en-GB"/>
        </w:rPr>
        <w:t xml:space="preserve">  </w:t>
      </w:r>
    </w:p>
    <w:p w14:paraId="74796F2C" w14:textId="15613AD8" w:rsidR="00F27A04" w:rsidRPr="0036346A" w:rsidRDefault="00AA1FED" w:rsidP="00F27A04">
      <w:pPr>
        <w:spacing w:before="100" w:beforeAutospacing="1" w:after="100" w:afterAutospacing="1"/>
        <w:rPr>
          <w:rFonts w:ascii="Times New Roman" w:hAnsi="Times New Roman" w:cs="Times New Roman"/>
          <w:lang w:val="en-GB"/>
        </w:rPr>
      </w:pPr>
      <w:r w:rsidRPr="0036346A">
        <w:rPr>
          <w:rFonts w:ascii="Times New Roman" w:hAnsi="Times New Roman" w:cs="Times New Roman"/>
          <w:b/>
          <w:bCs/>
          <w:lang w:val="en-GB"/>
        </w:rPr>
        <w:t xml:space="preserve">Section </w:t>
      </w:r>
      <w:r w:rsidR="00F27A04" w:rsidRPr="0036346A">
        <w:rPr>
          <w:rFonts w:ascii="Times New Roman" w:hAnsi="Times New Roman" w:cs="Times New Roman"/>
          <w:b/>
          <w:bCs/>
          <w:lang w:val="en-GB"/>
        </w:rPr>
        <w:t>2.</w:t>
      </w:r>
      <w:r w:rsidR="00F27A04" w:rsidRPr="0036346A">
        <w:rPr>
          <w:rFonts w:ascii="Times New Roman" w:hAnsi="Times New Roman" w:cs="Times New Roman"/>
          <w:b/>
          <w:bCs/>
          <w:lang w:val="en-GB"/>
        </w:rPr>
        <w:br/>
      </w:r>
      <w:r w:rsidR="0057549F" w:rsidRPr="0036346A">
        <w:rPr>
          <w:rFonts w:ascii="Times New Roman" w:hAnsi="Times New Roman" w:cs="Times New Roman"/>
          <w:b/>
          <w:bCs/>
          <w:lang w:val="en-GB"/>
        </w:rPr>
        <w:t>One-year and one-semester studies in the foreign language at the University</w:t>
      </w:r>
      <w:r w:rsidR="00F27A04" w:rsidRPr="0036346A">
        <w:rPr>
          <w:rFonts w:ascii="Times New Roman" w:hAnsi="Times New Roman" w:cs="Times New Roman"/>
          <w:b/>
          <w:bCs/>
          <w:lang w:val="en-GB"/>
        </w:rPr>
        <w:t xml:space="preserve"> </w:t>
      </w:r>
    </w:p>
    <w:p w14:paraId="2CD70DA0" w14:textId="23B508B9" w:rsidR="003C22F0" w:rsidRPr="0036346A" w:rsidRDefault="00A238F9" w:rsidP="00A238F9">
      <w:pPr>
        <w:spacing w:before="100" w:beforeAutospacing="1" w:after="100" w:afterAutospacing="1"/>
        <w:rPr>
          <w:rFonts w:ascii="Times New Roman" w:hAnsi="Times New Roman" w:cs="Times New Roman"/>
          <w:b/>
          <w:lang w:val="en-GB"/>
        </w:rPr>
      </w:pPr>
      <w:r w:rsidRPr="0036346A">
        <w:rPr>
          <w:rFonts w:ascii="Times New Roman" w:hAnsi="Times New Roman" w:cs="Times New Roman"/>
          <w:b/>
          <w:lang w:val="en-GB"/>
        </w:rPr>
        <w:t xml:space="preserve">I. </w:t>
      </w:r>
      <w:r w:rsidR="0057549F" w:rsidRPr="0036346A">
        <w:rPr>
          <w:rFonts w:ascii="Times New Roman" w:hAnsi="Times New Roman" w:cs="Times New Roman"/>
          <w:b/>
          <w:lang w:val="en-GB"/>
        </w:rPr>
        <w:t>Students of the U</w:t>
      </w:r>
      <w:r w:rsidR="003C22F0" w:rsidRPr="0036346A">
        <w:rPr>
          <w:rFonts w:ascii="Times New Roman" w:hAnsi="Times New Roman" w:cs="Times New Roman"/>
          <w:b/>
          <w:lang w:val="en-GB"/>
        </w:rPr>
        <w:t xml:space="preserve">niversity </w:t>
      </w:r>
    </w:p>
    <w:p w14:paraId="56B3E783" w14:textId="73384B6D" w:rsidR="00A238F9" w:rsidRPr="0036346A" w:rsidRDefault="003C22F0" w:rsidP="00A238F9">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1. </w:t>
      </w:r>
      <w:r w:rsidR="00A0141F" w:rsidRPr="0036346A">
        <w:rPr>
          <w:rFonts w:ascii="Times New Roman" w:hAnsi="Times New Roman" w:cs="Times New Roman"/>
          <w:lang w:val="en-GB"/>
        </w:rPr>
        <w:t>The student who had been</w:t>
      </w:r>
      <w:r w:rsidRPr="0036346A">
        <w:rPr>
          <w:rFonts w:ascii="Times New Roman" w:hAnsi="Times New Roman" w:cs="Times New Roman"/>
          <w:lang w:val="en-GB"/>
        </w:rPr>
        <w:t xml:space="preserve"> qualified by the appropriate unit of the University to </w:t>
      </w:r>
      <w:r w:rsidR="00A0141F" w:rsidRPr="0036346A">
        <w:rPr>
          <w:rFonts w:ascii="Times New Roman" w:hAnsi="Times New Roman" w:cs="Times New Roman"/>
          <w:lang w:val="en-GB"/>
        </w:rPr>
        <w:t>join</w:t>
      </w:r>
      <w:r w:rsidRPr="0036346A">
        <w:rPr>
          <w:rFonts w:ascii="Times New Roman" w:hAnsi="Times New Roman" w:cs="Times New Roman"/>
          <w:lang w:val="en-GB"/>
        </w:rPr>
        <w:t xml:space="preserve"> one-year or one-semester </w:t>
      </w:r>
      <w:r w:rsidR="002E7B34" w:rsidRPr="0036346A">
        <w:rPr>
          <w:rFonts w:ascii="Times New Roman" w:hAnsi="Times New Roman" w:cs="Times New Roman"/>
          <w:lang w:val="en-GB"/>
        </w:rPr>
        <w:t xml:space="preserve">long </w:t>
      </w:r>
      <w:r w:rsidR="00C87229" w:rsidRPr="0036346A">
        <w:rPr>
          <w:rFonts w:ascii="Times New Roman" w:hAnsi="Times New Roman" w:cs="Times New Roman"/>
          <w:lang w:val="en-GB"/>
        </w:rPr>
        <w:t>studies in a foreign language</w:t>
      </w:r>
      <w:r w:rsidRPr="0036346A">
        <w:rPr>
          <w:rFonts w:ascii="Times New Roman" w:hAnsi="Times New Roman" w:cs="Times New Roman"/>
          <w:lang w:val="en-GB"/>
        </w:rPr>
        <w:t xml:space="preserve"> submits an application for obtaining the consent of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for an individual study </w:t>
      </w:r>
      <w:r w:rsidR="00A0141F" w:rsidRPr="0036346A">
        <w:rPr>
          <w:rFonts w:ascii="Times New Roman" w:hAnsi="Times New Roman" w:cs="Times New Roman"/>
          <w:lang w:val="en-GB"/>
        </w:rPr>
        <w:t>path</w:t>
      </w:r>
      <w:r w:rsidRPr="0036346A">
        <w:rPr>
          <w:rFonts w:ascii="Times New Roman" w:hAnsi="Times New Roman" w:cs="Times New Roman"/>
          <w:lang w:val="en-GB"/>
        </w:rPr>
        <w:t xml:space="preserve"> referred</w:t>
      </w:r>
      <w:r w:rsidR="00A238F9" w:rsidRPr="0036346A">
        <w:rPr>
          <w:rFonts w:ascii="Times New Roman" w:hAnsi="Times New Roman" w:cs="Times New Roman"/>
          <w:lang w:val="en-GB"/>
        </w:rPr>
        <w:t xml:space="preserve"> to in paragraph</w:t>
      </w:r>
      <w:r w:rsidRPr="0036346A">
        <w:rPr>
          <w:rFonts w:ascii="Times New Roman" w:hAnsi="Times New Roman" w:cs="Times New Roman"/>
          <w:lang w:val="en-GB"/>
        </w:rPr>
        <w:t xml:space="preserve"> 7.</w:t>
      </w:r>
    </w:p>
    <w:p w14:paraId="1B6230E3" w14:textId="6692E558" w:rsidR="003C22F0" w:rsidRPr="0036346A" w:rsidRDefault="003C22F0" w:rsidP="00A238F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Students </w:t>
      </w:r>
      <w:r w:rsidR="00C87229" w:rsidRPr="0036346A">
        <w:rPr>
          <w:rFonts w:ascii="Times New Roman" w:hAnsi="Times New Roman" w:cs="Times New Roman"/>
          <w:lang w:val="en-GB"/>
        </w:rPr>
        <w:t>following</w:t>
      </w:r>
      <w:r w:rsidRPr="0036346A">
        <w:rPr>
          <w:rFonts w:ascii="Times New Roman" w:hAnsi="Times New Roman" w:cs="Times New Roman"/>
          <w:lang w:val="en-GB"/>
        </w:rPr>
        <w:t xml:space="preserve"> </w:t>
      </w:r>
      <w:r w:rsidR="00C87229" w:rsidRPr="0036346A">
        <w:rPr>
          <w:rFonts w:ascii="Times New Roman" w:hAnsi="Times New Roman" w:cs="Times New Roman"/>
          <w:lang w:val="en-GB"/>
        </w:rPr>
        <w:t>the</w:t>
      </w:r>
      <w:r w:rsidRPr="0036346A">
        <w:rPr>
          <w:rFonts w:ascii="Times New Roman" w:hAnsi="Times New Roman" w:cs="Times New Roman"/>
          <w:lang w:val="en-GB"/>
        </w:rPr>
        <w:t xml:space="preserve"> program in a foreign language in </w:t>
      </w:r>
      <w:r w:rsidR="00A0141F" w:rsidRPr="0036346A">
        <w:rPr>
          <w:rFonts w:ascii="Times New Roman" w:hAnsi="Times New Roman" w:cs="Times New Roman"/>
          <w:lang w:val="en-GB"/>
        </w:rPr>
        <w:t>the</w:t>
      </w:r>
      <w:r w:rsidRPr="0036346A">
        <w:rPr>
          <w:rFonts w:ascii="Times New Roman" w:hAnsi="Times New Roman" w:cs="Times New Roman"/>
          <w:lang w:val="en-GB"/>
        </w:rPr>
        <w:t xml:space="preserve"> given semester or </w:t>
      </w:r>
      <w:r w:rsidR="00A0141F" w:rsidRPr="0036346A">
        <w:rPr>
          <w:rFonts w:ascii="Times New Roman" w:hAnsi="Times New Roman" w:cs="Times New Roman"/>
          <w:lang w:val="en-GB"/>
        </w:rPr>
        <w:t xml:space="preserve">the given </w:t>
      </w:r>
      <w:r w:rsidRPr="0036346A">
        <w:rPr>
          <w:rFonts w:ascii="Times New Roman" w:hAnsi="Times New Roman" w:cs="Times New Roman"/>
          <w:lang w:val="en-GB"/>
        </w:rPr>
        <w:t xml:space="preserve">year have only those </w:t>
      </w:r>
      <w:r w:rsidR="002E7B34" w:rsidRPr="0036346A">
        <w:rPr>
          <w:rFonts w:ascii="Times New Roman" w:hAnsi="Times New Roman" w:cs="Times New Roman"/>
          <w:lang w:val="en-GB"/>
        </w:rPr>
        <w:t>courses</w:t>
      </w:r>
      <w:r w:rsidRPr="0036346A">
        <w:rPr>
          <w:rFonts w:ascii="Times New Roman" w:hAnsi="Times New Roman" w:cs="Times New Roman"/>
          <w:lang w:val="en-GB"/>
        </w:rPr>
        <w:t xml:space="preserve"> recognized as part of the</w:t>
      </w:r>
      <w:r w:rsidR="00C87229" w:rsidRPr="0036346A">
        <w:rPr>
          <w:rFonts w:ascii="Times New Roman" w:hAnsi="Times New Roman" w:cs="Times New Roman"/>
          <w:lang w:val="en-GB"/>
        </w:rPr>
        <w:t>ir</w:t>
      </w:r>
      <w:r w:rsidRPr="0036346A">
        <w:rPr>
          <w:rFonts w:ascii="Times New Roman" w:hAnsi="Times New Roman" w:cs="Times New Roman"/>
          <w:lang w:val="en-GB"/>
        </w:rPr>
        <w:t xml:space="preserve"> </w:t>
      </w:r>
      <w:r w:rsidR="006E0F0A" w:rsidRPr="0036346A">
        <w:rPr>
          <w:rFonts w:ascii="Times New Roman" w:hAnsi="Times New Roman" w:cs="Times New Roman"/>
          <w:lang w:val="en-GB"/>
        </w:rPr>
        <w:t>original</w:t>
      </w:r>
      <w:r w:rsidRPr="0036346A">
        <w:rPr>
          <w:rFonts w:ascii="Times New Roman" w:hAnsi="Times New Roman" w:cs="Times New Roman"/>
          <w:lang w:val="en-GB"/>
        </w:rPr>
        <w:t xml:space="preserve"> </w:t>
      </w:r>
      <w:r w:rsidR="002E7B34" w:rsidRPr="0036346A">
        <w:rPr>
          <w:rFonts w:ascii="Times New Roman" w:hAnsi="Times New Roman" w:cs="Times New Roman"/>
          <w:lang w:val="en-GB"/>
        </w:rPr>
        <w:t>study major</w:t>
      </w:r>
      <w:r w:rsidRPr="0036346A">
        <w:rPr>
          <w:rFonts w:ascii="Times New Roman" w:hAnsi="Times New Roman" w:cs="Times New Roman"/>
          <w:lang w:val="en-GB"/>
        </w:rPr>
        <w:t>, which will be recognized by the Directo</w:t>
      </w:r>
      <w:r w:rsidR="00A0141F" w:rsidRPr="0036346A">
        <w:rPr>
          <w:rFonts w:ascii="Times New Roman" w:hAnsi="Times New Roman" w:cs="Times New Roman"/>
          <w:lang w:val="en-GB"/>
        </w:rPr>
        <w:t>r of the I</w:t>
      </w:r>
      <w:r w:rsidR="00B45802" w:rsidRPr="0036346A">
        <w:rPr>
          <w:rFonts w:ascii="Times New Roman" w:hAnsi="Times New Roman" w:cs="Times New Roman"/>
          <w:lang w:val="en-GB"/>
        </w:rPr>
        <w:t>nstitute as so-called</w:t>
      </w:r>
      <w:r w:rsidRPr="0036346A">
        <w:rPr>
          <w:rFonts w:ascii="Times New Roman" w:hAnsi="Times New Roman" w:cs="Times New Roman"/>
          <w:lang w:val="en-GB"/>
        </w:rPr>
        <w:t xml:space="preserve"> </w:t>
      </w:r>
      <w:r w:rsidR="00A0141F" w:rsidRPr="0036346A">
        <w:rPr>
          <w:rFonts w:ascii="Times New Roman" w:hAnsi="Times New Roman" w:cs="Times New Roman"/>
          <w:lang w:val="en-GB"/>
        </w:rPr>
        <w:t>“replacement courses”</w:t>
      </w:r>
      <w:r w:rsidRPr="0036346A">
        <w:rPr>
          <w:rFonts w:ascii="Times New Roman" w:hAnsi="Times New Roman" w:cs="Times New Roman"/>
          <w:lang w:val="en-GB"/>
        </w:rPr>
        <w:t xml:space="preserve"> (these are subjects for which the learning outcomes are the same as for </w:t>
      </w:r>
      <w:r w:rsidR="00A0141F" w:rsidRPr="0036346A">
        <w:rPr>
          <w:rFonts w:ascii="Times New Roman" w:hAnsi="Times New Roman" w:cs="Times New Roman"/>
          <w:lang w:val="en-GB"/>
        </w:rPr>
        <w:t xml:space="preserve">the </w:t>
      </w:r>
      <w:r w:rsidR="00C87229" w:rsidRPr="0036346A">
        <w:rPr>
          <w:rFonts w:ascii="Times New Roman" w:hAnsi="Times New Roman" w:cs="Times New Roman"/>
          <w:lang w:val="en-GB"/>
        </w:rPr>
        <w:t>study</w:t>
      </w:r>
      <w:r w:rsidR="00A0141F" w:rsidRPr="0036346A">
        <w:rPr>
          <w:rFonts w:ascii="Times New Roman" w:hAnsi="Times New Roman" w:cs="Times New Roman"/>
          <w:lang w:val="en-GB"/>
        </w:rPr>
        <w:t xml:space="preserve"> curriculum</w:t>
      </w:r>
      <w:r w:rsidRPr="0036346A">
        <w:rPr>
          <w:rFonts w:ascii="Times New Roman" w:hAnsi="Times New Roman" w:cs="Times New Roman"/>
          <w:lang w:val="en-GB"/>
        </w:rPr>
        <w:t xml:space="preserve"> in </w:t>
      </w:r>
      <w:r w:rsidR="00A0141F" w:rsidRPr="0036346A">
        <w:rPr>
          <w:rFonts w:ascii="Times New Roman" w:hAnsi="Times New Roman" w:cs="Times New Roman"/>
          <w:lang w:val="en-GB"/>
        </w:rPr>
        <w:t xml:space="preserve">the </w:t>
      </w:r>
      <w:r w:rsidRPr="0036346A">
        <w:rPr>
          <w:rFonts w:ascii="Times New Roman" w:hAnsi="Times New Roman" w:cs="Times New Roman"/>
          <w:lang w:val="en-GB"/>
        </w:rPr>
        <w:t>Polish</w:t>
      </w:r>
      <w:r w:rsidR="00A0141F" w:rsidRPr="0036346A">
        <w:rPr>
          <w:rFonts w:ascii="Times New Roman" w:hAnsi="Times New Roman" w:cs="Times New Roman"/>
          <w:lang w:val="en-GB"/>
        </w:rPr>
        <w:t xml:space="preserve"> language</w:t>
      </w:r>
      <w:r w:rsidRPr="0036346A">
        <w:rPr>
          <w:rFonts w:ascii="Times New Roman" w:hAnsi="Times New Roman" w:cs="Times New Roman"/>
          <w:lang w:val="en-GB"/>
        </w:rPr>
        <w:t>).</w:t>
      </w:r>
    </w:p>
    <w:p w14:paraId="20FA3D5F" w14:textId="7028B36A" w:rsidR="003C22F0" w:rsidRPr="0036346A" w:rsidRDefault="003C22F0" w:rsidP="00A238F9">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3. The remaining</w:t>
      </w:r>
      <w:r w:rsidR="00A0141F" w:rsidRPr="0036346A">
        <w:rPr>
          <w:rFonts w:ascii="Times New Roman" w:hAnsi="Times New Roman" w:cs="Times New Roman"/>
          <w:lang w:val="en-GB"/>
        </w:rPr>
        <w:t xml:space="preserve"> courses</w:t>
      </w:r>
      <w:r w:rsidRPr="0036346A">
        <w:rPr>
          <w:rFonts w:ascii="Times New Roman" w:hAnsi="Times New Roman" w:cs="Times New Roman"/>
          <w:lang w:val="en-GB"/>
        </w:rPr>
        <w:t xml:space="preserve">, other than those specified in </w:t>
      </w:r>
      <w:r w:rsidR="00C92229" w:rsidRPr="0036346A">
        <w:rPr>
          <w:rFonts w:ascii="Times New Roman" w:hAnsi="Times New Roman" w:cs="Times New Roman"/>
          <w:lang w:val="en-GB"/>
        </w:rPr>
        <w:t>section</w:t>
      </w:r>
      <w:r w:rsidRPr="0036346A">
        <w:rPr>
          <w:rFonts w:ascii="Times New Roman" w:hAnsi="Times New Roman" w:cs="Times New Roman"/>
          <w:lang w:val="en-GB"/>
        </w:rPr>
        <w:t xml:space="preserve"> 2, </w:t>
      </w:r>
      <w:r w:rsidR="002E7B34" w:rsidRPr="0036346A">
        <w:rPr>
          <w:rFonts w:ascii="Times New Roman" w:hAnsi="Times New Roman" w:cs="Times New Roman"/>
          <w:lang w:val="en-GB"/>
        </w:rPr>
        <w:t xml:space="preserve">which are </w:t>
      </w:r>
      <w:r w:rsidRPr="0036346A">
        <w:rPr>
          <w:rFonts w:ascii="Times New Roman" w:hAnsi="Times New Roman" w:cs="Times New Roman"/>
          <w:lang w:val="en-GB"/>
        </w:rPr>
        <w:t xml:space="preserve">completed as part of the program in a foreign language, are </w:t>
      </w:r>
      <w:r w:rsidR="002E7B34" w:rsidRPr="0036346A">
        <w:rPr>
          <w:rFonts w:ascii="Times New Roman" w:hAnsi="Times New Roman" w:cs="Times New Roman"/>
          <w:lang w:val="en-GB"/>
        </w:rPr>
        <w:t>credited</w:t>
      </w:r>
      <w:r w:rsidRPr="0036346A">
        <w:rPr>
          <w:rFonts w:ascii="Times New Roman" w:hAnsi="Times New Roman" w:cs="Times New Roman"/>
          <w:lang w:val="en-GB"/>
        </w:rPr>
        <w:t xml:space="preserve"> in subsequent semesters </w:t>
      </w:r>
      <w:r w:rsidR="002E7B34" w:rsidRPr="0036346A">
        <w:rPr>
          <w:rFonts w:ascii="Times New Roman" w:hAnsi="Times New Roman" w:cs="Times New Roman"/>
          <w:lang w:val="en-GB"/>
        </w:rPr>
        <w:t>–</w:t>
      </w:r>
      <w:r w:rsidRPr="0036346A">
        <w:rPr>
          <w:rFonts w:ascii="Times New Roman" w:hAnsi="Times New Roman" w:cs="Times New Roman"/>
          <w:lang w:val="en-GB"/>
        </w:rPr>
        <w:t xml:space="preserve"> </w:t>
      </w:r>
      <w:r w:rsidRPr="0036346A">
        <w:rPr>
          <w:rFonts w:ascii="Times New Roman" w:hAnsi="Times New Roman" w:cs="Times New Roman"/>
          <w:lang w:val="en-GB"/>
        </w:rPr>
        <w:lastRenderedPageBreak/>
        <w:t xml:space="preserve">after the student has obtained the written </w:t>
      </w:r>
      <w:r w:rsidR="002E7B34" w:rsidRPr="0036346A">
        <w:rPr>
          <w:rFonts w:ascii="Times New Roman" w:hAnsi="Times New Roman" w:cs="Times New Roman"/>
          <w:lang w:val="en-GB"/>
        </w:rPr>
        <w:t xml:space="preserve">consent </w:t>
      </w:r>
      <w:r w:rsidR="00C87229" w:rsidRPr="0036346A">
        <w:rPr>
          <w:rFonts w:ascii="Times New Roman" w:hAnsi="Times New Roman" w:cs="Times New Roman"/>
          <w:lang w:val="en-GB"/>
        </w:rPr>
        <w:t>from</w:t>
      </w:r>
      <w:r w:rsidR="002E7B34" w:rsidRPr="0036346A">
        <w:rPr>
          <w:rFonts w:ascii="Times New Roman" w:hAnsi="Times New Roman" w:cs="Times New Roman"/>
          <w:lang w:val="en-GB"/>
        </w:rPr>
        <w:t xml:space="preserve"> the Director of the I</w:t>
      </w:r>
      <w:r w:rsidRPr="0036346A">
        <w:rPr>
          <w:rFonts w:ascii="Times New Roman" w:hAnsi="Times New Roman" w:cs="Times New Roman"/>
          <w:lang w:val="en-GB"/>
        </w:rPr>
        <w:t xml:space="preserve">nstitute for </w:t>
      </w:r>
      <w:r w:rsidR="002E7B34" w:rsidRPr="0036346A">
        <w:rPr>
          <w:rFonts w:ascii="Times New Roman" w:hAnsi="Times New Roman" w:cs="Times New Roman"/>
          <w:lang w:val="en-GB"/>
        </w:rPr>
        <w:t xml:space="preserve">the </w:t>
      </w:r>
      <w:r w:rsidRPr="0036346A">
        <w:rPr>
          <w:rFonts w:ascii="Times New Roman" w:hAnsi="Times New Roman" w:cs="Times New Roman"/>
          <w:lang w:val="en-GB"/>
        </w:rPr>
        <w:t xml:space="preserve">recognition of </w:t>
      </w:r>
      <w:r w:rsidR="00C87229" w:rsidRPr="0036346A">
        <w:rPr>
          <w:rFonts w:ascii="Times New Roman" w:hAnsi="Times New Roman" w:cs="Times New Roman"/>
          <w:lang w:val="en-GB"/>
        </w:rPr>
        <w:t xml:space="preserve">the </w:t>
      </w:r>
      <w:r w:rsidR="002E7B34" w:rsidRPr="0036346A">
        <w:rPr>
          <w:rFonts w:ascii="Times New Roman" w:hAnsi="Times New Roman" w:cs="Times New Roman"/>
          <w:lang w:val="en-GB"/>
        </w:rPr>
        <w:t>courses</w:t>
      </w:r>
      <w:r w:rsidRPr="0036346A">
        <w:rPr>
          <w:rFonts w:ascii="Times New Roman" w:hAnsi="Times New Roman" w:cs="Times New Roman"/>
          <w:lang w:val="en-GB"/>
        </w:rPr>
        <w:t xml:space="preserve"> completed in a foreign language in exchange for an equivalent </w:t>
      </w:r>
      <w:r w:rsidR="002E7B34" w:rsidRPr="0036346A">
        <w:rPr>
          <w:rFonts w:ascii="Times New Roman" w:hAnsi="Times New Roman" w:cs="Times New Roman"/>
          <w:lang w:val="en-GB"/>
        </w:rPr>
        <w:t>subject</w:t>
      </w:r>
      <w:r w:rsidRPr="0036346A">
        <w:rPr>
          <w:rFonts w:ascii="Times New Roman" w:hAnsi="Times New Roman" w:cs="Times New Roman"/>
          <w:lang w:val="en-GB"/>
        </w:rPr>
        <w:t xml:space="preserve"> </w:t>
      </w:r>
      <w:r w:rsidR="006E0F0A" w:rsidRPr="0036346A">
        <w:rPr>
          <w:rFonts w:ascii="Times New Roman" w:hAnsi="Times New Roman" w:cs="Times New Roman"/>
          <w:lang w:val="en-GB"/>
        </w:rPr>
        <w:t>within</w:t>
      </w:r>
      <w:r w:rsidRPr="0036346A">
        <w:rPr>
          <w:rFonts w:ascii="Times New Roman" w:hAnsi="Times New Roman" w:cs="Times New Roman"/>
          <w:lang w:val="en-GB"/>
        </w:rPr>
        <w:t xml:space="preserve"> the </w:t>
      </w:r>
      <w:r w:rsidR="006E0F0A" w:rsidRPr="0036346A">
        <w:rPr>
          <w:rFonts w:ascii="Times New Roman" w:hAnsi="Times New Roman" w:cs="Times New Roman"/>
          <w:lang w:val="en-GB"/>
        </w:rPr>
        <w:t>original</w:t>
      </w:r>
      <w:r w:rsidRPr="0036346A">
        <w:rPr>
          <w:rFonts w:ascii="Times New Roman" w:hAnsi="Times New Roman" w:cs="Times New Roman"/>
          <w:lang w:val="en-GB"/>
        </w:rPr>
        <w:t xml:space="preserve"> </w:t>
      </w:r>
      <w:r w:rsidR="002E7B34" w:rsidRPr="0036346A">
        <w:rPr>
          <w:rFonts w:ascii="Times New Roman" w:hAnsi="Times New Roman" w:cs="Times New Roman"/>
          <w:lang w:val="en-GB"/>
        </w:rPr>
        <w:t>study major</w:t>
      </w:r>
      <w:r w:rsidRPr="0036346A">
        <w:rPr>
          <w:rFonts w:ascii="Times New Roman" w:hAnsi="Times New Roman" w:cs="Times New Roman"/>
          <w:lang w:val="en-GB"/>
        </w:rPr>
        <w:t>.</w:t>
      </w:r>
    </w:p>
    <w:p w14:paraId="50027E91" w14:textId="442749EF" w:rsidR="003C22F0" w:rsidRPr="0036346A" w:rsidRDefault="00A238F9" w:rsidP="00A238F9">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4. </w:t>
      </w:r>
      <w:r w:rsidR="003C22F0" w:rsidRPr="0036346A">
        <w:rPr>
          <w:rFonts w:ascii="Times New Roman" w:hAnsi="Times New Roman" w:cs="Times New Roman"/>
          <w:lang w:val="en-GB"/>
        </w:rPr>
        <w:t xml:space="preserve">Grades from the subjects referred to in </w:t>
      </w:r>
      <w:r w:rsidR="00C92229" w:rsidRPr="0036346A">
        <w:rPr>
          <w:rFonts w:ascii="Times New Roman" w:hAnsi="Times New Roman" w:cs="Times New Roman"/>
          <w:lang w:val="en-GB"/>
        </w:rPr>
        <w:t>section</w:t>
      </w:r>
      <w:r w:rsidR="003C22F0" w:rsidRPr="0036346A">
        <w:rPr>
          <w:rFonts w:ascii="Times New Roman" w:hAnsi="Times New Roman" w:cs="Times New Roman"/>
          <w:lang w:val="en-GB"/>
        </w:rPr>
        <w:t xml:space="preserve"> 3 are credited after the completion of the program, based on </w:t>
      </w:r>
      <w:r w:rsidR="00C87229" w:rsidRPr="0036346A">
        <w:rPr>
          <w:rFonts w:ascii="Times New Roman" w:hAnsi="Times New Roman" w:cs="Times New Roman"/>
          <w:lang w:val="en-GB"/>
        </w:rPr>
        <w:t xml:space="preserve">the </w:t>
      </w:r>
      <w:r w:rsidR="003C22F0" w:rsidRPr="0036346A">
        <w:rPr>
          <w:rFonts w:ascii="Times New Roman" w:hAnsi="Times New Roman" w:cs="Times New Roman"/>
          <w:lang w:val="en-GB"/>
        </w:rPr>
        <w:t xml:space="preserve">examination </w:t>
      </w:r>
      <w:r w:rsidR="002E7B34" w:rsidRPr="0036346A">
        <w:rPr>
          <w:rFonts w:ascii="Times New Roman" w:hAnsi="Times New Roman" w:cs="Times New Roman"/>
          <w:lang w:val="en-GB"/>
        </w:rPr>
        <w:t>reports</w:t>
      </w:r>
      <w:r w:rsidR="003C22F0" w:rsidRPr="0036346A">
        <w:rPr>
          <w:rFonts w:ascii="Times New Roman" w:hAnsi="Times New Roman" w:cs="Times New Roman"/>
          <w:lang w:val="en-GB"/>
        </w:rPr>
        <w:t xml:space="preserve"> and certificates.</w:t>
      </w:r>
    </w:p>
    <w:p w14:paraId="128A12A0" w14:textId="452D567E" w:rsidR="003C22F0" w:rsidRPr="0036346A" w:rsidRDefault="003C22F0" w:rsidP="003C22F0">
      <w:pPr>
        <w:spacing w:before="100" w:beforeAutospacing="1" w:after="100" w:afterAutospacing="1"/>
        <w:rPr>
          <w:rFonts w:ascii="Times New Roman" w:hAnsi="Times New Roman" w:cs="Times New Roman"/>
          <w:b/>
          <w:lang w:val="en-GB"/>
        </w:rPr>
      </w:pPr>
      <w:r w:rsidRPr="0036346A">
        <w:rPr>
          <w:rFonts w:ascii="Times New Roman" w:hAnsi="Times New Roman" w:cs="Times New Roman"/>
          <w:b/>
          <w:lang w:val="en-GB"/>
        </w:rPr>
        <w:t xml:space="preserve">II. </w:t>
      </w:r>
      <w:r w:rsidR="00A238F9" w:rsidRPr="0036346A">
        <w:rPr>
          <w:rFonts w:ascii="Times New Roman" w:hAnsi="Times New Roman" w:cs="Times New Roman"/>
          <w:b/>
          <w:lang w:val="en-GB"/>
        </w:rPr>
        <w:t>International</w:t>
      </w:r>
      <w:r w:rsidRPr="0036346A">
        <w:rPr>
          <w:rFonts w:ascii="Times New Roman" w:hAnsi="Times New Roman" w:cs="Times New Roman"/>
          <w:b/>
          <w:lang w:val="en-GB"/>
        </w:rPr>
        <w:t xml:space="preserve"> students</w:t>
      </w:r>
    </w:p>
    <w:p w14:paraId="21D8B5CD" w14:textId="709DFAE5" w:rsidR="00130734" w:rsidRPr="0036346A" w:rsidRDefault="003C22F0" w:rsidP="009C179D">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International students are accepted for </w:t>
      </w:r>
      <w:r w:rsidR="002E7B34" w:rsidRPr="0036346A">
        <w:rPr>
          <w:rFonts w:ascii="Times New Roman" w:hAnsi="Times New Roman" w:cs="Times New Roman"/>
          <w:lang w:val="en-GB"/>
        </w:rPr>
        <w:t>one-</w:t>
      </w:r>
      <w:r w:rsidRPr="0036346A">
        <w:rPr>
          <w:rFonts w:ascii="Times New Roman" w:hAnsi="Times New Roman" w:cs="Times New Roman"/>
          <w:lang w:val="en-GB"/>
        </w:rPr>
        <w:t xml:space="preserve">semester or </w:t>
      </w:r>
      <w:r w:rsidR="002E7B34" w:rsidRPr="0036346A">
        <w:rPr>
          <w:rFonts w:ascii="Times New Roman" w:hAnsi="Times New Roman" w:cs="Times New Roman"/>
          <w:lang w:val="en-GB"/>
        </w:rPr>
        <w:t xml:space="preserve">one-year </w:t>
      </w:r>
      <w:r w:rsidRPr="0036346A">
        <w:rPr>
          <w:rFonts w:ascii="Times New Roman" w:hAnsi="Times New Roman" w:cs="Times New Roman"/>
          <w:lang w:val="en-GB"/>
        </w:rPr>
        <w:t>long studies at the University, based on:</w:t>
      </w:r>
      <w:r w:rsidR="00130734" w:rsidRPr="0036346A">
        <w:rPr>
          <w:rFonts w:ascii="Times New Roman" w:hAnsi="Times New Roman" w:cs="Times New Roman"/>
          <w:highlight w:val="lightGray"/>
          <w:lang w:val="en-GB"/>
        </w:rPr>
        <w:t xml:space="preserve"> </w:t>
      </w:r>
    </w:p>
    <w:p w14:paraId="5574F981" w14:textId="319949BD" w:rsidR="003C22F0" w:rsidRPr="0036346A" w:rsidRDefault="00C87229" w:rsidP="00C87229">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1) I</w:t>
      </w:r>
      <w:r w:rsidR="003C22F0" w:rsidRPr="0036346A">
        <w:rPr>
          <w:rFonts w:ascii="Times New Roman" w:hAnsi="Times New Roman" w:cs="Times New Roman"/>
          <w:lang w:val="en-GB"/>
        </w:rPr>
        <w:t>nter-university contracts,</w:t>
      </w:r>
    </w:p>
    <w:p w14:paraId="0394A6C7" w14:textId="27B71A5D" w:rsidR="003C22F0" w:rsidRPr="0036346A" w:rsidRDefault="00C87229" w:rsidP="00C87229">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2) G</w:t>
      </w:r>
      <w:r w:rsidR="003C22F0" w:rsidRPr="0036346A">
        <w:rPr>
          <w:rFonts w:ascii="Times New Roman" w:hAnsi="Times New Roman" w:cs="Times New Roman"/>
          <w:lang w:val="en-GB"/>
        </w:rPr>
        <w:t>overnment</w:t>
      </w:r>
      <w:r w:rsidR="002E7B34" w:rsidRPr="0036346A">
        <w:rPr>
          <w:rFonts w:ascii="Times New Roman" w:hAnsi="Times New Roman" w:cs="Times New Roman"/>
          <w:lang w:val="en-GB"/>
        </w:rPr>
        <w:t>-funded</w:t>
      </w:r>
      <w:r w:rsidR="003C22F0" w:rsidRPr="0036346A">
        <w:rPr>
          <w:rFonts w:ascii="Times New Roman" w:hAnsi="Times New Roman" w:cs="Times New Roman"/>
          <w:lang w:val="en-GB"/>
        </w:rPr>
        <w:t xml:space="preserve"> scholarships,</w:t>
      </w:r>
    </w:p>
    <w:p w14:paraId="78CEDCC2" w14:textId="305ABE6B" w:rsidR="003C22F0" w:rsidRPr="0036346A" w:rsidRDefault="00C87229" w:rsidP="00C87229">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3) I</w:t>
      </w:r>
      <w:r w:rsidR="003C22F0" w:rsidRPr="0036346A">
        <w:rPr>
          <w:rFonts w:ascii="Times New Roman" w:hAnsi="Times New Roman" w:cs="Times New Roman"/>
          <w:lang w:val="en-GB"/>
        </w:rPr>
        <w:t>nternational programs and projects,</w:t>
      </w:r>
    </w:p>
    <w:p w14:paraId="32F7EEB8" w14:textId="75B1A00B" w:rsidR="003C22F0" w:rsidRPr="0036346A" w:rsidRDefault="00C87229" w:rsidP="00C87229">
      <w:pPr>
        <w:spacing w:before="100" w:beforeAutospacing="1" w:after="100" w:afterAutospacing="1"/>
        <w:ind w:firstLine="720"/>
        <w:rPr>
          <w:rFonts w:ascii="Times New Roman" w:hAnsi="Times New Roman" w:cs="Times New Roman"/>
          <w:lang w:val="en-GB"/>
        </w:rPr>
      </w:pPr>
      <w:r w:rsidRPr="0036346A">
        <w:rPr>
          <w:rFonts w:ascii="Times New Roman" w:hAnsi="Times New Roman" w:cs="Times New Roman"/>
          <w:lang w:val="en-GB"/>
        </w:rPr>
        <w:t>4) A</w:t>
      </w:r>
      <w:r w:rsidR="003C22F0" w:rsidRPr="0036346A">
        <w:rPr>
          <w:rFonts w:ascii="Times New Roman" w:hAnsi="Times New Roman" w:cs="Times New Roman"/>
          <w:lang w:val="en-GB"/>
        </w:rPr>
        <w:t>t the individual request of the student.</w:t>
      </w:r>
    </w:p>
    <w:p w14:paraId="43753DBE" w14:textId="08792BAB" w:rsidR="003C22F0" w:rsidRPr="0036346A" w:rsidRDefault="003C22F0"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In the case of programs referred to in </w:t>
      </w:r>
      <w:r w:rsidR="00C92229" w:rsidRPr="0036346A">
        <w:rPr>
          <w:rFonts w:ascii="Times New Roman" w:hAnsi="Times New Roman" w:cs="Times New Roman"/>
          <w:lang w:val="en-GB"/>
        </w:rPr>
        <w:t>section</w:t>
      </w:r>
      <w:r w:rsidRPr="0036346A">
        <w:rPr>
          <w:rFonts w:ascii="Times New Roman" w:hAnsi="Times New Roman" w:cs="Times New Roman"/>
          <w:lang w:val="en-GB"/>
        </w:rPr>
        <w:t xml:space="preserve"> 1 </w:t>
      </w:r>
      <w:r w:rsidR="004A5174" w:rsidRPr="0036346A">
        <w:rPr>
          <w:rFonts w:ascii="Times New Roman" w:hAnsi="Times New Roman" w:cs="Times New Roman"/>
          <w:lang w:val="en-GB"/>
        </w:rPr>
        <w:t>item</w:t>
      </w:r>
      <w:r w:rsidR="005E1CDD" w:rsidRPr="0036346A">
        <w:rPr>
          <w:rFonts w:ascii="Times New Roman" w:hAnsi="Times New Roman" w:cs="Times New Roman"/>
          <w:lang w:val="en-GB"/>
        </w:rPr>
        <w:t>s</w:t>
      </w:r>
      <w:r w:rsidR="004A5174" w:rsidRPr="0036346A">
        <w:rPr>
          <w:rFonts w:ascii="Times New Roman" w:hAnsi="Times New Roman" w:cs="Times New Roman"/>
          <w:lang w:val="en-GB"/>
        </w:rPr>
        <w:t xml:space="preserve"> 1), 2), and </w:t>
      </w:r>
      <w:r w:rsidRPr="0036346A">
        <w:rPr>
          <w:rFonts w:ascii="Times New Roman" w:hAnsi="Times New Roman" w:cs="Times New Roman"/>
          <w:lang w:val="en-GB"/>
        </w:rPr>
        <w:t>3</w:t>
      </w:r>
      <w:r w:rsidR="004A5174" w:rsidRPr="0036346A">
        <w:rPr>
          <w:rFonts w:ascii="Times New Roman" w:hAnsi="Times New Roman" w:cs="Times New Roman"/>
          <w:lang w:val="en-GB"/>
        </w:rPr>
        <w:t>)</w:t>
      </w:r>
      <w:r w:rsidRPr="0036346A">
        <w:rPr>
          <w:rFonts w:ascii="Times New Roman" w:hAnsi="Times New Roman" w:cs="Times New Roman"/>
          <w:lang w:val="en-GB"/>
        </w:rPr>
        <w:t xml:space="preserve">, recruitment for </w:t>
      </w:r>
      <w:r w:rsidR="005E1CDD" w:rsidRPr="0036346A">
        <w:rPr>
          <w:rFonts w:ascii="Times New Roman" w:hAnsi="Times New Roman" w:cs="Times New Roman"/>
          <w:lang w:val="en-GB"/>
        </w:rPr>
        <w:t>the studies at the U</w:t>
      </w:r>
      <w:r w:rsidRPr="0036346A">
        <w:rPr>
          <w:rFonts w:ascii="Times New Roman" w:hAnsi="Times New Roman" w:cs="Times New Roman"/>
          <w:lang w:val="en-GB"/>
        </w:rPr>
        <w:t>niversity is carried out by the student</w:t>
      </w:r>
      <w:r w:rsidR="005E1CDD" w:rsidRPr="0036346A">
        <w:rPr>
          <w:rFonts w:ascii="Times New Roman" w:hAnsi="Times New Roman" w:cs="Times New Roman"/>
          <w:lang w:val="en-GB"/>
        </w:rPr>
        <w:t>’</w:t>
      </w:r>
      <w:r w:rsidRPr="0036346A">
        <w:rPr>
          <w:rFonts w:ascii="Times New Roman" w:hAnsi="Times New Roman" w:cs="Times New Roman"/>
          <w:lang w:val="en-GB"/>
        </w:rPr>
        <w:t>s home university, unless international agreements provide otherwise.</w:t>
      </w:r>
    </w:p>
    <w:p w14:paraId="03CE6B4F" w14:textId="5AB67892" w:rsidR="003C22F0" w:rsidRPr="0036346A" w:rsidRDefault="003C22F0"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3. In the cases referred to in </w:t>
      </w:r>
      <w:r w:rsidR="00C92229" w:rsidRPr="0036346A">
        <w:rPr>
          <w:rFonts w:ascii="Times New Roman" w:hAnsi="Times New Roman" w:cs="Times New Roman"/>
          <w:lang w:val="en-GB"/>
        </w:rPr>
        <w:t>section</w:t>
      </w:r>
      <w:r w:rsidRPr="0036346A">
        <w:rPr>
          <w:rFonts w:ascii="Times New Roman" w:hAnsi="Times New Roman" w:cs="Times New Roman"/>
          <w:lang w:val="en-GB"/>
        </w:rPr>
        <w:t xml:space="preserve"> 1 </w:t>
      </w:r>
      <w:r w:rsidR="004A5174" w:rsidRPr="0036346A">
        <w:rPr>
          <w:rFonts w:ascii="Times New Roman" w:hAnsi="Times New Roman" w:cs="Times New Roman"/>
          <w:lang w:val="en-GB"/>
        </w:rPr>
        <w:t>item</w:t>
      </w:r>
      <w:r w:rsidRPr="0036346A">
        <w:rPr>
          <w:rFonts w:ascii="Times New Roman" w:hAnsi="Times New Roman" w:cs="Times New Roman"/>
          <w:lang w:val="en-GB"/>
        </w:rPr>
        <w:t xml:space="preserve"> 4</w:t>
      </w:r>
      <w:r w:rsidR="004A5174" w:rsidRPr="0036346A">
        <w:rPr>
          <w:rFonts w:ascii="Times New Roman" w:hAnsi="Times New Roman" w:cs="Times New Roman"/>
          <w:lang w:val="en-GB"/>
        </w:rPr>
        <w:t>)</w:t>
      </w:r>
      <w:r w:rsidRPr="0036346A">
        <w:rPr>
          <w:rFonts w:ascii="Times New Roman" w:hAnsi="Times New Roman" w:cs="Times New Roman"/>
          <w:lang w:val="en-GB"/>
        </w:rPr>
        <w:t xml:space="preserve">, the recruitment </w:t>
      </w:r>
      <w:r w:rsidR="005E1CDD" w:rsidRPr="0036346A">
        <w:rPr>
          <w:rFonts w:ascii="Times New Roman" w:hAnsi="Times New Roman" w:cs="Times New Roman"/>
          <w:lang w:val="en-GB"/>
        </w:rPr>
        <w:t>is</w:t>
      </w:r>
      <w:r w:rsidRPr="0036346A">
        <w:rPr>
          <w:rFonts w:ascii="Times New Roman" w:hAnsi="Times New Roman" w:cs="Times New Roman"/>
          <w:lang w:val="en-GB"/>
        </w:rPr>
        <w:t xml:space="preserve"> carried out by the University.</w:t>
      </w:r>
    </w:p>
    <w:p w14:paraId="618447C5" w14:textId="01141BA6" w:rsidR="00F27A04" w:rsidRPr="0036346A" w:rsidRDefault="00A238F9" w:rsidP="00130734">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w:t>
      </w:r>
      <w:r w:rsidR="003C22F0" w:rsidRPr="0036346A">
        <w:rPr>
          <w:rFonts w:ascii="Times New Roman" w:hAnsi="Times New Roman" w:cs="Times New Roman"/>
          <w:lang w:val="en-GB"/>
        </w:rPr>
        <w:t>After completing each semester of study at the University, the student rec</w:t>
      </w:r>
      <w:r w:rsidR="005E1CDD" w:rsidRPr="0036346A">
        <w:rPr>
          <w:rFonts w:ascii="Times New Roman" w:hAnsi="Times New Roman" w:cs="Times New Roman"/>
          <w:lang w:val="en-GB"/>
        </w:rPr>
        <w:t>eives a transcript, containing the</w:t>
      </w:r>
      <w:r w:rsidR="003C22F0" w:rsidRPr="0036346A">
        <w:rPr>
          <w:rFonts w:ascii="Times New Roman" w:hAnsi="Times New Roman" w:cs="Times New Roman"/>
          <w:lang w:val="en-GB"/>
        </w:rPr>
        <w:t xml:space="preserve"> list of: obtained grades, </w:t>
      </w:r>
      <w:r w:rsidR="00C32AFF" w:rsidRPr="0036346A">
        <w:rPr>
          <w:rFonts w:ascii="Times New Roman" w:hAnsi="Times New Roman" w:cs="Times New Roman"/>
          <w:lang w:val="en-GB"/>
        </w:rPr>
        <w:t>achieved</w:t>
      </w:r>
      <w:r w:rsidR="003C22F0" w:rsidRPr="0036346A">
        <w:rPr>
          <w:rFonts w:ascii="Times New Roman" w:hAnsi="Times New Roman" w:cs="Times New Roman"/>
          <w:lang w:val="en-GB"/>
        </w:rPr>
        <w:t xml:space="preserve"> learning outcomes, number of ECTS credits, number of </w:t>
      </w:r>
      <w:r w:rsidR="005E1CDD" w:rsidRPr="0036346A">
        <w:rPr>
          <w:rFonts w:ascii="Times New Roman" w:hAnsi="Times New Roman" w:cs="Times New Roman"/>
          <w:lang w:val="en-GB"/>
        </w:rPr>
        <w:t>teaching</w:t>
      </w:r>
      <w:r w:rsidR="003C22F0" w:rsidRPr="0036346A">
        <w:rPr>
          <w:rFonts w:ascii="Times New Roman" w:hAnsi="Times New Roman" w:cs="Times New Roman"/>
          <w:lang w:val="en-GB"/>
        </w:rPr>
        <w:t xml:space="preserve"> hours </w:t>
      </w:r>
      <w:r w:rsidR="005E1CDD" w:rsidRPr="0036346A">
        <w:rPr>
          <w:rFonts w:ascii="Times New Roman" w:hAnsi="Times New Roman" w:cs="Times New Roman"/>
          <w:lang w:val="en-GB"/>
        </w:rPr>
        <w:t>attended</w:t>
      </w:r>
      <w:r w:rsidR="003C22F0" w:rsidRPr="0036346A">
        <w:rPr>
          <w:rFonts w:ascii="Times New Roman" w:hAnsi="Times New Roman" w:cs="Times New Roman"/>
          <w:lang w:val="en-GB"/>
        </w:rPr>
        <w:t xml:space="preserve"> </w:t>
      </w:r>
      <w:r w:rsidR="005E1CDD" w:rsidRPr="0036346A">
        <w:rPr>
          <w:rFonts w:ascii="Times New Roman" w:hAnsi="Times New Roman" w:cs="Times New Roman"/>
          <w:lang w:val="en-GB"/>
        </w:rPr>
        <w:t>in particular courses/</w:t>
      </w:r>
      <w:r w:rsidR="003C22F0" w:rsidRPr="0036346A">
        <w:rPr>
          <w:rFonts w:ascii="Times New Roman" w:hAnsi="Times New Roman" w:cs="Times New Roman"/>
          <w:lang w:val="en-GB"/>
        </w:rPr>
        <w:t xml:space="preserve">subjects and a description of the </w:t>
      </w:r>
      <w:r w:rsidR="005E1CDD" w:rsidRPr="0036346A">
        <w:rPr>
          <w:rFonts w:ascii="Times New Roman" w:hAnsi="Times New Roman" w:cs="Times New Roman"/>
          <w:lang w:val="en-GB"/>
        </w:rPr>
        <w:t>grading</w:t>
      </w:r>
      <w:r w:rsidR="003C22F0" w:rsidRPr="0036346A">
        <w:rPr>
          <w:rFonts w:ascii="Times New Roman" w:hAnsi="Times New Roman" w:cs="Times New Roman"/>
          <w:lang w:val="en-GB"/>
        </w:rPr>
        <w:t xml:space="preserve"> scale applicable at the University. In the case of obtaining at least 30 ECTS</w:t>
      </w:r>
      <w:r w:rsidR="002B0201" w:rsidRPr="0036346A">
        <w:rPr>
          <w:rFonts w:ascii="Times New Roman" w:hAnsi="Times New Roman" w:cs="Times New Roman"/>
          <w:lang w:val="en-GB"/>
        </w:rPr>
        <w:t xml:space="preserve"> points</w:t>
      </w:r>
      <w:r w:rsidR="003C22F0" w:rsidRPr="0036346A">
        <w:rPr>
          <w:rFonts w:ascii="Times New Roman" w:hAnsi="Times New Roman" w:cs="Times New Roman"/>
          <w:lang w:val="en-GB"/>
        </w:rPr>
        <w:t>, the student is additionally issued with a certificate of completion of the program at the University, signed by the Rector of the University.</w:t>
      </w:r>
      <w:r w:rsidR="00130734" w:rsidRPr="0036346A">
        <w:rPr>
          <w:rFonts w:ascii="Times New Roman" w:hAnsi="Times New Roman" w:cs="Times New Roman"/>
          <w:lang w:val="en-GB"/>
        </w:rPr>
        <w:t xml:space="preserve"> </w:t>
      </w:r>
    </w:p>
    <w:p w14:paraId="074792A8" w14:textId="77777777" w:rsidR="00D520E5" w:rsidRPr="0036346A" w:rsidRDefault="00D520E5" w:rsidP="004A1560">
      <w:pPr>
        <w:spacing w:before="100" w:beforeAutospacing="1" w:after="100" w:afterAutospacing="1"/>
        <w:rPr>
          <w:rFonts w:ascii="Times New Roman" w:hAnsi="Times New Roman" w:cs="Times New Roman"/>
          <w:b/>
          <w:bCs/>
          <w:lang w:val="en-GB"/>
        </w:rPr>
      </w:pPr>
    </w:p>
    <w:p w14:paraId="2AC23413" w14:textId="6DD8EDD3" w:rsidR="00F27A04" w:rsidRPr="0036346A" w:rsidRDefault="00AA1FED" w:rsidP="004A1560">
      <w:pPr>
        <w:spacing w:before="100" w:beforeAutospacing="1" w:after="100" w:afterAutospacing="1"/>
        <w:rPr>
          <w:rFonts w:ascii="Times New Roman" w:hAnsi="Times New Roman" w:cs="Times New Roman"/>
          <w:lang w:val="en-GB"/>
        </w:rPr>
      </w:pPr>
      <w:r w:rsidRPr="0036346A">
        <w:rPr>
          <w:rFonts w:ascii="Times New Roman" w:hAnsi="Times New Roman" w:cs="Times New Roman"/>
          <w:b/>
          <w:bCs/>
          <w:lang w:val="en-GB"/>
        </w:rPr>
        <w:t xml:space="preserve">Section </w:t>
      </w:r>
      <w:r w:rsidR="00F27A04" w:rsidRPr="0036346A">
        <w:rPr>
          <w:rFonts w:ascii="Times New Roman" w:hAnsi="Times New Roman" w:cs="Times New Roman"/>
          <w:b/>
          <w:bCs/>
          <w:lang w:val="en-GB"/>
        </w:rPr>
        <w:t xml:space="preserve">3. </w:t>
      </w:r>
    </w:p>
    <w:p w14:paraId="1CCFEA27" w14:textId="409E18F7" w:rsidR="003C22F0" w:rsidRPr="0036346A" w:rsidRDefault="003C22F0" w:rsidP="003C22F0">
      <w:pPr>
        <w:spacing w:before="100" w:beforeAutospacing="1" w:after="100" w:afterAutospacing="1"/>
        <w:rPr>
          <w:rFonts w:ascii="Times New Roman" w:hAnsi="Times New Roman" w:cs="Times New Roman"/>
          <w:b/>
          <w:lang w:val="en-GB"/>
        </w:rPr>
      </w:pPr>
      <w:r w:rsidRPr="0036346A">
        <w:rPr>
          <w:rFonts w:ascii="Times New Roman" w:hAnsi="Times New Roman" w:cs="Times New Roman"/>
          <w:b/>
          <w:lang w:val="en-GB"/>
        </w:rPr>
        <w:t xml:space="preserve">Studies carried out by </w:t>
      </w:r>
      <w:r w:rsidR="00A238F9" w:rsidRPr="0036346A">
        <w:rPr>
          <w:rFonts w:ascii="Times New Roman" w:hAnsi="Times New Roman" w:cs="Times New Roman"/>
          <w:b/>
          <w:lang w:val="en-GB"/>
        </w:rPr>
        <w:t>students of the U</w:t>
      </w:r>
      <w:r w:rsidRPr="0036346A">
        <w:rPr>
          <w:rFonts w:ascii="Times New Roman" w:hAnsi="Times New Roman" w:cs="Times New Roman"/>
          <w:b/>
          <w:lang w:val="en-GB"/>
        </w:rPr>
        <w:t>niversity at universities</w:t>
      </w:r>
      <w:r w:rsidR="00A238F9" w:rsidRPr="0036346A">
        <w:rPr>
          <w:rFonts w:ascii="Times New Roman" w:hAnsi="Times New Roman" w:cs="Times New Roman"/>
          <w:b/>
          <w:lang w:val="en-GB"/>
        </w:rPr>
        <w:t xml:space="preserve"> abroad</w:t>
      </w:r>
    </w:p>
    <w:p w14:paraId="6F568E8A" w14:textId="6C9F1CDF" w:rsidR="003C22F0" w:rsidRPr="0036346A" w:rsidRDefault="003C22F0" w:rsidP="003C22F0">
      <w:pPr>
        <w:spacing w:before="100" w:beforeAutospacing="1" w:after="100" w:afterAutospacing="1"/>
        <w:rPr>
          <w:rFonts w:ascii="Times New Roman" w:hAnsi="Times New Roman" w:cs="Times New Roman"/>
          <w:b/>
          <w:lang w:val="en-GB"/>
        </w:rPr>
      </w:pPr>
      <w:r w:rsidRPr="0036346A">
        <w:rPr>
          <w:rFonts w:ascii="Times New Roman" w:hAnsi="Times New Roman" w:cs="Times New Roman"/>
          <w:b/>
          <w:lang w:val="en-GB"/>
        </w:rPr>
        <w:t xml:space="preserve">I. University students taking </w:t>
      </w:r>
      <w:r w:rsidR="005E1CDD" w:rsidRPr="0036346A">
        <w:rPr>
          <w:rFonts w:ascii="Times New Roman" w:hAnsi="Times New Roman" w:cs="Times New Roman"/>
          <w:b/>
          <w:lang w:val="en-GB"/>
        </w:rPr>
        <w:t>one-year</w:t>
      </w:r>
      <w:r w:rsidRPr="0036346A">
        <w:rPr>
          <w:rFonts w:ascii="Times New Roman" w:hAnsi="Times New Roman" w:cs="Times New Roman"/>
          <w:b/>
          <w:lang w:val="en-GB"/>
        </w:rPr>
        <w:t xml:space="preserve"> or </w:t>
      </w:r>
      <w:r w:rsidR="005E1CDD" w:rsidRPr="0036346A">
        <w:rPr>
          <w:rFonts w:ascii="Times New Roman" w:hAnsi="Times New Roman" w:cs="Times New Roman"/>
          <w:b/>
          <w:lang w:val="en-GB"/>
        </w:rPr>
        <w:t>one-</w:t>
      </w:r>
      <w:r w:rsidRPr="0036346A">
        <w:rPr>
          <w:rFonts w:ascii="Times New Roman" w:hAnsi="Times New Roman" w:cs="Times New Roman"/>
          <w:b/>
          <w:lang w:val="en-GB"/>
        </w:rPr>
        <w:t xml:space="preserve">semester </w:t>
      </w:r>
      <w:r w:rsidR="005E1CDD" w:rsidRPr="0036346A">
        <w:rPr>
          <w:rFonts w:ascii="Times New Roman" w:hAnsi="Times New Roman" w:cs="Times New Roman"/>
          <w:b/>
          <w:lang w:val="en-GB"/>
        </w:rPr>
        <w:t xml:space="preserve">long </w:t>
      </w:r>
      <w:r w:rsidRPr="0036346A">
        <w:rPr>
          <w:rFonts w:ascii="Times New Roman" w:hAnsi="Times New Roman" w:cs="Times New Roman"/>
          <w:b/>
          <w:lang w:val="en-GB"/>
        </w:rPr>
        <w:t>studies at universities</w:t>
      </w:r>
      <w:r w:rsidR="00A238F9" w:rsidRPr="0036346A">
        <w:rPr>
          <w:rFonts w:ascii="Times New Roman" w:hAnsi="Times New Roman" w:cs="Times New Roman"/>
          <w:b/>
          <w:lang w:val="en-GB"/>
        </w:rPr>
        <w:t xml:space="preserve"> abroad</w:t>
      </w:r>
    </w:p>
    <w:p w14:paraId="66A7430F" w14:textId="3CA88A69" w:rsidR="003C22F0" w:rsidRPr="0036346A" w:rsidRDefault="003C22F0"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1. After qualifying for </w:t>
      </w:r>
      <w:r w:rsidR="00B32652" w:rsidRPr="0036346A">
        <w:rPr>
          <w:rFonts w:ascii="Times New Roman" w:hAnsi="Times New Roman" w:cs="Times New Roman"/>
          <w:lang w:val="en-GB"/>
        </w:rPr>
        <w:t xml:space="preserve">his/her </w:t>
      </w:r>
      <w:r w:rsidRPr="0036346A">
        <w:rPr>
          <w:rFonts w:ascii="Times New Roman" w:hAnsi="Times New Roman" w:cs="Times New Roman"/>
          <w:lang w:val="en-GB"/>
        </w:rPr>
        <w:t xml:space="preserve">study abroad, the student may apply to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for </w:t>
      </w:r>
      <w:r w:rsidR="00B32652" w:rsidRPr="0036346A">
        <w:rPr>
          <w:rFonts w:ascii="Times New Roman" w:hAnsi="Times New Roman" w:cs="Times New Roman"/>
          <w:lang w:val="en-GB"/>
        </w:rPr>
        <w:t xml:space="preserve">the </w:t>
      </w:r>
      <w:r w:rsidRPr="0036346A">
        <w:rPr>
          <w:rFonts w:ascii="Times New Roman" w:hAnsi="Times New Roman" w:cs="Times New Roman"/>
          <w:lang w:val="en-GB"/>
        </w:rPr>
        <w:t xml:space="preserve">ITZ to complete the </w:t>
      </w:r>
      <w:r w:rsidR="00B32652" w:rsidRPr="0036346A">
        <w:rPr>
          <w:rFonts w:ascii="Times New Roman" w:hAnsi="Times New Roman" w:cs="Times New Roman"/>
          <w:lang w:val="en-GB"/>
        </w:rPr>
        <w:t xml:space="preserve">current </w:t>
      </w:r>
      <w:r w:rsidRPr="0036346A">
        <w:rPr>
          <w:rFonts w:ascii="Times New Roman" w:hAnsi="Times New Roman" w:cs="Times New Roman"/>
          <w:lang w:val="en-GB"/>
        </w:rPr>
        <w:t>semester before travel</w:t>
      </w:r>
      <w:r w:rsidR="00B32652" w:rsidRPr="0036346A">
        <w:rPr>
          <w:rFonts w:ascii="Times New Roman" w:hAnsi="Times New Roman" w:cs="Times New Roman"/>
          <w:lang w:val="en-GB"/>
        </w:rPr>
        <w:t>l</w:t>
      </w:r>
      <w:r w:rsidRPr="0036346A">
        <w:rPr>
          <w:rFonts w:ascii="Times New Roman" w:hAnsi="Times New Roman" w:cs="Times New Roman"/>
          <w:lang w:val="en-GB"/>
        </w:rPr>
        <w:t>ing abroad.</w:t>
      </w:r>
    </w:p>
    <w:p w14:paraId="39C48B43" w14:textId="1704EAC0" w:rsidR="003C22F0" w:rsidRPr="0036346A" w:rsidRDefault="003C22F0"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2. In order to study abroad, the student applies for leave f</w:t>
      </w:r>
      <w:r w:rsidR="004A5174" w:rsidRPr="0036346A">
        <w:rPr>
          <w:rFonts w:ascii="Times New Roman" w:hAnsi="Times New Roman" w:cs="Times New Roman"/>
          <w:lang w:val="en-GB"/>
        </w:rPr>
        <w:t>rom the classes referred to in paragraph</w:t>
      </w:r>
      <w:r w:rsidRPr="0036346A">
        <w:rPr>
          <w:rFonts w:ascii="Times New Roman" w:hAnsi="Times New Roman" w:cs="Times New Roman"/>
          <w:lang w:val="en-GB"/>
        </w:rPr>
        <w:t xml:space="preserve"> 16 </w:t>
      </w:r>
      <w:r w:rsidR="00C92229" w:rsidRPr="0036346A">
        <w:rPr>
          <w:rFonts w:ascii="Times New Roman" w:hAnsi="Times New Roman" w:cs="Times New Roman"/>
          <w:lang w:val="en-GB"/>
        </w:rPr>
        <w:t>section</w:t>
      </w:r>
      <w:r w:rsidRPr="0036346A">
        <w:rPr>
          <w:rFonts w:ascii="Times New Roman" w:hAnsi="Times New Roman" w:cs="Times New Roman"/>
          <w:lang w:val="en-GB"/>
        </w:rPr>
        <w:t xml:space="preserve"> 1 or for granting an </w:t>
      </w:r>
      <w:r w:rsidR="00A0141F" w:rsidRPr="0036346A">
        <w:rPr>
          <w:rFonts w:ascii="Times New Roman" w:hAnsi="Times New Roman" w:cs="Times New Roman"/>
          <w:lang w:val="en-GB"/>
        </w:rPr>
        <w:t>individual educational path</w:t>
      </w:r>
      <w:r w:rsidRPr="0036346A">
        <w:rPr>
          <w:rFonts w:ascii="Times New Roman" w:hAnsi="Times New Roman" w:cs="Times New Roman"/>
          <w:lang w:val="en-GB"/>
        </w:rPr>
        <w:t xml:space="preserve">, referred to in </w:t>
      </w:r>
      <w:r w:rsidR="004A5174" w:rsidRPr="0036346A">
        <w:rPr>
          <w:rFonts w:ascii="Times New Roman" w:hAnsi="Times New Roman" w:cs="Times New Roman"/>
          <w:lang w:val="en-GB"/>
        </w:rPr>
        <w:t>paragraph</w:t>
      </w:r>
      <w:r w:rsidRPr="0036346A">
        <w:rPr>
          <w:rFonts w:ascii="Times New Roman" w:hAnsi="Times New Roman" w:cs="Times New Roman"/>
          <w:lang w:val="en-GB"/>
        </w:rPr>
        <w:t xml:space="preserve"> 7, for the semester or </w:t>
      </w:r>
      <w:r w:rsidR="00B32652" w:rsidRPr="0036346A">
        <w:rPr>
          <w:rFonts w:ascii="Times New Roman" w:hAnsi="Times New Roman" w:cs="Times New Roman"/>
          <w:lang w:val="en-GB"/>
        </w:rPr>
        <w:t xml:space="preserve">the </w:t>
      </w:r>
      <w:r w:rsidRPr="0036346A">
        <w:rPr>
          <w:rFonts w:ascii="Times New Roman" w:hAnsi="Times New Roman" w:cs="Times New Roman"/>
          <w:lang w:val="en-GB"/>
        </w:rPr>
        <w:t xml:space="preserve">year in which </w:t>
      </w:r>
      <w:r w:rsidR="00B32652" w:rsidRPr="0036346A">
        <w:rPr>
          <w:rFonts w:ascii="Times New Roman" w:hAnsi="Times New Roman" w:cs="Times New Roman"/>
          <w:lang w:val="en-GB"/>
        </w:rPr>
        <w:t>his/her period of study abroad</w:t>
      </w:r>
      <w:r w:rsidRPr="0036346A">
        <w:rPr>
          <w:rFonts w:ascii="Times New Roman" w:hAnsi="Times New Roman" w:cs="Times New Roman"/>
          <w:lang w:val="en-GB"/>
        </w:rPr>
        <w:t xml:space="preserve"> </w:t>
      </w:r>
      <w:r w:rsidR="00B32652" w:rsidRPr="0036346A">
        <w:rPr>
          <w:rFonts w:ascii="Times New Roman" w:hAnsi="Times New Roman" w:cs="Times New Roman"/>
          <w:lang w:val="en-GB"/>
        </w:rPr>
        <w:t>is</w:t>
      </w:r>
      <w:r w:rsidRPr="0036346A">
        <w:rPr>
          <w:rFonts w:ascii="Times New Roman" w:hAnsi="Times New Roman" w:cs="Times New Roman"/>
          <w:lang w:val="en-GB"/>
        </w:rPr>
        <w:t xml:space="preserve"> to be implemented.</w:t>
      </w:r>
    </w:p>
    <w:p w14:paraId="441F69FF" w14:textId="2994D2D5" w:rsidR="003C22F0" w:rsidRPr="0036346A" w:rsidRDefault="003C22F0"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3. When studying abroad, the student should choose subjects related to the</w:t>
      </w:r>
      <w:r w:rsidR="00B32652" w:rsidRPr="0036346A">
        <w:rPr>
          <w:rFonts w:ascii="Times New Roman" w:hAnsi="Times New Roman" w:cs="Times New Roman"/>
          <w:lang w:val="en-GB"/>
        </w:rPr>
        <w:t xml:space="preserve"> home</w:t>
      </w:r>
      <w:r w:rsidRPr="0036346A">
        <w:rPr>
          <w:rFonts w:ascii="Times New Roman" w:hAnsi="Times New Roman" w:cs="Times New Roman"/>
          <w:lang w:val="en-GB"/>
        </w:rPr>
        <w:t xml:space="preserve"> field of study (</w:t>
      </w:r>
      <w:r w:rsidR="00901687" w:rsidRPr="0036346A">
        <w:rPr>
          <w:rFonts w:ascii="Times New Roman" w:hAnsi="Times New Roman" w:cs="Times New Roman"/>
          <w:lang w:val="en-GB"/>
        </w:rPr>
        <w:t>specialisation</w:t>
      </w:r>
      <w:r w:rsidRPr="0036346A">
        <w:rPr>
          <w:rFonts w:ascii="Times New Roman" w:hAnsi="Times New Roman" w:cs="Times New Roman"/>
          <w:lang w:val="en-GB"/>
        </w:rPr>
        <w:t xml:space="preserve">) </w:t>
      </w:r>
      <w:r w:rsidR="00870133" w:rsidRPr="0036346A">
        <w:rPr>
          <w:rFonts w:ascii="Times New Roman" w:hAnsi="Times New Roman" w:cs="Times New Roman"/>
          <w:lang w:val="en-GB"/>
        </w:rPr>
        <w:t xml:space="preserve">that </w:t>
      </w:r>
      <w:r w:rsidR="00B32652" w:rsidRPr="0036346A">
        <w:rPr>
          <w:rFonts w:ascii="Times New Roman" w:hAnsi="Times New Roman" w:cs="Times New Roman"/>
          <w:lang w:val="en-GB"/>
        </w:rPr>
        <w:t>he/she follows</w:t>
      </w:r>
      <w:r w:rsidRPr="0036346A">
        <w:rPr>
          <w:rFonts w:ascii="Times New Roman" w:hAnsi="Times New Roman" w:cs="Times New Roman"/>
          <w:lang w:val="en-GB"/>
        </w:rPr>
        <w:t xml:space="preserve"> at the University. Subjects other than those specified in the preceding sentence may be pursued by the student according to </w:t>
      </w:r>
      <w:r w:rsidR="00B32652" w:rsidRPr="0036346A">
        <w:rPr>
          <w:rFonts w:ascii="Times New Roman" w:hAnsi="Times New Roman" w:cs="Times New Roman"/>
          <w:lang w:val="en-GB"/>
        </w:rPr>
        <w:t>his/her</w:t>
      </w:r>
      <w:r w:rsidRPr="0036346A">
        <w:rPr>
          <w:rFonts w:ascii="Times New Roman" w:hAnsi="Times New Roman" w:cs="Times New Roman"/>
          <w:lang w:val="en-GB"/>
        </w:rPr>
        <w:t xml:space="preserve"> own interests.</w:t>
      </w:r>
    </w:p>
    <w:p w14:paraId="0432419E" w14:textId="59914BC3" w:rsidR="003C22F0" w:rsidRPr="0036346A" w:rsidRDefault="003C22F0"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w:t>
      </w:r>
      <w:r w:rsidR="00B32652" w:rsidRPr="0036346A">
        <w:rPr>
          <w:rFonts w:ascii="Times New Roman" w:hAnsi="Times New Roman" w:cs="Times New Roman"/>
          <w:lang w:val="en-GB"/>
        </w:rPr>
        <w:t>The</w:t>
      </w:r>
      <w:r w:rsidRPr="0036346A">
        <w:rPr>
          <w:rFonts w:ascii="Times New Roman" w:hAnsi="Times New Roman" w:cs="Times New Roman"/>
          <w:lang w:val="en-GB"/>
        </w:rPr>
        <w:t xml:space="preserve"> student studying abroad should receive 30 ECTS credits in a semester, and if a seminar is provided for in his</w:t>
      </w:r>
      <w:r w:rsidR="00870133" w:rsidRPr="0036346A">
        <w:rPr>
          <w:rFonts w:ascii="Times New Roman" w:hAnsi="Times New Roman" w:cs="Times New Roman"/>
          <w:lang w:val="en-GB"/>
        </w:rPr>
        <w:t>/her</w:t>
      </w:r>
      <w:r w:rsidRPr="0036346A">
        <w:rPr>
          <w:rFonts w:ascii="Times New Roman" w:hAnsi="Times New Roman" w:cs="Times New Roman"/>
          <w:lang w:val="en-GB"/>
        </w:rPr>
        <w:t xml:space="preserve"> </w:t>
      </w:r>
      <w:r w:rsidR="00B32652" w:rsidRPr="0036346A">
        <w:rPr>
          <w:rFonts w:ascii="Times New Roman" w:hAnsi="Times New Roman" w:cs="Times New Roman"/>
          <w:lang w:val="en-GB"/>
        </w:rPr>
        <w:t>curriculum</w:t>
      </w:r>
      <w:r w:rsidRPr="0036346A">
        <w:rPr>
          <w:rFonts w:ascii="Times New Roman" w:hAnsi="Times New Roman" w:cs="Times New Roman"/>
          <w:lang w:val="en-GB"/>
        </w:rPr>
        <w:t xml:space="preserve">, </w:t>
      </w:r>
      <w:r w:rsidR="00B32652" w:rsidRPr="0036346A">
        <w:rPr>
          <w:rFonts w:ascii="Times New Roman" w:hAnsi="Times New Roman" w:cs="Times New Roman"/>
          <w:lang w:val="en-GB"/>
        </w:rPr>
        <w:t xml:space="preserve">then </w:t>
      </w:r>
      <w:r w:rsidRPr="0036346A">
        <w:rPr>
          <w:rFonts w:ascii="Times New Roman" w:hAnsi="Times New Roman" w:cs="Times New Roman"/>
          <w:lang w:val="en-GB"/>
        </w:rPr>
        <w:t xml:space="preserve">the number of ECTS points </w:t>
      </w:r>
      <w:r w:rsidR="00B32652" w:rsidRPr="0036346A">
        <w:rPr>
          <w:rFonts w:ascii="Times New Roman" w:hAnsi="Times New Roman" w:cs="Times New Roman"/>
          <w:lang w:val="en-GB"/>
        </w:rPr>
        <w:t>that needs to be</w:t>
      </w:r>
      <w:r w:rsidRPr="0036346A">
        <w:rPr>
          <w:rFonts w:ascii="Times New Roman" w:hAnsi="Times New Roman" w:cs="Times New Roman"/>
          <w:lang w:val="en-GB"/>
        </w:rPr>
        <w:t xml:space="preserve"> obtain</w:t>
      </w:r>
      <w:r w:rsidR="00B32652" w:rsidRPr="0036346A">
        <w:rPr>
          <w:rFonts w:ascii="Times New Roman" w:hAnsi="Times New Roman" w:cs="Times New Roman"/>
          <w:lang w:val="en-GB"/>
        </w:rPr>
        <w:t>ed</w:t>
      </w:r>
      <w:r w:rsidRPr="0036346A">
        <w:rPr>
          <w:rFonts w:ascii="Times New Roman" w:hAnsi="Times New Roman" w:cs="Times New Roman"/>
          <w:lang w:val="en-GB"/>
        </w:rPr>
        <w:t xml:space="preserve"> at </w:t>
      </w:r>
      <w:r w:rsidR="00B32652" w:rsidRPr="0036346A">
        <w:rPr>
          <w:rFonts w:ascii="Times New Roman" w:hAnsi="Times New Roman" w:cs="Times New Roman"/>
          <w:lang w:val="en-GB"/>
        </w:rPr>
        <w:t>the visited</w:t>
      </w:r>
      <w:r w:rsidRPr="0036346A">
        <w:rPr>
          <w:rFonts w:ascii="Times New Roman" w:hAnsi="Times New Roman" w:cs="Times New Roman"/>
          <w:lang w:val="en-GB"/>
        </w:rPr>
        <w:t xml:space="preserve"> university is reduced </w:t>
      </w:r>
      <w:r w:rsidR="00B32652" w:rsidRPr="0036346A">
        <w:rPr>
          <w:rFonts w:ascii="Times New Roman" w:hAnsi="Times New Roman" w:cs="Times New Roman"/>
          <w:lang w:val="en-GB"/>
        </w:rPr>
        <w:t xml:space="preserve">by </w:t>
      </w:r>
      <w:r w:rsidR="0036346A" w:rsidRPr="0036346A">
        <w:rPr>
          <w:rFonts w:ascii="Times New Roman" w:hAnsi="Times New Roman" w:cs="Times New Roman"/>
          <w:lang w:val="en-GB"/>
        </w:rPr>
        <w:t>subtracting</w:t>
      </w:r>
      <w:r w:rsidRPr="0036346A">
        <w:rPr>
          <w:rFonts w:ascii="Times New Roman" w:hAnsi="Times New Roman" w:cs="Times New Roman"/>
          <w:lang w:val="en-GB"/>
        </w:rPr>
        <w:t xml:space="preserve"> the number of ECTS points </w:t>
      </w:r>
      <w:r w:rsidR="00B32652" w:rsidRPr="0036346A">
        <w:rPr>
          <w:rFonts w:ascii="Times New Roman" w:hAnsi="Times New Roman" w:cs="Times New Roman"/>
          <w:lang w:val="en-GB"/>
        </w:rPr>
        <w:t>assigned to</w:t>
      </w:r>
      <w:r w:rsidRPr="0036346A">
        <w:rPr>
          <w:rFonts w:ascii="Times New Roman" w:hAnsi="Times New Roman" w:cs="Times New Roman"/>
          <w:lang w:val="en-GB"/>
        </w:rPr>
        <w:t xml:space="preserve"> the seminar.</w:t>
      </w:r>
    </w:p>
    <w:p w14:paraId="170C060B" w14:textId="376177D8" w:rsidR="003C22F0" w:rsidRPr="0036346A" w:rsidRDefault="003C22F0"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5. In the </w:t>
      </w:r>
      <w:r w:rsidR="009A098B" w:rsidRPr="0036346A">
        <w:rPr>
          <w:rFonts w:ascii="Times New Roman" w:hAnsi="Times New Roman" w:cs="Times New Roman"/>
          <w:lang w:val="en-GB"/>
        </w:rPr>
        <w:t>event</w:t>
      </w:r>
      <w:r w:rsidRPr="0036346A">
        <w:rPr>
          <w:rFonts w:ascii="Times New Roman" w:hAnsi="Times New Roman" w:cs="Times New Roman"/>
          <w:lang w:val="en-GB"/>
        </w:rPr>
        <w:t xml:space="preserve"> of a large number of curricular differences </w:t>
      </w:r>
      <w:r w:rsidR="006E0F0A" w:rsidRPr="0036346A">
        <w:rPr>
          <w:rFonts w:ascii="Times New Roman" w:hAnsi="Times New Roman" w:cs="Times New Roman"/>
          <w:lang w:val="en-GB"/>
        </w:rPr>
        <w:t>pertaining</w:t>
      </w:r>
      <w:r w:rsidRPr="0036346A">
        <w:rPr>
          <w:rFonts w:ascii="Times New Roman" w:hAnsi="Times New Roman" w:cs="Times New Roman"/>
          <w:lang w:val="en-GB"/>
        </w:rPr>
        <w:t xml:space="preserve"> to the </w:t>
      </w:r>
      <w:r w:rsidR="009A098B" w:rsidRPr="0036346A">
        <w:rPr>
          <w:rFonts w:ascii="Times New Roman" w:hAnsi="Times New Roman" w:cs="Times New Roman"/>
          <w:lang w:val="en-GB"/>
        </w:rPr>
        <w:t>obligation</w:t>
      </w:r>
      <w:r w:rsidRPr="0036346A">
        <w:rPr>
          <w:rFonts w:ascii="Times New Roman" w:hAnsi="Times New Roman" w:cs="Times New Roman"/>
          <w:lang w:val="en-GB"/>
        </w:rPr>
        <w:t xml:space="preserve"> to </w:t>
      </w:r>
      <w:r w:rsidR="009A098B" w:rsidRPr="0036346A">
        <w:rPr>
          <w:rFonts w:ascii="Times New Roman" w:hAnsi="Times New Roman" w:cs="Times New Roman"/>
          <w:lang w:val="en-GB"/>
        </w:rPr>
        <w:t>complete</w:t>
      </w:r>
      <w:r w:rsidRPr="0036346A">
        <w:rPr>
          <w:rFonts w:ascii="Times New Roman" w:hAnsi="Times New Roman" w:cs="Times New Roman"/>
          <w:lang w:val="en-GB"/>
        </w:rPr>
        <w:t xml:space="preserve"> </w:t>
      </w:r>
      <w:r w:rsidR="009A098B" w:rsidRPr="0036346A">
        <w:rPr>
          <w:rFonts w:ascii="Times New Roman" w:hAnsi="Times New Roman" w:cs="Times New Roman"/>
          <w:lang w:val="en-GB"/>
        </w:rPr>
        <w:t xml:space="preserve">study </w:t>
      </w:r>
      <w:r w:rsidRPr="0036346A">
        <w:rPr>
          <w:rFonts w:ascii="Times New Roman" w:hAnsi="Times New Roman" w:cs="Times New Roman"/>
          <w:lang w:val="en-GB"/>
        </w:rPr>
        <w:t>major</w:t>
      </w:r>
      <w:r w:rsidR="00C32AFF" w:rsidRPr="0036346A">
        <w:rPr>
          <w:rFonts w:ascii="Times New Roman" w:hAnsi="Times New Roman" w:cs="Times New Roman"/>
          <w:lang w:val="en-GB"/>
        </w:rPr>
        <w:t>-related</w:t>
      </w:r>
      <w:r w:rsidRPr="0036346A">
        <w:rPr>
          <w:rFonts w:ascii="Times New Roman" w:hAnsi="Times New Roman" w:cs="Times New Roman"/>
          <w:lang w:val="en-GB"/>
        </w:rPr>
        <w:t xml:space="preserve"> or </w:t>
      </w:r>
      <w:r w:rsidR="00901687" w:rsidRPr="0036346A">
        <w:rPr>
          <w:rFonts w:ascii="Times New Roman" w:hAnsi="Times New Roman" w:cs="Times New Roman"/>
          <w:lang w:val="en-GB"/>
        </w:rPr>
        <w:t>specialisation</w:t>
      </w:r>
      <w:r w:rsidR="006E0F0A" w:rsidRPr="0036346A">
        <w:rPr>
          <w:rFonts w:ascii="Times New Roman" w:hAnsi="Times New Roman" w:cs="Times New Roman"/>
          <w:lang w:val="en-GB"/>
        </w:rPr>
        <w:t>-</w:t>
      </w:r>
      <w:r w:rsidR="009A098B" w:rsidRPr="0036346A">
        <w:rPr>
          <w:rFonts w:ascii="Times New Roman" w:hAnsi="Times New Roman" w:cs="Times New Roman"/>
          <w:lang w:val="en-GB"/>
        </w:rPr>
        <w:t>related courses</w:t>
      </w:r>
      <w:r w:rsidRPr="0036346A">
        <w:rPr>
          <w:rFonts w:ascii="Times New Roman" w:hAnsi="Times New Roman" w:cs="Times New Roman"/>
          <w:lang w:val="en-GB"/>
        </w:rPr>
        <w:t xml:space="preserve"> at the University,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may give consent </w:t>
      </w:r>
      <w:r w:rsidR="006E0F0A" w:rsidRPr="0036346A">
        <w:rPr>
          <w:rFonts w:ascii="Times New Roman" w:hAnsi="Times New Roman" w:cs="Times New Roman"/>
          <w:lang w:val="en-GB"/>
        </w:rPr>
        <w:t xml:space="preserve">for the student </w:t>
      </w:r>
      <w:r w:rsidR="009A098B" w:rsidRPr="0036346A">
        <w:rPr>
          <w:rFonts w:ascii="Times New Roman" w:hAnsi="Times New Roman" w:cs="Times New Roman"/>
          <w:lang w:val="en-GB"/>
        </w:rPr>
        <w:t>to</w:t>
      </w:r>
      <w:r w:rsidR="006E0F0A" w:rsidRPr="0036346A">
        <w:rPr>
          <w:rFonts w:ascii="Times New Roman" w:hAnsi="Times New Roman" w:cs="Times New Roman"/>
          <w:lang w:val="en-GB"/>
        </w:rPr>
        <w:t xml:space="preserve"> follow</w:t>
      </w:r>
      <w:r w:rsidRPr="0036346A">
        <w:rPr>
          <w:rFonts w:ascii="Times New Roman" w:hAnsi="Times New Roman" w:cs="Times New Roman"/>
          <w:lang w:val="en-GB"/>
        </w:rPr>
        <w:t xml:space="preserve"> the </w:t>
      </w:r>
      <w:r w:rsidR="009A098B" w:rsidRPr="0036346A">
        <w:rPr>
          <w:rFonts w:ascii="Times New Roman" w:hAnsi="Times New Roman" w:cs="Times New Roman"/>
          <w:lang w:val="en-GB"/>
        </w:rPr>
        <w:t>courses</w:t>
      </w:r>
      <w:r w:rsidRPr="0036346A">
        <w:rPr>
          <w:rFonts w:ascii="Times New Roman" w:hAnsi="Times New Roman" w:cs="Times New Roman"/>
          <w:lang w:val="en-GB"/>
        </w:rPr>
        <w:t xml:space="preserve"> at a partner university </w:t>
      </w:r>
      <w:r w:rsidR="009A098B" w:rsidRPr="0036346A">
        <w:rPr>
          <w:rFonts w:ascii="Times New Roman" w:hAnsi="Times New Roman" w:cs="Times New Roman"/>
          <w:lang w:val="en-GB"/>
        </w:rPr>
        <w:t>with</w:t>
      </w:r>
      <w:r w:rsidRPr="0036346A">
        <w:rPr>
          <w:rFonts w:ascii="Times New Roman" w:hAnsi="Times New Roman" w:cs="Times New Roman"/>
          <w:lang w:val="en-GB"/>
        </w:rPr>
        <w:t xml:space="preserve"> a smaller number of ECTS credits, however not less than 20 ECTS. The remaining 10 ECTS points are to be obtained by the student at the University, </w:t>
      </w:r>
      <w:r w:rsidR="00AB1667" w:rsidRPr="0036346A">
        <w:rPr>
          <w:rFonts w:ascii="Times New Roman" w:hAnsi="Times New Roman" w:cs="Times New Roman"/>
          <w:lang w:val="en-GB"/>
        </w:rPr>
        <w:t>within</w:t>
      </w:r>
      <w:r w:rsidRPr="0036346A">
        <w:rPr>
          <w:rFonts w:ascii="Times New Roman" w:hAnsi="Times New Roman" w:cs="Times New Roman"/>
          <w:lang w:val="en-GB"/>
        </w:rPr>
        <w:t xml:space="preserve"> the </w:t>
      </w:r>
      <w:r w:rsidR="009A098B" w:rsidRPr="0036346A">
        <w:rPr>
          <w:rFonts w:ascii="Times New Roman" w:hAnsi="Times New Roman" w:cs="Times New Roman"/>
          <w:lang w:val="en-GB"/>
        </w:rPr>
        <w:t>deadline</w:t>
      </w:r>
      <w:r w:rsidRPr="0036346A">
        <w:rPr>
          <w:rFonts w:ascii="Times New Roman" w:hAnsi="Times New Roman" w:cs="Times New Roman"/>
          <w:lang w:val="en-GB"/>
        </w:rPr>
        <w:t xml:space="preserve"> in</w:t>
      </w:r>
      <w:r w:rsidR="00B32652" w:rsidRPr="0036346A">
        <w:rPr>
          <w:rFonts w:ascii="Times New Roman" w:hAnsi="Times New Roman" w:cs="Times New Roman"/>
          <w:lang w:val="en-GB"/>
        </w:rPr>
        <w:t>dicated by the Director of the I</w:t>
      </w:r>
      <w:r w:rsidRPr="0036346A">
        <w:rPr>
          <w:rFonts w:ascii="Times New Roman" w:hAnsi="Times New Roman" w:cs="Times New Roman"/>
          <w:lang w:val="en-GB"/>
        </w:rPr>
        <w:t>nstitute.</w:t>
      </w:r>
    </w:p>
    <w:p w14:paraId="43509DF3" w14:textId="7319569F" w:rsidR="003C22F0" w:rsidRPr="0036346A" w:rsidRDefault="003C22F0"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6. In the event of a surplus of credits for </w:t>
      </w:r>
      <w:r w:rsidR="00D41425" w:rsidRPr="0036346A">
        <w:rPr>
          <w:rFonts w:ascii="Times New Roman" w:hAnsi="Times New Roman" w:cs="Times New Roman"/>
          <w:lang w:val="en-GB"/>
        </w:rPr>
        <w:t>the courses</w:t>
      </w:r>
      <w:r w:rsidRPr="0036346A">
        <w:rPr>
          <w:rFonts w:ascii="Times New Roman" w:hAnsi="Times New Roman" w:cs="Times New Roman"/>
          <w:lang w:val="en-GB"/>
        </w:rPr>
        <w:t xml:space="preserve"> completed </w:t>
      </w:r>
      <w:r w:rsidR="00D41425" w:rsidRPr="0036346A">
        <w:rPr>
          <w:rFonts w:ascii="Times New Roman" w:hAnsi="Times New Roman" w:cs="Times New Roman"/>
          <w:lang w:val="en-GB"/>
        </w:rPr>
        <w:t xml:space="preserve">during studies </w:t>
      </w:r>
      <w:r w:rsidRPr="0036346A">
        <w:rPr>
          <w:rFonts w:ascii="Times New Roman" w:hAnsi="Times New Roman" w:cs="Times New Roman"/>
          <w:lang w:val="en-GB"/>
        </w:rPr>
        <w:t xml:space="preserve">abroad,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 xml:space="preserve"> </w:t>
      </w:r>
      <w:r w:rsidR="00D41425" w:rsidRPr="0036346A">
        <w:rPr>
          <w:rFonts w:ascii="Times New Roman" w:hAnsi="Times New Roman" w:cs="Times New Roman"/>
          <w:lang w:val="en-GB"/>
        </w:rPr>
        <w:t>–</w:t>
      </w:r>
      <w:r w:rsidRPr="0036346A">
        <w:rPr>
          <w:rFonts w:ascii="Times New Roman" w:hAnsi="Times New Roman" w:cs="Times New Roman"/>
          <w:lang w:val="en-GB"/>
        </w:rPr>
        <w:t xml:space="preserve"> on</w:t>
      </w:r>
      <w:r w:rsidR="00D41425" w:rsidRPr="0036346A">
        <w:rPr>
          <w:rFonts w:ascii="Times New Roman" w:hAnsi="Times New Roman" w:cs="Times New Roman"/>
          <w:lang w:val="en-GB"/>
        </w:rPr>
        <w:t xml:space="preserve"> the basis of the student’</w:t>
      </w:r>
      <w:r w:rsidRPr="0036346A">
        <w:rPr>
          <w:rFonts w:ascii="Times New Roman" w:hAnsi="Times New Roman" w:cs="Times New Roman"/>
          <w:lang w:val="en-GB"/>
        </w:rPr>
        <w:t xml:space="preserve">s written request </w:t>
      </w:r>
      <w:r w:rsidR="00D41425" w:rsidRPr="0036346A">
        <w:rPr>
          <w:rFonts w:ascii="Times New Roman" w:hAnsi="Times New Roman" w:cs="Times New Roman"/>
          <w:lang w:val="en-GB"/>
        </w:rPr>
        <w:t>–</w:t>
      </w:r>
      <w:r w:rsidRPr="0036346A">
        <w:rPr>
          <w:rFonts w:ascii="Times New Roman" w:hAnsi="Times New Roman" w:cs="Times New Roman"/>
          <w:lang w:val="en-GB"/>
        </w:rPr>
        <w:t xml:space="preserve"> may decide to recognize </w:t>
      </w:r>
      <w:r w:rsidR="00D41425" w:rsidRPr="0036346A">
        <w:rPr>
          <w:rFonts w:ascii="Times New Roman" w:hAnsi="Times New Roman" w:cs="Times New Roman"/>
          <w:lang w:val="en-GB"/>
        </w:rPr>
        <w:t>these courses in subsequent semesters. Such option</w:t>
      </w:r>
      <w:r w:rsidRPr="0036346A">
        <w:rPr>
          <w:rFonts w:ascii="Times New Roman" w:hAnsi="Times New Roman" w:cs="Times New Roman"/>
          <w:lang w:val="en-GB"/>
        </w:rPr>
        <w:t xml:space="preserve"> </w:t>
      </w:r>
      <w:r w:rsidR="00B32652" w:rsidRPr="0036346A">
        <w:rPr>
          <w:rFonts w:ascii="Times New Roman" w:hAnsi="Times New Roman" w:cs="Times New Roman"/>
          <w:lang w:val="en-GB"/>
        </w:rPr>
        <w:t xml:space="preserve">is only </w:t>
      </w:r>
      <w:r w:rsidR="00D41425" w:rsidRPr="0036346A">
        <w:rPr>
          <w:rFonts w:ascii="Times New Roman" w:hAnsi="Times New Roman" w:cs="Times New Roman"/>
          <w:lang w:val="en-GB"/>
        </w:rPr>
        <w:t>possible</w:t>
      </w:r>
      <w:r w:rsidRPr="0036346A">
        <w:rPr>
          <w:rFonts w:ascii="Times New Roman" w:hAnsi="Times New Roman" w:cs="Times New Roman"/>
          <w:lang w:val="en-GB"/>
        </w:rPr>
        <w:t xml:space="preserve"> within one cycle</w:t>
      </w:r>
      <w:r w:rsidR="00B32652" w:rsidRPr="0036346A">
        <w:rPr>
          <w:rFonts w:ascii="Times New Roman" w:hAnsi="Times New Roman" w:cs="Times New Roman"/>
          <w:lang w:val="en-GB"/>
        </w:rPr>
        <w:t xml:space="preserve"> of studies</w:t>
      </w:r>
      <w:r w:rsidRPr="0036346A">
        <w:rPr>
          <w:rFonts w:ascii="Times New Roman" w:hAnsi="Times New Roman" w:cs="Times New Roman"/>
          <w:lang w:val="en-GB"/>
        </w:rPr>
        <w:t>.</w:t>
      </w:r>
    </w:p>
    <w:p w14:paraId="06C857D6" w14:textId="67772F0E" w:rsidR="003C22F0" w:rsidRPr="0036346A" w:rsidRDefault="003C22F0"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7.</w:t>
      </w:r>
      <w:r w:rsidR="00AB1667" w:rsidRPr="0036346A">
        <w:rPr>
          <w:rFonts w:ascii="Times New Roman" w:hAnsi="Times New Roman" w:cs="Times New Roman"/>
          <w:lang w:val="en-GB"/>
        </w:rPr>
        <w:t xml:space="preserve"> Foreign language courses</w:t>
      </w:r>
      <w:r w:rsidR="00F66E3C" w:rsidRPr="0036346A">
        <w:rPr>
          <w:rFonts w:ascii="Times New Roman" w:hAnsi="Times New Roman" w:cs="Times New Roman"/>
          <w:lang w:val="en-GB"/>
        </w:rPr>
        <w:t xml:space="preserve"> </w:t>
      </w:r>
      <w:r w:rsidR="00D41425" w:rsidRPr="0036346A">
        <w:rPr>
          <w:rFonts w:ascii="Times New Roman" w:hAnsi="Times New Roman" w:cs="Times New Roman"/>
          <w:lang w:val="en-GB"/>
        </w:rPr>
        <w:t>taught</w:t>
      </w:r>
      <w:r w:rsidRPr="0036346A">
        <w:rPr>
          <w:rFonts w:ascii="Times New Roman" w:hAnsi="Times New Roman" w:cs="Times New Roman"/>
          <w:lang w:val="en-GB"/>
        </w:rPr>
        <w:t xml:space="preserve"> at a foreign university will be </w:t>
      </w:r>
      <w:r w:rsidR="00D41425" w:rsidRPr="0036346A">
        <w:rPr>
          <w:rFonts w:ascii="Times New Roman" w:hAnsi="Times New Roman" w:cs="Times New Roman"/>
          <w:lang w:val="en-GB"/>
        </w:rPr>
        <w:t>credited</w:t>
      </w:r>
      <w:r w:rsidRPr="0036346A">
        <w:rPr>
          <w:rFonts w:ascii="Times New Roman" w:hAnsi="Times New Roman" w:cs="Times New Roman"/>
          <w:lang w:val="en-GB"/>
        </w:rPr>
        <w:t xml:space="preserve"> to a student who:</w:t>
      </w:r>
    </w:p>
    <w:p w14:paraId="4EDE5713" w14:textId="625511B0" w:rsidR="003C22F0" w:rsidRPr="0036346A" w:rsidRDefault="006E0F0A" w:rsidP="00D41425">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1) I</w:t>
      </w:r>
      <w:r w:rsidR="003C22F0" w:rsidRPr="0036346A">
        <w:rPr>
          <w:rFonts w:ascii="Times New Roman" w:hAnsi="Times New Roman" w:cs="Times New Roman"/>
          <w:lang w:val="en-GB"/>
        </w:rPr>
        <w:t xml:space="preserve">n accordance with the </w:t>
      </w:r>
      <w:r w:rsidR="00D41425" w:rsidRPr="0036346A">
        <w:rPr>
          <w:rFonts w:ascii="Times New Roman" w:hAnsi="Times New Roman" w:cs="Times New Roman"/>
          <w:lang w:val="en-GB"/>
        </w:rPr>
        <w:t>curriculum that is obligatory</w:t>
      </w:r>
      <w:r w:rsidR="003C22F0" w:rsidRPr="0036346A">
        <w:rPr>
          <w:rFonts w:ascii="Times New Roman" w:hAnsi="Times New Roman" w:cs="Times New Roman"/>
          <w:lang w:val="en-GB"/>
        </w:rPr>
        <w:t xml:space="preserve"> at the University</w:t>
      </w:r>
      <w:r w:rsidR="00D41425" w:rsidRPr="0036346A">
        <w:rPr>
          <w:rFonts w:ascii="Times New Roman" w:hAnsi="Times New Roman" w:cs="Times New Roman"/>
          <w:lang w:val="en-GB"/>
        </w:rPr>
        <w:t xml:space="preserve">, must complete </w:t>
      </w:r>
      <w:r w:rsidR="00817111" w:rsidRPr="0036346A">
        <w:rPr>
          <w:rFonts w:ascii="Times New Roman" w:hAnsi="Times New Roman" w:cs="Times New Roman"/>
          <w:lang w:val="en-GB"/>
        </w:rPr>
        <w:t>language courses for the given year of study during the</w:t>
      </w:r>
      <w:r w:rsidR="003C22F0" w:rsidRPr="0036346A">
        <w:rPr>
          <w:rFonts w:ascii="Times New Roman" w:hAnsi="Times New Roman" w:cs="Times New Roman"/>
          <w:lang w:val="en-GB"/>
        </w:rPr>
        <w:t xml:space="preserve"> scholarship </w:t>
      </w:r>
      <w:r w:rsidR="00AB1667" w:rsidRPr="0036346A">
        <w:rPr>
          <w:rFonts w:ascii="Times New Roman" w:hAnsi="Times New Roman" w:cs="Times New Roman"/>
          <w:lang w:val="en-GB"/>
        </w:rPr>
        <w:t xml:space="preserve">period </w:t>
      </w:r>
      <w:r w:rsidR="00817111" w:rsidRPr="0036346A">
        <w:rPr>
          <w:rFonts w:ascii="Times New Roman" w:hAnsi="Times New Roman" w:cs="Times New Roman"/>
          <w:lang w:val="en-GB"/>
        </w:rPr>
        <w:t>–</w:t>
      </w:r>
      <w:r w:rsidR="003C22F0" w:rsidRPr="0036346A">
        <w:rPr>
          <w:rFonts w:ascii="Times New Roman" w:hAnsi="Times New Roman" w:cs="Times New Roman"/>
          <w:lang w:val="en-GB"/>
        </w:rPr>
        <w:t xml:space="preserve"> in thi</w:t>
      </w:r>
      <w:r w:rsidR="00817111" w:rsidRPr="0036346A">
        <w:rPr>
          <w:rFonts w:ascii="Times New Roman" w:hAnsi="Times New Roman" w:cs="Times New Roman"/>
          <w:lang w:val="en-GB"/>
        </w:rPr>
        <w:t>s case, the</w:t>
      </w:r>
      <w:r w:rsidR="003C22F0" w:rsidRPr="0036346A">
        <w:rPr>
          <w:rFonts w:ascii="Times New Roman" w:hAnsi="Times New Roman" w:cs="Times New Roman"/>
          <w:lang w:val="en-GB"/>
        </w:rPr>
        <w:t xml:space="preserve"> student will be credited </w:t>
      </w:r>
      <w:r w:rsidR="00817111" w:rsidRPr="0036346A">
        <w:rPr>
          <w:rFonts w:ascii="Times New Roman" w:hAnsi="Times New Roman" w:cs="Times New Roman"/>
          <w:lang w:val="en-GB"/>
        </w:rPr>
        <w:t>for</w:t>
      </w:r>
      <w:r w:rsidR="00F66E3C" w:rsidRPr="0036346A">
        <w:rPr>
          <w:rFonts w:ascii="Times New Roman" w:hAnsi="Times New Roman" w:cs="Times New Roman"/>
          <w:lang w:val="en-GB"/>
        </w:rPr>
        <w:t xml:space="preserve"> a maximum of two language</w:t>
      </w:r>
      <w:r w:rsidR="00817111" w:rsidRPr="0036346A">
        <w:rPr>
          <w:rFonts w:ascii="Times New Roman" w:hAnsi="Times New Roman" w:cs="Times New Roman"/>
          <w:lang w:val="en-GB"/>
        </w:rPr>
        <w:t xml:space="preserve"> course</w:t>
      </w:r>
      <w:r w:rsidR="00F66E3C" w:rsidRPr="0036346A">
        <w:rPr>
          <w:rFonts w:ascii="Times New Roman" w:hAnsi="Times New Roman" w:cs="Times New Roman"/>
          <w:lang w:val="en-GB"/>
        </w:rPr>
        <w:t xml:space="preserve">s </w:t>
      </w:r>
      <w:r w:rsidR="00817111" w:rsidRPr="0036346A">
        <w:rPr>
          <w:rFonts w:ascii="Times New Roman" w:hAnsi="Times New Roman" w:cs="Times New Roman"/>
          <w:lang w:val="en-GB"/>
        </w:rPr>
        <w:t>completed during his/her</w:t>
      </w:r>
      <w:r w:rsidR="003C22F0" w:rsidRPr="0036346A">
        <w:rPr>
          <w:rFonts w:ascii="Times New Roman" w:hAnsi="Times New Roman" w:cs="Times New Roman"/>
          <w:lang w:val="en-GB"/>
        </w:rPr>
        <w:t xml:space="preserve"> stay abroad, or:</w:t>
      </w:r>
    </w:p>
    <w:p w14:paraId="42BF65CB" w14:textId="7DF81DC9" w:rsidR="003C22F0" w:rsidRPr="0036346A" w:rsidRDefault="006E0F0A" w:rsidP="00D41425">
      <w:pPr>
        <w:spacing w:before="100" w:beforeAutospacing="1" w:after="100" w:afterAutospacing="1"/>
        <w:ind w:left="720"/>
        <w:rPr>
          <w:rFonts w:ascii="Times New Roman" w:hAnsi="Times New Roman" w:cs="Times New Roman"/>
          <w:lang w:val="en-GB"/>
        </w:rPr>
      </w:pPr>
      <w:r w:rsidRPr="0036346A">
        <w:rPr>
          <w:rFonts w:ascii="Times New Roman" w:hAnsi="Times New Roman" w:cs="Times New Roman"/>
          <w:lang w:val="en-GB"/>
        </w:rPr>
        <w:t>2) C</w:t>
      </w:r>
      <w:r w:rsidR="003C22F0" w:rsidRPr="0036346A">
        <w:rPr>
          <w:rFonts w:ascii="Times New Roman" w:hAnsi="Times New Roman" w:cs="Times New Roman"/>
          <w:lang w:val="en-GB"/>
        </w:rPr>
        <w:t xml:space="preserve">ompleted language courses at the University </w:t>
      </w:r>
      <w:r w:rsidR="00817111" w:rsidRPr="0036346A">
        <w:rPr>
          <w:rFonts w:ascii="Times New Roman" w:hAnsi="Times New Roman" w:cs="Times New Roman"/>
          <w:lang w:val="en-GB"/>
        </w:rPr>
        <w:t>–</w:t>
      </w:r>
      <w:r w:rsidR="003C22F0" w:rsidRPr="0036346A">
        <w:rPr>
          <w:rFonts w:ascii="Times New Roman" w:hAnsi="Times New Roman" w:cs="Times New Roman"/>
          <w:lang w:val="en-GB"/>
        </w:rPr>
        <w:t xml:space="preserve"> in</w:t>
      </w:r>
      <w:r w:rsidR="00817111" w:rsidRPr="0036346A">
        <w:rPr>
          <w:rFonts w:ascii="Times New Roman" w:hAnsi="Times New Roman" w:cs="Times New Roman"/>
          <w:lang w:val="en-GB"/>
        </w:rPr>
        <w:t xml:space="preserve"> this</w:t>
      </w:r>
      <w:r w:rsidR="003C22F0" w:rsidRPr="0036346A">
        <w:rPr>
          <w:rFonts w:ascii="Times New Roman" w:hAnsi="Times New Roman" w:cs="Times New Roman"/>
          <w:lang w:val="en-GB"/>
        </w:rPr>
        <w:t xml:space="preserve"> </w:t>
      </w:r>
      <w:r w:rsidR="00377F99" w:rsidRPr="0036346A">
        <w:rPr>
          <w:rFonts w:ascii="Times New Roman" w:hAnsi="Times New Roman" w:cs="Times New Roman"/>
          <w:lang w:val="en-GB"/>
        </w:rPr>
        <w:t>case</w:t>
      </w:r>
      <w:r w:rsidR="003C22F0" w:rsidRPr="0036346A">
        <w:rPr>
          <w:rFonts w:ascii="Times New Roman" w:hAnsi="Times New Roman" w:cs="Times New Roman"/>
          <w:lang w:val="en-GB"/>
        </w:rPr>
        <w:t xml:space="preserve">, the student will be credited with a maximum of one language </w:t>
      </w:r>
      <w:r w:rsidR="00377F99" w:rsidRPr="0036346A">
        <w:rPr>
          <w:rFonts w:ascii="Times New Roman" w:hAnsi="Times New Roman" w:cs="Times New Roman"/>
          <w:lang w:val="en-GB"/>
        </w:rPr>
        <w:t xml:space="preserve">course completed </w:t>
      </w:r>
      <w:r w:rsidR="003C22F0" w:rsidRPr="0036346A">
        <w:rPr>
          <w:rFonts w:ascii="Times New Roman" w:hAnsi="Times New Roman" w:cs="Times New Roman"/>
          <w:lang w:val="en-GB"/>
        </w:rPr>
        <w:t xml:space="preserve">during </w:t>
      </w:r>
      <w:r w:rsidR="00377F99" w:rsidRPr="0036346A">
        <w:rPr>
          <w:rFonts w:ascii="Times New Roman" w:hAnsi="Times New Roman" w:cs="Times New Roman"/>
          <w:lang w:val="en-GB"/>
        </w:rPr>
        <w:t>his/her</w:t>
      </w:r>
      <w:r w:rsidR="003C22F0" w:rsidRPr="0036346A">
        <w:rPr>
          <w:rFonts w:ascii="Times New Roman" w:hAnsi="Times New Roman" w:cs="Times New Roman"/>
          <w:lang w:val="en-GB"/>
        </w:rPr>
        <w:t xml:space="preserve"> stay abroad (one that he</w:t>
      </w:r>
      <w:r w:rsidRPr="0036346A">
        <w:rPr>
          <w:rFonts w:ascii="Times New Roman" w:hAnsi="Times New Roman" w:cs="Times New Roman"/>
          <w:lang w:val="en-GB"/>
        </w:rPr>
        <w:t>/she</w:t>
      </w:r>
      <w:r w:rsidR="003C22F0" w:rsidRPr="0036346A">
        <w:rPr>
          <w:rFonts w:ascii="Times New Roman" w:hAnsi="Times New Roman" w:cs="Times New Roman"/>
          <w:lang w:val="en-GB"/>
        </w:rPr>
        <w:t xml:space="preserve"> did not </w:t>
      </w:r>
      <w:r w:rsidR="00377F99" w:rsidRPr="0036346A">
        <w:rPr>
          <w:rFonts w:ascii="Times New Roman" w:hAnsi="Times New Roman" w:cs="Times New Roman"/>
          <w:lang w:val="en-GB"/>
        </w:rPr>
        <w:t>study</w:t>
      </w:r>
      <w:r w:rsidR="003C22F0" w:rsidRPr="0036346A">
        <w:rPr>
          <w:rFonts w:ascii="Times New Roman" w:hAnsi="Times New Roman" w:cs="Times New Roman"/>
          <w:lang w:val="en-GB"/>
        </w:rPr>
        <w:t xml:space="preserve"> before at the University) or </w:t>
      </w:r>
      <w:r w:rsidR="00377F99" w:rsidRPr="0036346A">
        <w:rPr>
          <w:rFonts w:ascii="Times New Roman" w:hAnsi="Times New Roman" w:cs="Times New Roman"/>
          <w:lang w:val="en-GB"/>
        </w:rPr>
        <w:t xml:space="preserve">with the </w:t>
      </w:r>
      <w:r w:rsidR="00AB1667" w:rsidRPr="0036346A">
        <w:rPr>
          <w:rFonts w:ascii="Times New Roman" w:hAnsi="Times New Roman" w:cs="Times New Roman"/>
          <w:lang w:val="en-GB"/>
        </w:rPr>
        <w:t xml:space="preserve">language </w:t>
      </w:r>
      <w:r w:rsidR="00377F99" w:rsidRPr="0036346A">
        <w:rPr>
          <w:rFonts w:ascii="Times New Roman" w:hAnsi="Times New Roman" w:cs="Times New Roman"/>
          <w:lang w:val="en-GB"/>
        </w:rPr>
        <w:t xml:space="preserve">course </w:t>
      </w:r>
      <w:r w:rsidR="003C22F0" w:rsidRPr="0036346A">
        <w:rPr>
          <w:rFonts w:ascii="Times New Roman" w:hAnsi="Times New Roman" w:cs="Times New Roman"/>
          <w:lang w:val="en-GB"/>
        </w:rPr>
        <w:t xml:space="preserve">that </w:t>
      </w:r>
      <w:r w:rsidR="00377F99" w:rsidRPr="0036346A">
        <w:rPr>
          <w:rFonts w:ascii="Times New Roman" w:hAnsi="Times New Roman" w:cs="Times New Roman"/>
          <w:lang w:val="en-GB"/>
        </w:rPr>
        <w:t>was</w:t>
      </w:r>
      <w:r w:rsidR="003C22F0" w:rsidRPr="0036346A">
        <w:rPr>
          <w:rFonts w:ascii="Times New Roman" w:hAnsi="Times New Roman" w:cs="Times New Roman"/>
          <w:lang w:val="en-GB"/>
        </w:rPr>
        <w:t xml:space="preserve"> a continuation at a higher level than </w:t>
      </w:r>
      <w:r w:rsidR="00377F99" w:rsidRPr="0036346A">
        <w:rPr>
          <w:rFonts w:ascii="Times New Roman" w:hAnsi="Times New Roman" w:cs="Times New Roman"/>
          <w:lang w:val="en-GB"/>
        </w:rPr>
        <w:t xml:space="preserve">he/she had previously </w:t>
      </w:r>
      <w:r w:rsidR="003C22F0" w:rsidRPr="0036346A">
        <w:rPr>
          <w:rFonts w:ascii="Times New Roman" w:hAnsi="Times New Roman" w:cs="Times New Roman"/>
          <w:lang w:val="en-GB"/>
        </w:rPr>
        <w:t>studied at the University.</w:t>
      </w:r>
    </w:p>
    <w:p w14:paraId="77512CEB" w14:textId="4C6B4997" w:rsidR="003C22F0" w:rsidRPr="0036346A" w:rsidRDefault="003C22F0" w:rsidP="003C22F0">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8. </w:t>
      </w:r>
      <w:r w:rsidR="00377F99" w:rsidRPr="0036346A">
        <w:rPr>
          <w:rFonts w:ascii="Times New Roman" w:hAnsi="Times New Roman" w:cs="Times New Roman"/>
          <w:lang w:val="en-GB"/>
        </w:rPr>
        <w:t>Upon</w:t>
      </w:r>
      <w:r w:rsidRPr="0036346A">
        <w:rPr>
          <w:rFonts w:ascii="Times New Roman" w:hAnsi="Times New Roman" w:cs="Times New Roman"/>
          <w:lang w:val="en-GB"/>
        </w:rPr>
        <w:t xml:space="preserve"> returning from abroad, the student </w:t>
      </w:r>
      <w:r w:rsidR="00377F99" w:rsidRPr="0036346A">
        <w:rPr>
          <w:rFonts w:ascii="Times New Roman" w:hAnsi="Times New Roman" w:cs="Times New Roman"/>
          <w:lang w:val="en-GB"/>
        </w:rPr>
        <w:t>applies to the Director of the I</w:t>
      </w:r>
      <w:r w:rsidRPr="0036346A">
        <w:rPr>
          <w:rFonts w:ascii="Times New Roman" w:hAnsi="Times New Roman" w:cs="Times New Roman"/>
          <w:lang w:val="en-GB"/>
        </w:rPr>
        <w:t xml:space="preserve">nstitute </w:t>
      </w:r>
      <w:r w:rsidR="00377F99" w:rsidRPr="0036346A">
        <w:rPr>
          <w:rFonts w:ascii="Times New Roman" w:hAnsi="Times New Roman" w:cs="Times New Roman"/>
          <w:lang w:val="en-GB"/>
        </w:rPr>
        <w:t>–</w:t>
      </w:r>
      <w:r w:rsidRPr="0036346A">
        <w:rPr>
          <w:rFonts w:ascii="Times New Roman" w:hAnsi="Times New Roman" w:cs="Times New Roman"/>
          <w:lang w:val="en-GB"/>
        </w:rPr>
        <w:t xml:space="preserve"> according</w:t>
      </w:r>
      <w:r w:rsidR="00377F99" w:rsidRPr="0036346A">
        <w:rPr>
          <w:rFonts w:ascii="Times New Roman" w:hAnsi="Times New Roman" w:cs="Times New Roman"/>
          <w:lang w:val="en-GB"/>
        </w:rPr>
        <w:t xml:space="preserve"> to the rules set out in the R</w:t>
      </w:r>
      <w:r w:rsidRPr="0036346A">
        <w:rPr>
          <w:rFonts w:ascii="Times New Roman" w:hAnsi="Times New Roman" w:cs="Times New Roman"/>
          <w:lang w:val="en-GB"/>
        </w:rPr>
        <w:t xml:space="preserve">egulations </w:t>
      </w:r>
      <w:r w:rsidR="00377F99" w:rsidRPr="0036346A">
        <w:rPr>
          <w:rFonts w:ascii="Times New Roman" w:hAnsi="Times New Roman" w:cs="Times New Roman"/>
          <w:lang w:val="en-GB"/>
        </w:rPr>
        <w:t>–</w:t>
      </w:r>
      <w:r w:rsidRPr="0036346A">
        <w:rPr>
          <w:rFonts w:ascii="Times New Roman" w:hAnsi="Times New Roman" w:cs="Times New Roman"/>
          <w:lang w:val="en-GB"/>
        </w:rPr>
        <w:t xml:space="preserve"> </w:t>
      </w:r>
      <w:r w:rsidR="00377F99" w:rsidRPr="0036346A">
        <w:rPr>
          <w:rFonts w:ascii="Times New Roman" w:hAnsi="Times New Roman" w:cs="Times New Roman"/>
          <w:lang w:val="en-GB"/>
        </w:rPr>
        <w:t xml:space="preserve">for the </w:t>
      </w:r>
      <w:r w:rsidRPr="0036346A">
        <w:rPr>
          <w:rFonts w:ascii="Times New Roman" w:hAnsi="Times New Roman" w:cs="Times New Roman"/>
          <w:lang w:val="en-GB"/>
        </w:rPr>
        <w:t xml:space="preserve">transfer of completed </w:t>
      </w:r>
      <w:r w:rsidR="00377F99" w:rsidRPr="0036346A">
        <w:rPr>
          <w:rFonts w:ascii="Times New Roman" w:hAnsi="Times New Roman" w:cs="Times New Roman"/>
          <w:lang w:val="en-GB"/>
        </w:rPr>
        <w:t>courses</w:t>
      </w:r>
      <w:r w:rsidRPr="0036346A">
        <w:rPr>
          <w:rFonts w:ascii="Times New Roman" w:hAnsi="Times New Roman" w:cs="Times New Roman"/>
          <w:lang w:val="en-GB"/>
        </w:rPr>
        <w:t xml:space="preserve"> to </w:t>
      </w:r>
      <w:r w:rsidR="00377F99" w:rsidRPr="0036346A">
        <w:rPr>
          <w:rFonts w:ascii="Times New Roman" w:hAnsi="Times New Roman" w:cs="Times New Roman"/>
          <w:lang w:val="en-GB"/>
        </w:rPr>
        <w:t>his/her curriculum/</w:t>
      </w:r>
      <w:r w:rsidRPr="0036346A">
        <w:rPr>
          <w:rFonts w:ascii="Times New Roman" w:hAnsi="Times New Roman" w:cs="Times New Roman"/>
          <w:lang w:val="en-GB"/>
        </w:rPr>
        <w:t>program of studies</w:t>
      </w:r>
      <w:r w:rsidR="00377F99" w:rsidRPr="0036346A">
        <w:rPr>
          <w:rFonts w:ascii="Times New Roman" w:hAnsi="Times New Roman" w:cs="Times New Roman"/>
          <w:lang w:val="en-GB"/>
        </w:rPr>
        <w:t>,</w:t>
      </w:r>
      <w:r w:rsidRPr="0036346A">
        <w:rPr>
          <w:rFonts w:ascii="Times New Roman" w:hAnsi="Times New Roman" w:cs="Times New Roman"/>
          <w:lang w:val="en-GB"/>
        </w:rPr>
        <w:t xml:space="preserve"> and</w:t>
      </w:r>
      <w:r w:rsidR="00377F99" w:rsidRPr="0036346A">
        <w:rPr>
          <w:rFonts w:ascii="Times New Roman" w:hAnsi="Times New Roman" w:cs="Times New Roman"/>
          <w:lang w:val="en-GB"/>
        </w:rPr>
        <w:t xml:space="preserve"> for the</w:t>
      </w:r>
      <w:r w:rsidRPr="0036346A">
        <w:rPr>
          <w:rFonts w:ascii="Times New Roman" w:hAnsi="Times New Roman" w:cs="Times New Roman"/>
          <w:lang w:val="en-GB"/>
        </w:rPr>
        <w:t xml:space="preserve"> recognition of </w:t>
      </w:r>
      <w:r w:rsidR="00377F99" w:rsidRPr="0036346A">
        <w:rPr>
          <w:rFonts w:ascii="Times New Roman" w:hAnsi="Times New Roman" w:cs="Times New Roman"/>
          <w:lang w:val="en-GB"/>
        </w:rPr>
        <w:t>the</w:t>
      </w:r>
      <w:r w:rsidRPr="0036346A">
        <w:rPr>
          <w:rFonts w:ascii="Times New Roman" w:hAnsi="Times New Roman" w:cs="Times New Roman"/>
          <w:lang w:val="en-GB"/>
        </w:rPr>
        <w:t xml:space="preserve"> grades </w:t>
      </w:r>
      <w:r w:rsidR="006E0F0A" w:rsidRPr="0036346A">
        <w:rPr>
          <w:rFonts w:ascii="Times New Roman" w:hAnsi="Times New Roman" w:cs="Times New Roman"/>
          <w:lang w:val="en-GB"/>
        </w:rPr>
        <w:t xml:space="preserve">that </w:t>
      </w:r>
      <w:r w:rsidR="00377F99" w:rsidRPr="0036346A">
        <w:rPr>
          <w:rFonts w:ascii="Times New Roman" w:hAnsi="Times New Roman" w:cs="Times New Roman"/>
          <w:lang w:val="en-GB"/>
        </w:rPr>
        <w:t xml:space="preserve">he/she </w:t>
      </w:r>
      <w:r w:rsidRPr="0036346A">
        <w:rPr>
          <w:rFonts w:ascii="Times New Roman" w:hAnsi="Times New Roman" w:cs="Times New Roman"/>
          <w:lang w:val="en-GB"/>
        </w:rPr>
        <w:t>obtained</w:t>
      </w:r>
      <w:r w:rsidR="00377F99" w:rsidRPr="0036346A">
        <w:rPr>
          <w:rFonts w:ascii="Times New Roman" w:hAnsi="Times New Roman" w:cs="Times New Roman"/>
          <w:lang w:val="en-GB"/>
        </w:rPr>
        <w:t xml:space="preserve"> abroad</w:t>
      </w:r>
      <w:r w:rsidRPr="0036346A">
        <w:rPr>
          <w:rFonts w:ascii="Times New Roman" w:hAnsi="Times New Roman" w:cs="Times New Roman"/>
          <w:lang w:val="en-GB"/>
        </w:rPr>
        <w:t>.</w:t>
      </w:r>
    </w:p>
    <w:p w14:paraId="654CDCC5" w14:textId="3F6F30E9" w:rsidR="003C22F0" w:rsidRPr="0036346A" w:rsidRDefault="003C22F0" w:rsidP="003C22F0">
      <w:pPr>
        <w:spacing w:before="100" w:beforeAutospacing="1" w:after="100" w:afterAutospacing="1"/>
        <w:rPr>
          <w:rFonts w:ascii="Times New Roman" w:hAnsi="Times New Roman" w:cs="Times New Roman"/>
          <w:b/>
          <w:lang w:val="en-GB"/>
        </w:rPr>
      </w:pPr>
      <w:r w:rsidRPr="0036346A">
        <w:rPr>
          <w:rFonts w:ascii="Times New Roman" w:hAnsi="Times New Roman" w:cs="Times New Roman"/>
          <w:b/>
          <w:lang w:val="en-GB"/>
        </w:rPr>
        <w:t xml:space="preserve">II. </w:t>
      </w:r>
      <w:r w:rsidR="00A238F9" w:rsidRPr="0036346A">
        <w:rPr>
          <w:rFonts w:ascii="Times New Roman" w:hAnsi="Times New Roman" w:cs="Times New Roman"/>
          <w:b/>
          <w:lang w:val="en-GB"/>
        </w:rPr>
        <w:t xml:space="preserve">Students of the </w:t>
      </w:r>
      <w:r w:rsidRPr="0036346A">
        <w:rPr>
          <w:rFonts w:ascii="Times New Roman" w:hAnsi="Times New Roman" w:cs="Times New Roman"/>
          <w:b/>
          <w:lang w:val="en-GB"/>
        </w:rPr>
        <w:t xml:space="preserve">University </w:t>
      </w:r>
      <w:r w:rsidR="00A238F9" w:rsidRPr="0036346A">
        <w:rPr>
          <w:rFonts w:ascii="Times New Roman" w:hAnsi="Times New Roman" w:cs="Times New Roman"/>
          <w:b/>
          <w:lang w:val="en-GB"/>
        </w:rPr>
        <w:t>following</w:t>
      </w:r>
      <w:r w:rsidRPr="0036346A">
        <w:rPr>
          <w:rFonts w:ascii="Times New Roman" w:hAnsi="Times New Roman" w:cs="Times New Roman"/>
          <w:b/>
          <w:lang w:val="en-GB"/>
        </w:rPr>
        <w:t xml:space="preserve"> a study program aimed at obtaining the diploma of a partner university</w:t>
      </w:r>
    </w:p>
    <w:p w14:paraId="50BE6F85" w14:textId="0CE75C69" w:rsidR="003C22F0" w:rsidRPr="0036346A" w:rsidRDefault="003C22F0"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1. Recruitment for studies based on relevant student exchange agreements shall be conducted by the University.</w:t>
      </w:r>
    </w:p>
    <w:p w14:paraId="34C9281E" w14:textId="56D27C6F" w:rsidR="003C22F0" w:rsidRPr="0036346A" w:rsidRDefault="003C22F0"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2. The student </w:t>
      </w:r>
      <w:r w:rsidR="00377F99" w:rsidRPr="0036346A">
        <w:rPr>
          <w:rFonts w:ascii="Times New Roman" w:hAnsi="Times New Roman" w:cs="Times New Roman"/>
          <w:lang w:val="en-GB"/>
        </w:rPr>
        <w:t>joins the program</w:t>
      </w:r>
      <w:r w:rsidRPr="0036346A">
        <w:rPr>
          <w:rFonts w:ascii="Times New Roman" w:hAnsi="Times New Roman" w:cs="Times New Roman"/>
          <w:lang w:val="en-GB"/>
        </w:rPr>
        <w:t xml:space="preserve"> abroad </w:t>
      </w:r>
      <w:r w:rsidR="00377F99" w:rsidRPr="0036346A">
        <w:rPr>
          <w:rFonts w:ascii="Times New Roman" w:hAnsi="Times New Roman" w:cs="Times New Roman"/>
          <w:lang w:val="en-GB"/>
        </w:rPr>
        <w:t>based on</w:t>
      </w:r>
      <w:r w:rsidRPr="0036346A">
        <w:rPr>
          <w:rFonts w:ascii="Times New Roman" w:hAnsi="Times New Roman" w:cs="Times New Roman"/>
          <w:lang w:val="en-GB"/>
        </w:rPr>
        <w:t xml:space="preserve"> the consent </w:t>
      </w:r>
      <w:r w:rsidR="00377F99" w:rsidRPr="0036346A">
        <w:rPr>
          <w:rFonts w:ascii="Times New Roman" w:hAnsi="Times New Roman" w:cs="Times New Roman"/>
          <w:lang w:val="en-GB"/>
        </w:rPr>
        <w:t>from</w:t>
      </w:r>
      <w:r w:rsidRPr="0036346A">
        <w:rPr>
          <w:rFonts w:ascii="Times New Roman" w:hAnsi="Times New Roman" w:cs="Times New Roman"/>
          <w:lang w:val="en-GB"/>
        </w:rPr>
        <w:t xml:space="preserve"> the </w:t>
      </w:r>
      <w:r w:rsidR="0033731C" w:rsidRPr="0036346A">
        <w:rPr>
          <w:rFonts w:ascii="Times New Roman" w:hAnsi="Times New Roman" w:cs="Times New Roman"/>
          <w:lang w:val="en-GB"/>
        </w:rPr>
        <w:t>Director of the Institute</w:t>
      </w:r>
      <w:r w:rsidRPr="0036346A">
        <w:rPr>
          <w:rFonts w:ascii="Times New Roman" w:hAnsi="Times New Roman" w:cs="Times New Roman"/>
          <w:lang w:val="en-GB"/>
        </w:rPr>
        <w:t>.</w:t>
      </w:r>
    </w:p>
    <w:p w14:paraId="2414E8D5" w14:textId="447A32CA" w:rsidR="003C22F0" w:rsidRPr="0036346A" w:rsidRDefault="0036346A"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lastRenderedPageBreak/>
        <w:t>3. In order to monitor the student’s progress in studying the</w:t>
      </w:r>
      <w:r>
        <w:rPr>
          <w:rFonts w:ascii="Times New Roman" w:hAnsi="Times New Roman" w:cs="Times New Roman"/>
          <w:lang w:val="en-GB"/>
        </w:rPr>
        <w:t xml:space="preserve"> compulsory subjects, that </w:t>
      </w:r>
      <w:r w:rsidRPr="0036346A">
        <w:rPr>
          <w:rFonts w:ascii="Times New Roman" w:hAnsi="Times New Roman" w:cs="Times New Roman"/>
          <w:lang w:val="en-GB"/>
        </w:rPr>
        <w:t>are not offered by the partner university, as well as to monitor his/her progress in the work on his/her diploma thesis, the student is required to contact the appropriate staff members of the University (lecturers) and the thesis supervisor (tutor).</w:t>
      </w:r>
    </w:p>
    <w:p w14:paraId="5134F65D" w14:textId="3D5A5B04" w:rsidR="003C22F0" w:rsidRPr="0036346A" w:rsidRDefault="003C22F0"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4. </w:t>
      </w:r>
      <w:r w:rsidR="006E0F0A" w:rsidRPr="0036346A">
        <w:rPr>
          <w:rFonts w:ascii="Times New Roman" w:hAnsi="Times New Roman" w:cs="Times New Roman"/>
          <w:lang w:val="en-GB"/>
        </w:rPr>
        <w:t>Elective courses</w:t>
      </w:r>
      <w:r w:rsidR="00377F99" w:rsidRPr="0036346A">
        <w:rPr>
          <w:rFonts w:ascii="Times New Roman" w:hAnsi="Times New Roman" w:cs="Times New Roman"/>
          <w:lang w:val="en-GB"/>
        </w:rPr>
        <w:t>, which the student</w:t>
      </w:r>
      <w:r w:rsidRPr="0036346A">
        <w:rPr>
          <w:rFonts w:ascii="Times New Roman" w:hAnsi="Times New Roman" w:cs="Times New Roman"/>
          <w:lang w:val="en-GB"/>
        </w:rPr>
        <w:t xml:space="preserve"> </w:t>
      </w:r>
      <w:r w:rsidR="00377F99" w:rsidRPr="0036346A">
        <w:rPr>
          <w:rFonts w:ascii="Times New Roman" w:hAnsi="Times New Roman" w:cs="Times New Roman"/>
          <w:lang w:val="en-GB"/>
        </w:rPr>
        <w:t xml:space="preserve">takes </w:t>
      </w:r>
      <w:r w:rsidRPr="0036346A">
        <w:rPr>
          <w:rFonts w:ascii="Times New Roman" w:hAnsi="Times New Roman" w:cs="Times New Roman"/>
          <w:lang w:val="en-GB"/>
        </w:rPr>
        <w:t>at a partner university</w:t>
      </w:r>
      <w:r w:rsidR="00377F99" w:rsidRPr="0036346A">
        <w:rPr>
          <w:rFonts w:ascii="Times New Roman" w:hAnsi="Times New Roman" w:cs="Times New Roman"/>
          <w:lang w:val="en-GB"/>
        </w:rPr>
        <w:t>,</w:t>
      </w:r>
      <w:r w:rsidRPr="0036346A">
        <w:rPr>
          <w:rFonts w:ascii="Times New Roman" w:hAnsi="Times New Roman" w:cs="Times New Roman"/>
          <w:lang w:val="en-GB"/>
        </w:rPr>
        <w:t xml:space="preserve"> should be treated in accordance with the regulations </w:t>
      </w:r>
      <w:r w:rsidR="00377F99" w:rsidRPr="0036346A">
        <w:rPr>
          <w:rFonts w:ascii="Times New Roman" w:hAnsi="Times New Roman" w:cs="Times New Roman"/>
          <w:lang w:val="en-GB"/>
        </w:rPr>
        <w:t>pertaining to</w:t>
      </w:r>
      <w:r w:rsidRPr="0036346A">
        <w:rPr>
          <w:rFonts w:ascii="Times New Roman" w:hAnsi="Times New Roman" w:cs="Times New Roman"/>
          <w:lang w:val="en-GB"/>
        </w:rPr>
        <w:t xml:space="preserve"> the same </w:t>
      </w:r>
      <w:r w:rsidR="00377F99" w:rsidRPr="0036346A">
        <w:rPr>
          <w:rFonts w:ascii="Times New Roman" w:hAnsi="Times New Roman" w:cs="Times New Roman"/>
          <w:lang w:val="en-GB"/>
        </w:rPr>
        <w:t>category</w:t>
      </w:r>
      <w:r w:rsidRPr="0036346A">
        <w:rPr>
          <w:rFonts w:ascii="Times New Roman" w:hAnsi="Times New Roman" w:cs="Times New Roman"/>
          <w:lang w:val="en-GB"/>
        </w:rPr>
        <w:t xml:space="preserve"> of subjects </w:t>
      </w:r>
      <w:r w:rsidR="00377F99" w:rsidRPr="0036346A">
        <w:rPr>
          <w:rFonts w:ascii="Times New Roman" w:hAnsi="Times New Roman" w:cs="Times New Roman"/>
          <w:lang w:val="en-GB"/>
        </w:rPr>
        <w:t>taken at</w:t>
      </w:r>
      <w:r w:rsidRPr="0036346A">
        <w:rPr>
          <w:rFonts w:ascii="Times New Roman" w:hAnsi="Times New Roman" w:cs="Times New Roman"/>
          <w:lang w:val="en-GB"/>
        </w:rPr>
        <w:t xml:space="preserve"> the University.</w:t>
      </w:r>
    </w:p>
    <w:p w14:paraId="77DC3675" w14:textId="34A043BF" w:rsidR="003C22F0" w:rsidRPr="0036346A" w:rsidRDefault="003C22F0" w:rsidP="003C22F0">
      <w:pPr>
        <w:spacing w:before="100" w:beforeAutospacing="1" w:after="100" w:afterAutospacing="1"/>
        <w:rPr>
          <w:rFonts w:ascii="Times New Roman" w:hAnsi="Times New Roman" w:cs="Times New Roman"/>
          <w:lang w:val="en-GB"/>
        </w:rPr>
      </w:pPr>
      <w:r w:rsidRPr="0036346A">
        <w:rPr>
          <w:rFonts w:ascii="Times New Roman" w:hAnsi="Times New Roman" w:cs="Times New Roman"/>
          <w:lang w:val="en-GB"/>
        </w:rPr>
        <w:t xml:space="preserve">5. After completing </w:t>
      </w:r>
      <w:r w:rsidR="00377F99" w:rsidRPr="0036346A">
        <w:rPr>
          <w:rFonts w:ascii="Times New Roman" w:hAnsi="Times New Roman" w:cs="Times New Roman"/>
          <w:lang w:val="en-GB"/>
        </w:rPr>
        <w:t xml:space="preserve">his/her </w:t>
      </w:r>
      <w:r w:rsidRPr="0036346A">
        <w:rPr>
          <w:rFonts w:ascii="Times New Roman" w:hAnsi="Times New Roman" w:cs="Times New Roman"/>
          <w:lang w:val="en-GB"/>
        </w:rPr>
        <w:t xml:space="preserve">studies at a partner university (including obligatory </w:t>
      </w:r>
      <w:r w:rsidR="00377F99" w:rsidRPr="0036346A">
        <w:rPr>
          <w:rFonts w:ascii="Times New Roman" w:hAnsi="Times New Roman" w:cs="Times New Roman"/>
          <w:lang w:val="en-GB"/>
        </w:rPr>
        <w:t xml:space="preserve">internships, </w:t>
      </w:r>
      <w:r w:rsidRPr="0036346A">
        <w:rPr>
          <w:rFonts w:ascii="Times New Roman" w:hAnsi="Times New Roman" w:cs="Times New Roman"/>
          <w:lang w:val="en-GB"/>
        </w:rPr>
        <w:t xml:space="preserve">depending on the </w:t>
      </w:r>
      <w:r w:rsidR="00377F99" w:rsidRPr="0036346A">
        <w:rPr>
          <w:rFonts w:ascii="Times New Roman" w:hAnsi="Times New Roman" w:cs="Times New Roman"/>
          <w:lang w:val="en-GB"/>
        </w:rPr>
        <w:t>particular curriculum</w:t>
      </w:r>
      <w:r w:rsidRPr="0036346A">
        <w:rPr>
          <w:rFonts w:ascii="Times New Roman" w:hAnsi="Times New Roman" w:cs="Times New Roman"/>
          <w:lang w:val="en-GB"/>
        </w:rPr>
        <w:t>), the</w:t>
      </w:r>
      <w:r w:rsidR="00377F99" w:rsidRPr="0036346A">
        <w:rPr>
          <w:rFonts w:ascii="Times New Roman" w:hAnsi="Times New Roman" w:cs="Times New Roman"/>
          <w:lang w:val="en-GB"/>
        </w:rPr>
        <w:t xml:space="preserve"> student is required to submit to the Dean’s Office his/her</w:t>
      </w:r>
      <w:r w:rsidRPr="0036346A">
        <w:rPr>
          <w:rFonts w:ascii="Times New Roman" w:hAnsi="Times New Roman" w:cs="Times New Roman"/>
          <w:lang w:val="en-GB"/>
        </w:rPr>
        <w:t xml:space="preserve"> diploma dissertation</w:t>
      </w:r>
      <w:r w:rsidR="00377F99" w:rsidRPr="0036346A">
        <w:rPr>
          <w:rFonts w:ascii="Times New Roman" w:hAnsi="Times New Roman" w:cs="Times New Roman"/>
          <w:lang w:val="en-GB"/>
        </w:rPr>
        <w:t>,</w:t>
      </w:r>
      <w:r w:rsidRPr="0036346A">
        <w:rPr>
          <w:rFonts w:ascii="Times New Roman" w:hAnsi="Times New Roman" w:cs="Times New Roman"/>
          <w:lang w:val="en-GB"/>
        </w:rPr>
        <w:t xml:space="preserve"> in Polish or </w:t>
      </w:r>
      <w:r w:rsidR="00377F99" w:rsidRPr="0036346A">
        <w:rPr>
          <w:rFonts w:ascii="Times New Roman" w:hAnsi="Times New Roman" w:cs="Times New Roman"/>
          <w:lang w:val="en-GB"/>
        </w:rPr>
        <w:t>–</w:t>
      </w:r>
      <w:r w:rsidRPr="0036346A">
        <w:rPr>
          <w:rFonts w:ascii="Times New Roman" w:hAnsi="Times New Roman" w:cs="Times New Roman"/>
          <w:lang w:val="en-GB"/>
        </w:rPr>
        <w:t xml:space="preserve"> with the </w:t>
      </w:r>
      <w:r w:rsidR="006E0F0A" w:rsidRPr="0036346A">
        <w:rPr>
          <w:rFonts w:ascii="Times New Roman" w:hAnsi="Times New Roman" w:cs="Times New Roman"/>
          <w:lang w:val="en-GB"/>
        </w:rPr>
        <w:t>prior</w:t>
      </w:r>
      <w:r w:rsidR="00377F99" w:rsidRPr="0036346A">
        <w:rPr>
          <w:rFonts w:ascii="Times New Roman" w:hAnsi="Times New Roman" w:cs="Times New Roman"/>
          <w:lang w:val="en-GB"/>
        </w:rPr>
        <w:t xml:space="preserve"> </w:t>
      </w:r>
      <w:r w:rsidRPr="0036346A">
        <w:rPr>
          <w:rFonts w:ascii="Times New Roman" w:hAnsi="Times New Roman" w:cs="Times New Roman"/>
          <w:lang w:val="en-GB"/>
        </w:rPr>
        <w:t xml:space="preserve">consent of the </w:t>
      </w:r>
      <w:r w:rsidR="00377F99" w:rsidRPr="0036346A">
        <w:rPr>
          <w:rFonts w:ascii="Times New Roman" w:hAnsi="Times New Roman" w:cs="Times New Roman"/>
          <w:lang w:val="en-GB"/>
        </w:rPr>
        <w:t xml:space="preserve">thesis </w:t>
      </w:r>
      <w:r w:rsidRPr="0036346A">
        <w:rPr>
          <w:rFonts w:ascii="Times New Roman" w:hAnsi="Times New Roman" w:cs="Times New Roman"/>
          <w:lang w:val="en-GB"/>
        </w:rPr>
        <w:t xml:space="preserve">supervisor </w:t>
      </w:r>
      <w:r w:rsidR="00377F99" w:rsidRPr="0036346A">
        <w:rPr>
          <w:rFonts w:ascii="Times New Roman" w:hAnsi="Times New Roman" w:cs="Times New Roman"/>
          <w:lang w:val="en-GB"/>
        </w:rPr>
        <w:t>–</w:t>
      </w:r>
      <w:r w:rsidRPr="0036346A">
        <w:rPr>
          <w:rFonts w:ascii="Times New Roman" w:hAnsi="Times New Roman" w:cs="Times New Roman"/>
          <w:lang w:val="en-GB"/>
        </w:rPr>
        <w:t xml:space="preserve"> in a foreign language.</w:t>
      </w:r>
    </w:p>
    <w:p w14:paraId="2E5AA1DF" w14:textId="0353C464" w:rsidR="001C1438" w:rsidRPr="0036346A" w:rsidRDefault="00A238F9" w:rsidP="00130734">
      <w:pPr>
        <w:spacing w:before="100" w:beforeAutospacing="1" w:after="100" w:afterAutospacing="1"/>
        <w:rPr>
          <w:rFonts w:ascii="Times New Roman" w:hAnsi="Times New Roman" w:cs="Times New Roman"/>
          <w:highlight w:val="lightGray"/>
          <w:lang w:val="en-GB"/>
        </w:rPr>
      </w:pPr>
      <w:r w:rsidRPr="0036346A">
        <w:rPr>
          <w:rFonts w:ascii="Times New Roman" w:hAnsi="Times New Roman" w:cs="Times New Roman"/>
          <w:lang w:val="en-GB"/>
        </w:rPr>
        <w:t xml:space="preserve">6. </w:t>
      </w:r>
      <w:r w:rsidR="003C22F0" w:rsidRPr="0036346A">
        <w:rPr>
          <w:rFonts w:ascii="Times New Roman" w:hAnsi="Times New Roman" w:cs="Times New Roman"/>
          <w:lang w:val="en-GB"/>
        </w:rPr>
        <w:t>The partner university diploma is issued to the student after graduating from the University</w:t>
      </w:r>
      <w:r w:rsidR="00377F99" w:rsidRPr="0036346A">
        <w:rPr>
          <w:rFonts w:ascii="Times New Roman" w:hAnsi="Times New Roman" w:cs="Times New Roman"/>
          <w:lang w:val="en-GB"/>
        </w:rPr>
        <w:t>,</w:t>
      </w:r>
      <w:r w:rsidR="003C22F0" w:rsidRPr="0036346A">
        <w:rPr>
          <w:rFonts w:ascii="Times New Roman" w:hAnsi="Times New Roman" w:cs="Times New Roman"/>
          <w:lang w:val="en-GB"/>
        </w:rPr>
        <w:t xml:space="preserve"> and after de</w:t>
      </w:r>
      <w:r w:rsidR="00377F99" w:rsidRPr="0036346A">
        <w:rPr>
          <w:rFonts w:ascii="Times New Roman" w:hAnsi="Times New Roman" w:cs="Times New Roman"/>
          <w:lang w:val="en-GB"/>
        </w:rPr>
        <w:t>livering</w:t>
      </w:r>
      <w:r w:rsidR="003C22F0" w:rsidRPr="0036346A">
        <w:rPr>
          <w:rFonts w:ascii="Times New Roman" w:hAnsi="Times New Roman" w:cs="Times New Roman"/>
          <w:lang w:val="en-GB"/>
        </w:rPr>
        <w:t xml:space="preserve"> a certified</w:t>
      </w:r>
      <w:r w:rsidR="00377F99" w:rsidRPr="0036346A">
        <w:rPr>
          <w:rFonts w:ascii="Times New Roman" w:hAnsi="Times New Roman" w:cs="Times New Roman"/>
          <w:lang w:val="en-GB"/>
        </w:rPr>
        <w:t xml:space="preserve"> copy of the home University diploma</w:t>
      </w:r>
      <w:r w:rsidR="006E0F0A" w:rsidRPr="0036346A">
        <w:rPr>
          <w:rFonts w:ascii="Times New Roman" w:hAnsi="Times New Roman" w:cs="Times New Roman"/>
          <w:lang w:val="en-GB"/>
        </w:rPr>
        <w:t>, also</w:t>
      </w:r>
      <w:r w:rsidR="00F27A04" w:rsidRPr="0036346A">
        <w:rPr>
          <w:rFonts w:ascii="Times New Roman" w:hAnsi="Times New Roman" w:cs="Times New Roman"/>
          <w:lang w:val="en-GB"/>
        </w:rPr>
        <w:t xml:space="preserve"> </w:t>
      </w:r>
      <w:r w:rsidR="00377F99" w:rsidRPr="0036346A">
        <w:rPr>
          <w:rFonts w:ascii="Times New Roman" w:hAnsi="Times New Roman" w:cs="Times New Roman"/>
          <w:lang w:val="en-GB"/>
        </w:rPr>
        <w:t>to the partner university.</w:t>
      </w:r>
    </w:p>
    <w:sectPr w:rsidR="001C1438" w:rsidRPr="0036346A" w:rsidSect="00127F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349"/>
    <w:multiLevelType w:val="multilevel"/>
    <w:tmpl w:val="F84E5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B3422"/>
    <w:multiLevelType w:val="hybridMultilevel"/>
    <w:tmpl w:val="EE3AC856"/>
    <w:lvl w:ilvl="0" w:tplc="6D561E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F7387"/>
    <w:multiLevelType w:val="multilevel"/>
    <w:tmpl w:val="A840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F3E07"/>
    <w:multiLevelType w:val="multilevel"/>
    <w:tmpl w:val="BD587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68486D"/>
    <w:multiLevelType w:val="multilevel"/>
    <w:tmpl w:val="84CAA9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B265CE"/>
    <w:multiLevelType w:val="multilevel"/>
    <w:tmpl w:val="C478D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6D7ED5"/>
    <w:multiLevelType w:val="multilevel"/>
    <w:tmpl w:val="249C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1B4074"/>
    <w:multiLevelType w:val="multilevel"/>
    <w:tmpl w:val="BCD85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E60CA4"/>
    <w:multiLevelType w:val="multilevel"/>
    <w:tmpl w:val="35B8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5675E4"/>
    <w:multiLevelType w:val="multilevel"/>
    <w:tmpl w:val="101EB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CC229F"/>
    <w:multiLevelType w:val="multilevel"/>
    <w:tmpl w:val="CEC0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B20F35"/>
    <w:multiLevelType w:val="multilevel"/>
    <w:tmpl w:val="307C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462E47"/>
    <w:multiLevelType w:val="multilevel"/>
    <w:tmpl w:val="4B9A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5B5DB3"/>
    <w:multiLevelType w:val="multilevel"/>
    <w:tmpl w:val="D5E2C7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E83637"/>
    <w:multiLevelType w:val="multilevel"/>
    <w:tmpl w:val="3124B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8074BF"/>
    <w:multiLevelType w:val="multilevel"/>
    <w:tmpl w:val="2460D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5555C3"/>
    <w:multiLevelType w:val="multilevel"/>
    <w:tmpl w:val="D5AE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FA4E6D"/>
    <w:multiLevelType w:val="multilevel"/>
    <w:tmpl w:val="D082B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9A4ED5"/>
    <w:multiLevelType w:val="multilevel"/>
    <w:tmpl w:val="F47487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DA10AD"/>
    <w:multiLevelType w:val="multilevel"/>
    <w:tmpl w:val="044E7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E371A5"/>
    <w:multiLevelType w:val="multilevel"/>
    <w:tmpl w:val="1B726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422200"/>
    <w:multiLevelType w:val="multilevel"/>
    <w:tmpl w:val="2CD2E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802904"/>
    <w:multiLevelType w:val="multilevel"/>
    <w:tmpl w:val="7D8E463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B479CB"/>
    <w:multiLevelType w:val="multilevel"/>
    <w:tmpl w:val="7F0EA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BA4006"/>
    <w:multiLevelType w:val="multilevel"/>
    <w:tmpl w:val="AB3240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4C227D"/>
    <w:multiLevelType w:val="multilevel"/>
    <w:tmpl w:val="B202A2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601298"/>
    <w:multiLevelType w:val="multilevel"/>
    <w:tmpl w:val="0CB0FD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0C523FD"/>
    <w:multiLevelType w:val="multilevel"/>
    <w:tmpl w:val="ACC46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A02FDE"/>
    <w:multiLevelType w:val="multilevel"/>
    <w:tmpl w:val="9BD4B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872921"/>
    <w:multiLevelType w:val="multilevel"/>
    <w:tmpl w:val="42E24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2129C7"/>
    <w:multiLevelType w:val="multilevel"/>
    <w:tmpl w:val="EE5E37E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BF140E3"/>
    <w:multiLevelType w:val="multilevel"/>
    <w:tmpl w:val="264C9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D0525FC"/>
    <w:multiLevelType w:val="multilevel"/>
    <w:tmpl w:val="E656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D13413F"/>
    <w:multiLevelType w:val="multilevel"/>
    <w:tmpl w:val="AD82F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1831012"/>
    <w:multiLevelType w:val="multilevel"/>
    <w:tmpl w:val="5E4E5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9D0E0C"/>
    <w:multiLevelType w:val="hybridMultilevel"/>
    <w:tmpl w:val="92B81E96"/>
    <w:lvl w:ilvl="0" w:tplc="25F44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522FC1"/>
    <w:multiLevelType w:val="multilevel"/>
    <w:tmpl w:val="671E62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A86A96"/>
    <w:multiLevelType w:val="multilevel"/>
    <w:tmpl w:val="C54EE3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A67301"/>
    <w:multiLevelType w:val="multilevel"/>
    <w:tmpl w:val="AB3240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84A1526"/>
    <w:multiLevelType w:val="multilevel"/>
    <w:tmpl w:val="F85A59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A1F3AD3"/>
    <w:multiLevelType w:val="multilevel"/>
    <w:tmpl w:val="EB70E2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AA18B3"/>
    <w:multiLevelType w:val="multilevel"/>
    <w:tmpl w:val="95F8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B6C34A6"/>
    <w:multiLevelType w:val="multilevel"/>
    <w:tmpl w:val="04D8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0E52779"/>
    <w:multiLevelType w:val="multilevel"/>
    <w:tmpl w:val="09623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1211D69"/>
    <w:multiLevelType w:val="multilevel"/>
    <w:tmpl w:val="11380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6891248"/>
    <w:multiLevelType w:val="multilevel"/>
    <w:tmpl w:val="FCF85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75406C9"/>
    <w:multiLevelType w:val="hybridMultilevel"/>
    <w:tmpl w:val="5612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3125E4"/>
    <w:multiLevelType w:val="multilevel"/>
    <w:tmpl w:val="9BD4B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98A4A37"/>
    <w:multiLevelType w:val="multilevel"/>
    <w:tmpl w:val="CD8E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A066222"/>
    <w:multiLevelType w:val="multilevel"/>
    <w:tmpl w:val="1D9EA7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AD6174E"/>
    <w:multiLevelType w:val="multilevel"/>
    <w:tmpl w:val="7D88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C0C09B5"/>
    <w:multiLevelType w:val="multilevel"/>
    <w:tmpl w:val="2A2E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0D33CE4"/>
    <w:multiLevelType w:val="multilevel"/>
    <w:tmpl w:val="650C1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2D605AE"/>
    <w:multiLevelType w:val="multilevel"/>
    <w:tmpl w:val="17EE8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5FE1848"/>
    <w:multiLevelType w:val="multilevel"/>
    <w:tmpl w:val="4FDAD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6871112"/>
    <w:multiLevelType w:val="multilevel"/>
    <w:tmpl w:val="0B089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6E2325E"/>
    <w:multiLevelType w:val="multilevel"/>
    <w:tmpl w:val="DA966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AC37E47"/>
    <w:multiLevelType w:val="multilevel"/>
    <w:tmpl w:val="93E43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C4619E2"/>
    <w:multiLevelType w:val="multilevel"/>
    <w:tmpl w:val="40C094D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E4F2D72"/>
    <w:multiLevelType w:val="multilevel"/>
    <w:tmpl w:val="6D003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01521B2"/>
    <w:multiLevelType w:val="multilevel"/>
    <w:tmpl w:val="C2F81F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2480126"/>
    <w:multiLevelType w:val="multilevel"/>
    <w:tmpl w:val="EB70E2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265656E"/>
    <w:multiLevelType w:val="multilevel"/>
    <w:tmpl w:val="E030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4936E06"/>
    <w:multiLevelType w:val="multilevel"/>
    <w:tmpl w:val="6616D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B1B019A"/>
    <w:multiLevelType w:val="multilevel"/>
    <w:tmpl w:val="4BBA8E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B360BDB"/>
    <w:multiLevelType w:val="multilevel"/>
    <w:tmpl w:val="FF96A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E1E0AF2"/>
    <w:multiLevelType w:val="multilevel"/>
    <w:tmpl w:val="39B8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0"/>
  </w:num>
  <w:num w:numId="3">
    <w:abstractNumId w:val="60"/>
  </w:num>
  <w:num w:numId="4">
    <w:abstractNumId w:val="18"/>
  </w:num>
  <w:num w:numId="5">
    <w:abstractNumId w:val="37"/>
  </w:num>
  <w:num w:numId="6">
    <w:abstractNumId w:val="34"/>
  </w:num>
  <w:num w:numId="7">
    <w:abstractNumId w:val="29"/>
  </w:num>
  <w:num w:numId="8">
    <w:abstractNumId w:val="40"/>
  </w:num>
  <w:num w:numId="9">
    <w:abstractNumId w:val="45"/>
  </w:num>
  <w:num w:numId="10">
    <w:abstractNumId w:val="13"/>
  </w:num>
  <w:num w:numId="11">
    <w:abstractNumId w:val="57"/>
  </w:num>
  <w:num w:numId="12">
    <w:abstractNumId w:val="39"/>
  </w:num>
  <w:num w:numId="13">
    <w:abstractNumId w:val="12"/>
  </w:num>
  <w:num w:numId="14">
    <w:abstractNumId w:val="14"/>
  </w:num>
  <w:num w:numId="15">
    <w:abstractNumId w:val="44"/>
  </w:num>
  <w:num w:numId="16">
    <w:abstractNumId w:val="9"/>
  </w:num>
  <w:num w:numId="17">
    <w:abstractNumId w:val="4"/>
  </w:num>
  <w:num w:numId="18">
    <w:abstractNumId w:val="63"/>
  </w:num>
  <w:num w:numId="19">
    <w:abstractNumId w:val="53"/>
  </w:num>
  <w:num w:numId="20">
    <w:abstractNumId w:val="64"/>
  </w:num>
  <w:num w:numId="21">
    <w:abstractNumId w:val="5"/>
  </w:num>
  <w:num w:numId="22">
    <w:abstractNumId w:val="52"/>
  </w:num>
  <w:num w:numId="23">
    <w:abstractNumId w:val="41"/>
  </w:num>
  <w:num w:numId="24">
    <w:abstractNumId w:val="6"/>
  </w:num>
  <w:num w:numId="25">
    <w:abstractNumId w:val="10"/>
  </w:num>
  <w:num w:numId="26">
    <w:abstractNumId w:val="33"/>
  </w:num>
  <w:num w:numId="27">
    <w:abstractNumId w:val="30"/>
  </w:num>
  <w:num w:numId="28">
    <w:abstractNumId w:val="32"/>
  </w:num>
  <w:num w:numId="29">
    <w:abstractNumId w:val="62"/>
  </w:num>
  <w:num w:numId="30">
    <w:abstractNumId w:val="24"/>
  </w:num>
  <w:num w:numId="31">
    <w:abstractNumId w:val="58"/>
  </w:num>
  <w:num w:numId="32">
    <w:abstractNumId w:val="48"/>
  </w:num>
  <w:num w:numId="33">
    <w:abstractNumId w:val="17"/>
  </w:num>
  <w:num w:numId="34">
    <w:abstractNumId w:val="47"/>
  </w:num>
  <w:num w:numId="35">
    <w:abstractNumId w:val="51"/>
  </w:num>
  <w:num w:numId="36">
    <w:abstractNumId w:val="22"/>
  </w:num>
  <w:num w:numId="37">
    <w:abstractNumId w:val="3"/>
  </w:num>
  <w:num w:numId="38">
    <w:abstractNumId w:val="16"/>
  </w:num>
  <w:num w:numId="39">
    <w:abstractNumId w:val="56"/>
  </w:num>
  <w:num w:numId="40">
    <w:abstractNumId w:val="65"/>
  </w:num>
  <w:num w:numId="41">
    <w:abstractNumId w:val="65"/>
    <w:lvlOverride w:ilvl="1">
      <w:startOverride w:val="2"/>
    </w:lvlOverride>
  </w:num>
  <w:num w:numId="42">
    <w:abstractNumId w:val="19"/>
  </w:num>
  <w:num w:numId="43">
    <w:abstractNumId w:val="2"/>
  </w:num>
  <w:num w:numId="44">
    <w:abstractNumId w:val="66"/>
  </w:num>
  <w:num w:numId="45">
    <w:abstractNumId w:val="25"/>
  </w:num>
  <w:num w:numId="46">
    <w:abstractNumId w:val="31"/>
  </w:num>
  <w:num w:numId="47">
    <w:abstractNumId w:val="55"/>
  </w:num>
  <w:num w:numId="48">
    <w:abstractNumId w:val="54"/>
  </w:num>
  <w:num w:numId="49">
    <w:abstractNumId w:val="36"/>
  </w:num>
  <w:num w:numId="50">
    <w:abstractNumId w:val="0"/>
  </w:num>
  <w:num w:numId="51">
    <w:abstractNumId w:val="26"/>
  </w:num>
  <w:num w:numId="52">
    <w:abstractNumId w:val="43"/>
  </w:num>
  <w:num w:numId="53">
    <w:abstractNumId w:val="23"/>
  </w:num>
  <w:num w:numId="54">
    <w:abstractNumId w:val="7"/>
  </w:num>
  <w:num w:numId="55">
    <w:abstractNumId w:val="42"/>
  </w:num>
  <w:num w:numId="56">
    <w:abstractNumId w:val="27"/>
  </w:num>
  <w:num w:numId="57">
    <w:abstractNumId w:val="11"/>
  </w:num>
  <w:num w:numId="58">
    <w:abstractNumId w:val="49"/>
  </w:num>
  <w:num w:numId="59">
    <w:abstractNumId w:val="8"/>
  </w:num>
  <w:num w:numId="60">
    <w:abstractNumId w:val="15"/>
  </w:num>
  <w:num w:numId="61">
    <w:abstractNumId w:val="21"/>
  </w:num>
  <w:num w:numId="62">
    <w:abstractNumId w:val="46"/>
  </w:num>
  <w:num w:numId="63">
    <w:abstractNumId w:val="59"/>
  </w:num>
  <w:num w:numId="64">
    <w:abstractNumId w:val="35"/>
  </w:num>
  <w:num w:numId="65">
    <w:abstractNumId w:val="61"/>
  </w:num>
  <w:num w:numId="66">
    <w:abstractNumId w:val="1"/>
  </w:num>
  <w:num w:numId="67">
    <w:abstractNumId w:val="38"/>
  </w:num>
  <w:num w:numId="68">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04"/>
    <w:rsid w:val="00015F70"/>
    <w:rsid w:val="000258A1"/>
    <w:rsid w:val="0004640E"/>
    <w:rsid w:val="000519EA"/>
    <w:rsid w:val="00054765"/>
    <w:rsid w:val="0006512A"/>
    <w:rsid w:val="000664AD"/>
    <w:rsid w:val="0007351B"/>
    <w:rsid w:val="000A71BD"/>
    <w:rsid w:val="000B4B57"/>
    <w:rsid w:val="000F7357"/>
    <w:rsid w:val="00117752"/>
    <w:rsid w:val="00127F3C"/>
    <w:rsid w:val="00130734"/>
    <w:rsid w:val="00145269"/>
    <w:rsid w:val="00171B7D"/>
    <w:rsid w:val="00175205"/>
    <w:rsid w:val="00176488"/>
    <w:rsid w:val="001974DB"/>
    <w:rsid w:val="001C1438"/>
    <w:rsid w:val="001E3225"/>
    <w:rsid w:val="001F3A1E"/>
    <w:rsid w:val="0021013C"/>
    <w:rsid w:val="00212C04"/>
    <w:rsid w:val="002149F3"/>
    <w:rsid w:val="00214D61"/>
    <w:rsid w:val="00214DA4"/>
    <w:rsid w:val="002167ED"/>
    <w:rsid w:val="00245EF9"/>
    <w:rsid w:val="00253012"/>
    <w:rsid w:val="00282150"/>
    <w:rsid w:val="002A64F2"/>
    <w:rsid w:val="002B0201"/>
    <w:rsid w:val="002B6779"/>
    <w:rsid w:val="002C4367"/>
    <w:rsid w:val="002E6F52"/>
    <w:rsid w:val="002E7B34"/>
    <w:rsid w:val="003111A1"/>
    <w:rsid w:val="00314406"/>
    <w:rsid w:val="00323528"/>
    <w:rsid w:val="00325D29"/>
    <w:rsid w:val="0033731C"/>
    <w:rsid w:val="00345A1F"/>
    <w:rsid w:val="0036346A"/>
    <w:rsid w:val="00363D0F"/>
    <w:rsid w:val="00377F99"/>
    <w:rsid w:val="0038761B"/>
    <w:rsid w:val="003951CA"/>
    <w:rsid w:val="003A2998"/>
    <w:rsid w:val="003C22F0"/>
    <w:rsid w:val="003D2E29"/>
    <w:rsid w:val="00406B7F"/>
    <w:rsid w:val="0043226F"/>
    <w:rsid w:val="004367FC"/>
    <w:rsid w:val="00444904"/>
    <w:rsid w:val="0044637B"/>
    <w:rsid w:val="00455E9D"/>
    <w:rsid w:val="0047154C"/>
    <w:rsid w:val="0048408F"/>
    <w:rsid w:val="00497DAC"/>
    <w:rsid w:val="004A1560"/>
    <w:rsid w:val="004A5174"/>
    <w:rsid w:val="004B5D21"/>
    <w:rsid w:val="004F2C49"/>
    <w:rsid w:val="0050057D"/>
    <w:rsid w:val="0052296C"/>
    <w:rsid w:val="0052716D"/>
    <w:rsid w:val="00527620"/>
    <w:rsid w:val="00531F83"/>
    <w:rsid w:val="005347AA"/>
    <w:rsid w:val="0053526B"/>
    <w:rsid w:val="005375AA"/>
    <w:rsid w:val="00540C61"/>
    <w:rsid w:val="005410BB"/>
    <w:rsid w:val="005466CC"/>
    <w:rsid w:val="0057549F"/>
    <w:rsid w:val="0058091F"/>
    <w:rsid w:val="00587D73"/>
    <w:rsid w:val="00595780"/>
    <w:rsid w:val="005A4F6A"/>
    <w:rsid w:val="005B2C38"/>
    <w:rsid w:val="005C6070"/>
    <w:rsid w:val="005D07C0"/>
    <w:rsid w:val="005D634D"/>
    <w:rsid w:val="005E1CDD"/>
    <w:rsid w:val="005E6C82"/>
    <w:rsid w:val="005F32B2"/>
    <w:rsid w:val="005F6E8F"/>
    <w:rsid w:val="00606BFA"/>
    <w:rsid w:val="0062109F"/>
    <w:rsid w:val="00632537"/>
    <w:rsid w:val="00635C0E"/>
    <w:rsid w:val="0064524D"/>
    <w:rsid w:val="00652875"/>
    <w:rsid w:val="0068406C"/>
    <w:rsid w:val="006911C0"/>
    <w:rsid w:val="0069307B"/>
    <w:rsid w:val="00697DE9"/>
    <w:rsid w:val="006C1C27"/>
    <w:rsid w:val="006C265A"/>
    <w:rsid w:val="006C76FB"/>
    <w:rsid w:val="006D62D3"/>
    <w:rsid w:val="006E0F0A"/>
    <w:rsid w:val="006E296B"/>
    <w:rsid w:val="006E5979"/>
    <w:rsid w:val="006F02CB"/>
    <w:rsid w:val="00714AD5"/>
    <w:rsid w:val="0074108F"/>
    <w:rsid w:val="007432B6"/>
    <w:rsid w:val="00775A2D"/>
    <w:rsid w:val="007F0549"/>
    <w:rsid w:val="007F6778"/>
    <w:rsid w:val="008008F8"/>
    <w:rsid w:val="008044E6"/>
    <w:rsid w:val="00817111"/>
    <w:rsid w:val="008351F0"/>
    <w:rsid w:val="00846050"/>
    <w:rsid w:val="00865FC7"/>
    <w:rsid w:val="0086758D"/>
    <w:rsid w:val="00870133"/>
    <w:rsid w:val="0087087B"/>
    <w:rsid w:val="00880709"/>
    <w:rsid w:val="0088311D"/>
    <w:rsid w:val="0089106E"/>
    <w:rsid w:val="0089282E"/>
    <w:rsid w:val="008A0244"/>
    <w:rsid w:val="008A0835"/>
    <w:rsid w:val="008A1AB3"/>
    <w:rsid w:val="008A2E60"/>
    <w:rsid w:val="008A7E39"/>
    <w:rsid w:val="008D3378"/>
    <w:rsid w:val="008D339E"/>
    <w:rsid w:val="008E3C8D"/>
    <w:rsid w:val="008E69F9"/>
    <w:rsid w:val="00901687"/>
    <w:rsid w:val="009064A3"/>
    <w:rsid w:val="009454A5"/>
    <w:rsid w:val="00961756"/>
    <w:rsid w:val="00981A3A"/>
    <w:rsid w:val="009A098B"/>
    <w:rsid w:val="009A5569"/>
    <w:rsid w:val="009B5127"/>
    <w:rsid w:val="009C179D"/>
    <w:rsid w:val="009E1079"/>
    <w:rsid w:val="009E1616"/>
    <w:rsid w:val="00A0141F"/>
    <w:rsid w:val="00A019DF"/>
    <w:rsid w:val="00A03E0D"/>
    <w:rsid w:val="00A061C7"/>
    <w:rsid w:val="00A238F9"/>
    <w:rsid w:val="00A303F4"/>
    <w:rsid w:val="00A30C01"/>
    <w:rsid w:val="00A353DB"/>
    <w:rsid w:val="00A3541C"/>
    <w:rsid w:val="00A63247"/>
    <w:rsid w:val="00A86540"/>
    <w:rsid w:val="00A95438"/>
    <w:rsid w:val="00AA1FED"/>
    <w:rsid w:val="00AA4A5E"/>
    <w:rsid w:val="00AA7BA1"/>
    <w:rsid w:val="00AB1667"/>
    <w:rsid w:val="00AB2814"/>
    <w:rsid w:val="00AB622E"/>
    <w:rsid w:val="00AB765F"/>
    <w:rsid w:val="00AC5CF8"/>
    <w:rsid w:val="00AC776C"/>
    <w:rsid w:val="00AD0584"/>
    <w:rsid w:val="00AF7257"/>
    <w:rsid w:val="00B06F73"/>
    <w:rsid w:val="00B11D76"/>
    <w:rsid w:val="00B20E95"/>
    <w:rsid w:val="00B24161"/>
    <w:rsid w:val="00B32652"/>
    <w:rsid w:val="00B40E6C"/>
    <w:rsid w:val="00B45565"/>
    <w:rsid w:val="00B45802"/>
    <w:rsid w:val="00B653DB"/>
    <w:rsid w:val="00B73D3D"/>
    <w:rsid w:val="00B84547"/>
    <w:rsid w:val="00B93747"/>
    <w:rsid w:val="00BA096A"/>
    <w:rsid w:val="00BA6DCC"/>
    <w:rsid w:val="00BB3D0A"/>
    <w:rsid w:val="00BE2735"/>
    <w:rsid w:val="00BF5772"/>
    <w:rsid w:val="00C014B0"/>
    <w:rsid w:val="00C066F3"/>
    <w:rsid w:val="00C155E0"/>
    <w:rsid w:val="00C20209"/>
    <w:rsid w:val="00C226DD"/>
    <w:rsid w:val="00C253F4"/>
    <w:rsid w:val="00C32AFF"/>
    <w:rsid w:val="00C331F2"/>
    <w:rsid w:val="00C63964"/>
    <w:rsid w:val="00C81E87"/>
    <w:rsid w:val="00C83BAA"/>
    <w:rsid w:val="00C852F4"/>
    <w:rsid w:val="00C85822"/>
    <w:rsid w:val="00C87229"/>
    <w:rsid w:val="00C91A96"/>
    <w:rsid w:val="00C92229"/>
    <w:rsid w:val="00CA4093"/>
    <w:rsid w:val="00CA77A4"/>
    <w:rsid w:val="00CF0FED"/>
    <w:rsid w:val="00D21077"/>
    <w:rsid w:val="00D27E38"/>
    <w:rsid w:val="00D41425"/>
    <w:rsid w:val="00D46340"/>
    <w:rsid w:val="00D520E5"/>
    <w:rsid w:val="00D60F9D"/>
    <w:rsid w:val="00D64608"/>
    <w:rsid w:val="00D774A3"/>
    <w:rsid w:val="00D816D4"/>
    <w:rsid w:val="00DA096A"/>
    <w:rsid w:val="00DB2306"/>
    <w:rsid w:val="00DB75CF"/>
    <w:rsid w:val="00DC0D10"/>
    <w:rsid w:val="00DC36C9"/>
    <w:rsid w:val="00DC5D8E"/>
    <w:rsid w:val="00DD1D4F"/>
    <w:rsid w:val="00DE56CD"/>
    <w:rsid w:val="00DE5F6C"/>
    <w:rsid w:val="00DF3B39"/>
    <w:rsid w:val="00E11F61"/>
    <w:rsid w:val="00E21A20"/>
    <w:rsid w:val="00E414F6"/>
    <w:rsid w:val="00E7163B"/>
    <w:rsid w:val="00E93531"/>
    <w:rsid w:val="00E9531D"/>
    <w:rsid w:val="00EB0EEC"/>
    <w:rsid w:val="00EC4BC5"/>
    <w:rsid w:val="00ED491E"/>
    <w:rsid w:val="00EE2EEF"/>
    <w:rsid w:val="00EF563E"/>
    <w:rsid w:val="00F13E43"/>
    <w:rsid w:val="00F15771"/>
    <w:rsid w:val="00F168BE"/>
    <w:rsid w:val="00F27A04"/>
    <w:rsid w:val="00F562A8"/>
    <w:rsid w:val="00F66E3C"/>
    <w:rsid w:val="00F90ED1"/>
    <w:rsid w:val="00F97FDB"/>
    <w:rsid w:val="00FA102E"/>
    <w:rsid w:val="00FC05C9"/>
    <w:rsid w:val="00FE33C1"/>
    <w:rsid w:val="00FF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87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7A04"/>
    <w:pPr>
      <w:ind w:left="720"/>
      <w:contextualSpacing/>
    </w:pPr>
    <w:rPr>
      <w:rFonts w:ascii="Times New Roman" w:hAnsi="Times New Roman" w:cs="Times New Roman"/>
      <w:sz w:val="20"/>
      <w:szCs w:val="20"/>
    </w:rPr>
  </w:style>
  <w:style w:type="character" w:styleId="Hipercze">
    <w:name w:val="Hyperlink"/>
    <w:basedOn w:val="Domylnaczcionkaakapitu"/>
    <w:uiPriority w:val="99"/>
    <w:unhideWhenUsed/>
    <w:rsid w:val="00F27A04"/>
    <w:rPr>
      <w:color w:val="0000FF" w:themeColor="hyperlink"/>
      <w:u w:val="single"/>
    </w:rPr>
  </w:style>
  <w:style w:type="character" w:styleId="UyteHipercze">
    <w:name w:val="FollowedHyperlink"/>
    <w:basedOn w:val="Domylnaczcionkaakapitu"/>
    <w:uiPriority w:val="99"/>
    <w:semiHidden/>
    <w:unhideWhenUsed/>
    <w:rsid w:val="00F27A04"/>
    <w:rPr>
      <w:color w:val="800080" w:themeColor="followedHyperlink"/>
      <w:u w:val="single"/>
    </w:rPr>
  </w:style>
  <w:style w:type="paragraph" w:styleId="NormalnyWeb">
    <w:name w:val="Normal (Web)"/>
    <w:basedOn w:val="Normalny"/>
    <w:uiPriority w:val="99"/>
    <w:semiHidden/>
    <w:unhideWhenUsed/>
    <w:rsid w:val="00F27A0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7A04"/>
    <w:pPr>
      <w:ind w:left="720"/>
      <w:contextualSpacing/>
    </w:pPr>
    <w:rPr>
      <w:rFonts w:ascii="Times New Roman" w:hAnsi="Times New Roman" w:cs="Times New Roman"/>
      <w:sz w:val="20"/>
      <w:szCs w:val="20"/>
    </w:rPr>
  </w:style>
  <w:style w:type="character" w:styleId="Hipercze">
    <w:name w:val="Hyperlink"/>
    <w:basedOn w:val="Domylnaczcionkaakapitu"/>
    <w:uiPriority w:val="99"/>
    <w:unhideWhenUsed/>
    <w:rsid w:val="00F27A04"/>
    <w:rPr>
      <w:color w:val="0000FF" w:themeColor="hyperlink"/>
      <w:u w:val="single"/>
    </w:rPr>
  </w:style>
  <w:style w:type="character" w:styleId="UyteHipercze">
    <w:name w:val="FollowedHyperlink"/>
    <w:basedOn w:val="Domylnaczcionkaakapitu"/>
    <w:uiPriority w:val="99"/>
    <w:semiHidden/>
    <w:unhideWhenUsed/>
    <w:rsid w:val="00F27A04"/>
    <w:rPr>
      <w:color w:val="800080" w:themeColor="followedHyperlink"/>
      <w:u w:val="single"/>
    </w:rPr>
  </w:style>
  <w:style w:type="paragraph" w:styleId="NormalnyWeb">
    <w:name w:val="Normal (Web)"/>
    <w:basedOn w:val="Normalny"/>
    <w:uiPriority w:val="99"/>
    <w:semiHidden/>
    <w:unhideWhenUsed/>
    <w:rsid w:val="00F27A0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662">
      <w:bodyDiv w:val="1"/>
      <w:marLeft w:val="0"/>
      <w:marRight w:val="0"/>
      <w:marTop w:val="0"/>
      <w:marBottom w:val="0"/>
      <w:divBdr>
        <w:top w:val="none" w:sz="0" w:space="0" w:color="auto"/>
        <w:left w:val="none" w:sz="0" w:space="0" w:color="auto"/>
        <w:bottom w:val="none" w:sz="0" w:space="0" w:color="auto"/>
        <w:right w:val="none" w:sz="0" w:space="0" w:color="auto"/>
      </w:divBdr>
      <w:divsChild>
        <w:div w:id="387655269">
          <w:marLeft w:val="0"/>
          <w:marRight w:val="0"/>
          <w:marTop w:val="0"/>
          <w:marBottom w:val="0"/>
          <w:divBdr>
            <w:top w:val="none" w:sz="0" w:space="0" w:color="auto"/>
            <w:left w:val="none" w:sz="0" w:space="0" w:color="auto"/>
            <w:bottom w:val="none" w:sz="0" w:space="0" w:color="auto"/>
            <w:right w:val="none" w:sz="0" w:space="0" w:color="auto"/>
          </w:divBdr>
          <w:divsChild>
            <w:div w:id="1089157438">
              <w:marLeft w:val="0"/>
              <w:marRight w:val="0"/>
              <w:marTop w:val="0"/>
              <w:marBottom w:val="0"/>
              <w:divBdr>
                <w:top w:val="none" w:sz="0" w:space="0" w:color="auto"/>
                <w:left w:val="none" w:sz="0" w:space="0" w:color="auto"/>
                <w:bottom w:val="none" w:sz="0" w:space="0" w:color="auto"/>
                <w:right w:val="none" w:sz="0" w:space="0" w:color="auto"/>
              </w:divBdr>
              <w:divsChild>
                <w:div w:id="2083019033">
                  <w:marLeft w:val="0"/>
                  <w:marRight w:val="0"/>
                  <w:marTop w:val="0"/>
                  <w:marBottom w:val="0"/>
                  <w:divBdr>
                    <w:top w:val="none" w:sz="0" w:space="0" w:color="auto"/>
                    <w:left w:val="none" w:sz="0" w:space="0" w:color="auto"/>
                    <w:bottom w:val="none" w:sz="0" w:space="0" w:color="auto"/>
                    <w:right w:val="none" w:sz="0" w:space="0" w:color="auto"/>
                  </w:divBdr>
                  <w:divsChild>
                    <w:div w:id="9529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75474">
      <w:bodyDiv w:val="1"/>
      <w:marLeft w:val="0"/>
      <w:marRight w:val="0"/>
      <w:marTop w:val="0"/>
      <w:marBottom w:val="0"/>
      <w:divBdr>
        <w:top w:val="none" w:sz="0" w:space="0" w:color="auto"/>
        <w:left w:val="none" w:sz="0" w:space="0" w:color="auto"/>
        <w:bottom w:val="none" w:sz="0" w:space="0" w:color="auto"/>
        <w:right w:val="none" w:sz="0" w:space="0" w:color="auto"/>
      </w:divBdr>
      <w:divsChild>
        <w:div w:id="331103119">
          <w:marLeft w:val="0"/>
          <w:marRight w:val="0"/>
          <w:marTop w:val="0"/>
          <w:marBottom w:val="0"/>
          <w:divBdr>
            <w:top w:val="none" w:sz="0" w:space="0" w:color="auto"/>
            <w:left w:val="none" w:sz="0" w:space="0" w:color="auto"/>
            <w:bottom w:val="none" w:sz="0" w:space="0" w:color="auto"/>
            <w:right w:val="none" w:sz="0" w:space="0" w:color="auto"/>
          </w:divBdr>
          <w:divsChild>
            <w:div w:id="2053260990">
              <w:marLeft w:val="0"/>
              <w:marRight w:val="0"/>
              <w:marTop w:val="0"/>
              <w:marBottom w:val="0"/>
              <w:divBdr>
                <w:top w:val="none" w:sz="0" w:space="0" w:color="auto"/>
                <w:left w:val="none" w:sz="0" w:space="0" w:color="auto"/>
                <w:bottom w:val="none" w:sz="0" w:space="0" w:color="auto"/>
                <w:right w:val="none" w:sz="0" w:space="0" w:color="auto"/>
              </w:divBdr>
              <w:divsChild>
                <w:div w:id="379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439">
          <w:marLeft w:val="0"/>
          <w:marRight w:val="0"/>
          <w:marTop w:val="0"/>
          <w:marBottom w:val="0"/>
          <w:divBdr>
            <w:top w:val="none" w:sz="0" w:space="0" w:color="auto"/>
            <w:left w:val="none" w:sz="0" w:space="0" w:color="auto"/>
            <w:bottom w:val="none" w:sz="0" w:space="0" w:color="auto"/>
            <w:right w:val="none" w:sz="0" w:space="0" w:color="auto"/>
          </w:divBdr>
          <w:divsChild>
            <w:div w:id="960307341">
              <w:marLeft w:val="0"/>
              <w:marRight w:val="0"/>
              <w:marTop w:val="0"/>
              <w:marBottom w:val="0"/>
              <w:divBdr>
                <w:top w:val="none" w:sz="0" w:space="0" w:color="auto"/>
                <w:left w:val="none" w:sz="0" w:space="0" w:color="auto"/>
                <w:bottom w:val="none" w:sz="0" w:space="0" w:color="auto"/>
                <w:right w:val="none" w:sz="0" w:space="0" w:color="auto"/>
              </w:divBdr>
              <w:divsChild>
                <w:div w:id="1484394302">
                  <w:marLeft w:val="0"/>
                  <w:marRight w:val="0"/>
                  <w:marTop w:val="0"/>
                  <w:marBottom w:val="0"/>
                  <w:divBdr>
                    <w:top w:val="none" w:sz="0" w:space="0" w:color="auto"/>
                    <w:left w:val="none" w:sz="0" w:space="0" w:color="auto"/>
                    <w:bottom w:val="none" w:sz="0" w:space="0" w:color="auto"/>
                    <w:right w:val="none" w:sz="0" w:space="0" w:color="auto"/>
                  </w:divBdr>
                </w:div>
              </w:divsChild>
            </w:div>
            <w:div w:id="1709144776">
              <w:marLeft w:val="0"/>
              <w:marRight w:val="0"/>
              <w:marTop w:val="0"/>
              <w:marBottom w:val="0"/>
              <w:divBdr>
                <w:top w:val="none" w:sz="0" w:space="0" w:color="auto"/>
                <w:left w:val="none" w:sz="0" w:space="0" w:color="auto"/>
                <w:bottom w:val="none" w:sz="0" w:space="0" w:color="auto"/>
                <w:right w:val="none" w:sz="0" w:space="0" w:color="auto"/>
              </w:divBdr>
              <w:divsChild>
                <w:div w:id="501120759">
                  <w:marLeft w:val="0"/>
                  <w:marRight w:val="0"/>
                  <w:marTop w:val="0"/>
                  <w:marBottom w:val="0"/>
                  <w:divBdr>
                    <w:top w:val="none" w:sz="0" w:space="0" w:color="auto"/>
                    <w:left w:val="none" w:sz="0" w:space="0" w:color="auto"/>
                    <w:bottom w:val="none" w:sz="0" w:space="0" w:color="auto"/>
                    <w:right w:val="none" w:sz="0" w:space="0" w:color="auto"/>
                  </w:divBdr>
                  <w:divsChild>
                    <w:div w:id="8444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0428">
              <w:marLeft w:val="0"/>
              <w:marRight w:val="0"/>
              <w:marTop w:val="0"/>
              <w:marBottom w:val="0"/>
              <w:divBdr>
                <w:top w:val="none" w:sz="0" w:space="0" w:color="auto"/>
                <w:left w:val="none" w:sz="0" w:space="0" w:color="auto"/>
                <w:bottom w:val="none" w:sz="0" w:space="0" w:color="auto"/>
                <w:right w:val="none" w:sz="0" w:space="0" w:color="auto"/>
              </w:divBdr>
              <w:divsChild>
                <w:div w:id="20368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6396">
          <w:marLeft w:val="0"/>
          <w:marRight w:val="0"/>
          <w:marTop w:val="0"/>
          <w:marBottom w:val="0"/>
          <w:divBdr>
            <w:top w:val="none" w:sz="0" w:space="0" w:color="auto"/>
            <w:left w:val="none" w:sz="0" w:space="0" w:color="auto"/>
            <w:bottom w:val="none" w:sz="0" w:space="0" w:color="auto"/>
            <w:right w:val="none" w:sz="0" w:space="0" w:color="auto"/>
          </w:divBdr>
          <w:divsChild>
            <w:div w:id="1676614962">
              <w:marLeft w:val="0"/>
              <w:marRight w:val="0"/>
              <w:marTop w:val="0"/>
              <w:marBottom w:val="0"/>
              <w:divBdr>
                <w:top w:val="none" w:sz="0" w:space="0" w:color="auto"/>
                <w:left w:val="none" w:sz="0" w:space="0" w:color="auto"/>
                <w:bottom w:val="none" w:sz="0" w:space="0" w:color="auto"/>
                <w:right w:val="none" w:sz="0" w:space="0" w:color="auto"/>
              </w:divBdr>
              <w:divsChild>
                <w:div w:id="1549951012">
                  <w:marLeft w:val="0"/>
                  <w:marRight w:val="0"/>
                  <w:marTop w:val="0"/>
                  <w:marBottom w:val="0"/>
                  <w:divBdr>
                    <w:top w:val="none" w:sz="0" w:space="0" w:color="auto"/>
                    <w:left w:val="none" w:sz="0" w:space="0" w:color="auto"/>
                    <w:bottom w:val="none" w:sz="0" w:space="0" w:color="auto"/>
                    <w:right w:val="none" w:sz="0" w:space="0" w:color="auto"/>
                  </w:divBdr>
                </w:div>
              </w:divsChild>
            </w:div>
            <w:div w:id="131867216">
              <w:marLeft w:val="0"/>
              <w:marRight w:val="0"/>
              <w:marTop w:val="0"/>
              <w:marBottom w:val="0"/>
              <w:divBdr>
                <w:top w:val="none" w:sz="0" w:space="0" w:color="auto"/>
                <w:left w:val="none" w:sz="0" w:space="0" w:color="auto"/>
                <w:bottom w:val="none" w:sz="0" w:space="0" w:color="auto"/>
                <w:right w:val="none" w:sz="0" w:space="0" w:color="auto"/>
              </w:divBdr>
              <w:divsChild>
                <w:div w:id="4900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2677">
          <w:marLeft w:val="0"/>
          <w:marRight w:val="0"/>
          <w:marTop w:val="0"/>
          <w:marBottom w:val="0"/>
          <w:divBdr>
            <w:top w:val="none" w:sz="0" w:space="0" w:color="auto"/>
            <w:left w:val="none" w:sz="0" w:space="0" w:color="auto"/>
            <w:bottom w:val="none" w:sz="0" w:space="0" w:color="auto"/>
            <w:right w:val="none" w:sz="0" w:space="0" w:color="auto"/>
          </w:divBdr>
          <w:divsChild>
            <w:div w:id="1591965265">
              <w:marLeft w:val="0"/>
              <w:marRight w:val="0"/>
              <w:marTop w:val="0"/>
              <w:marBottom w:val="0"/>
              <w:divBdr>
                <w:top w:val="none" w:sz="0" w:space="0" w:color="auto"/>
                <w:left w:val="none" w:sz="0" w:space="0" w:color="auto"/>
                <w:bottom w:val="none" w:sz="0" w:space="0" w:color="auto"/>
                <w:right w:val="none" w:sz="0" w:space="0" w:color="auto"/>
              </w:divBdr>
              <w:divsChild>
                <w:div w:id="341057250">
                  <w:marLeft w:val="0"/>
                  <w:marRight w:val="0"/>
                  <w:marTop w:val="0"/>
                  <w:marBottom w:val="0"/>
                  <w:divBdr>
                    <w:top w:val="none" w:sz="0" w:space="0" w:color="auto"/>
                    <w:left w:val="none" w:sz="0" w:space="0" w:color="auto"/>
                    <w:bottom w:val="none" w:sz="0" w:space="0" w:color="auto"/>
                    <w:right w:val="none" w:sz="0" w:space="0" w:color="auto"/>
                  </w:divBdr>
                </w:div>
              </w:divsChild>
            </w:div>
            <w:div w:id="317155694">
              <w:marLeft w:val="0"/>
              <w:marRight w:val="0"/>
              <w:marTop w:val="0"/>
              <w:marBottom w:val="0"/>
              <w:divBdr>
                <w:top w:val="none" w:sz="0" w:space="0" w:color="auto"/>
                <w:left w:val="none" w:sz="0" w:space="0" w:color="auto"/>
                <w:bottom w:val="none" w:sz="0" w:space="0" w:color="auto"/>
                <w:right w:val="none" w:sz="0" w:space="0" w:color="auto"/>
              </w:divBdr>
              <w:divsChild>
                <w:div w:id="10632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4375">
          <w:marLeft w:val="0"/>
          <w:marRight w:val="0"/>
          <w:marTop w:val="0"/>
          <w:marBottom w:val="0"/>
          <w:divBdr>
            <w:top w:val="none" w:sz="0" w:space="0" w:color="auto"/>
            <w:left w:val="none" w:sz="0" w:space="0" w:color="auto"/>
            <w:bottom w:val="none" w:sz="0" w:space="0" w:color="auto"/>
            <w:right w:val="none" w:sz="0" w:space="0" w:color="auto"/>
          </w:divBdr>
          <w:divsChild>
            <w:div w:id="1183202592">
              <w:marLeft w:val="0"/>
              <w:marRight w:val="0"/>
              <w:marTop w:val="0"/>
              <w:marBottom w:val="0"/>
              <w:divBdr>
                <w:top w:val="none" w:sz="0" w:space="0" w:color="auto"/>
                <w:left w:val="none" w:sz="0" w:space="0" w:color="auto"/>
                <w:bottom w:val="none" w:sz="0" w:space="0" w:color="auto"/>
                <w:right w:val="none" w:sz="0" w:space="0" w:color="auto"/>
              </w:divBdr>
              <w:divsChild>
                <w:div w:id="447359371">
                  <w:marLeft w:val="0"/>
                  <w:marRight w:val="0"/>
                  <w:marTop w:val="0"/>
                  <w:marBottom w:val="0"/>
                  <w:divBdr>
                    <w:top w:val="none" w:sz="0" w:space="0" w:color="auto"/>
                    <w:left w:val="none" w:sz="0" w:space="0" w:color="auto"/>
                    <w:bottom w:val="none" w:sz="0" w:space="0" w:color="auto"/>
                    <w:right w:val="none" w:sz="0" w:space="0" w:color="auto"/>
                  </w:divBdr>
                </w:div>
              </w:divsChild>
            </w:div>
            <w:div w:id="689113871">
              <w:marLeft w:val="0"/>
              <w:marRight w:val="0"/>
              <w:marTop w:val="0"/>
              <w:marBottom w:val="0"/>
              <w:divBdr>
                <w:top w:val="none" w:sz="0" w:space="0" w:color="auto"/>
                <w:left w:val="none" w:sz="0" w:space="0" w:color="auto"/>
                <w:bottom w:val="none" w:sz="0" w:space="0" w:color="auto"/>
                <w:right w:val="none" w:sz="0" w:space="0" w:color="auto"/>
              </w:divBdr>
              <w:divsChild>
                <w:div w:id="1172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1373">
          <w:marLeft w:val="0"/>
          <w:marRight w:val="0"/>
          <w:marTop w:val="0"/>
          <w:marBottom w:val="0"/>
          <w:divBdr>
            <w:top w:val="none" w:sz="0" w:space="0" w:color="auto"/>
            <w:left w:val="none" w:sz="0" w:space="0" w:color="auto"/>
            <w:bottom w:val="none" w:sz="0" w:space="0" w:color="auto"/>
            <w:right w:val="none" w:sz="0" w:space="0" w:color="auto"/>
          </w:divBdr>
          <w:divsChild>
            <w:div w:id="1880824417">
              <w:marLeft w:val="0"/>
              <w:marRight w:val="0"/>
              <w:marTop w:val="0"/>
              <w:marBottom w:val="0"/>
              <w:divBdr>
                <w:top w:val="none" w:sz="0" w:space="0" w:color="auto"/>
                <w:left w:val="none" w:sz="0" w:space="0" w:color="auto"/>
                <w:bottom w:val="none" w:sz="0" w:space="0" w:color="auto"/>
                <w:right w:val="none" w:sz="0" w:space="0" w:color="auto"/>
              </w:divBdr>
              <w:divsChild>
                <w:div w:id="1929466011">
                  <w:marLeft w:val="0"/>
                  <w:marRight w:val="0"/>
                  <w:marTop w:val="0"/>
                  <w:marBottom w:val="0"/>
                  <w:divBdr>
                    <w:top w:val="none" w:sz="0" w:space="0" w:color="auto"/>
                    <w:left w:val="none" w:sz="0" w:space="0" w:color="auto"/>
                    <w:bottom w:val="none" w:sz="0" w:space="0" w:color="auto"/>
                    <w:right w:val="none" w:sz="0" w:space="0" w:color="auto"/>
                  </w:divBdr>
                </w:div>
              </w:divsChild>
            </w:div>
            <w:div w:id="2069717504">
              <w:marLeft w:val="0"/>
              <w:marRight w:val="0"/>
              <w:marTop w:val="0"/>
              <w:marBottom w:val="0"/>
              <w:divBdr>
                <w:top w:val="none" w:sz="0" w:space="0" w:color="auto"/>
                <w:left w:val="none" w:sz="0" w:space="0" w:color="auto"/>
                <w:bottom w:val="none" w:sz="0" w:space="0" w:color="auto"/>
                <w:right w:val="none" w:sz="0" w:space="0" w:color="auto"/>
              </w:divBdr>
              <w:divsChild>
                <w:div w:id="1523516813">
                  <w:marLeft w:val="0"/>
                  <w:marRight w:val="0"/>
                  <w:marTop w:val="0"/>
                  <w:marBottom w:val="0"/>
                  <w:divBdr>
                    <w:top w:val="none" w:sz="0" w:space="0" w:color="auto"/>
                    <w:left w:val="none" w:sz="0" w:space="0" w:color="auto"/>
                    <w:bottom w:val="none" w:sz="0" w:space="0" w:color="auto"/>
                    <w:right w:val="none" w:sz="0" w:space="0" w:color="auto"/>
                  </w:divBdr>
                </w:div>
              </w:divsChild>
            </w:div>
            <w:div w:id="465785234">
              <w:marLeft w:val="0"/>
              <w:marRight w:val="0"/>
              <w:marTop w:val="0"/>
              <w:marBottom w:val="0"/>
              <w:divBdr>
                <w:top w:val="none" w:sz="0" w:space="0" w:color="auto"/>
                <w:left w:val="none" w:sz="0" w:space="0" w:color="auto"/>
                <w:bottom w:val="none" w:sz="0" w:space="0" w:color="auto"/>
                <w:right w:val="none" w:sz="0" w:space="0" w:color="auto"/>
              </w:divBdr>
              <w:divsChild>
                <w:div w:id="1368993773">
                  <w:marLeft w:val="0"/>
                  <w:marRight w:val="0"/>
                  <w:marTop w:val="0"/>
                  <w:marBottom w:val="0"/>
                  <w:divBdr>
                    <w:top w:val="none" w:sz="0" w:space="0" w:color="auto"/>
                    <w:left w:val="none" w:sz="0" w:space="0" w:color="auto"/>
                    <w:bottom w:val="none" w:sz="0" w:space="0" w:color="auto"/>
                    <w:right w:val="none" w:sz="0" w:space="0" w:color="auto"/>
                  </w:divBdr>
                </w:div>
              </w:divsChild>
            </w:div>
            <w:div w:id="870804372">
              <w:marLeft w:val="0"/>
              <w:marRight w:val="0"/>
              <w:marTop w:val="0"/>
              <w:marBottom w:val="0"/>
              <w:divBdr>
                <w:top w:val="none" w:sz="0" w:space="0" w:color="auto"/>
                <w:left w:val="none" w:sz="0" w:space="0" w:color="auto"/>
                <w:bottom w:val="none" w:sz="0" w:space="0" w:color="auto"/>
                <w:right w:val="none" w:sz="0" w:space="0" w:color="auto"/>
              </w:divBdr>
              <w:divsChild>
                <w:div w:id="1725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1387">
          <w:marLeft w:val="0"/>
          <w:marRight w:val="0"/>
          <w:marTop w:val="0"/>
          <w:marBottom w:val="0"/>
          <w:divBdr>
            <w:top w:val="none" w:sz="0" w:space="0" w:color="auto"/>
            <w:left w:val="none" w:sz="0" w:space="0" w:color="auto"/>
            <w:bottom w:val="none" w:sz="0" w:space="0" w:color="auto"/>
            <w:right w:val="none" w:sz="0" w:space="0" w:color="auto"/>
          </w:divBdr>
          <w:divsChild>
            <w:div w:id="1273512904">
              <w:marLeft w:val="0"/>
              <w:marRight w:val="0"/>
              <w:marTop w:val="0"/>
              <w:marBottom w:val="0"/>
              <w:divBdr>
                <w:top w:val="none" w:sz="0" w:space="0" w:color="auto"/>
                <w:left w:val="none" w:sz="0" w:space="0" w:color="auto"/>
                <w:bottom w:val="none" w:sz="0" w:space="0" w:color="auto"/>
                <w:right w:val="none" w:sz="0" w:space="0" w:color="auto"/>
              </w:divBdr>
              <w:divsChild>
                <w:div w:id="1995333147">
                  <w:marLeft w:val="0"/>
                  <w:marRight w:val="0"/>
                  <w:marTop w:val="0"/>
                  <w:marBottom w:val="0"/>
                  <w:divBdr>
                    <w:top w:val="none" w:sz="0" w:space="0" w:color="auto"/>
                    <w:left w:val="none" w:sz="0" w:space="0" w:color="auto"/>
                    <w:bottom w:val="none" w:sz="0" w:space="0" w:color="auto"/>
                    <w:right w:val="none" w:sz="0" w:space="0" w:color="auto"/>
                  </w:divBdr>
                </w:div>
              </w:divsChild>
            </w:div>
            <w:div w:id="52387588">
              <w:marLeft w:val="0"/>
              <w:marRight w:val="0"/>
              <w:marTop w:val="0"/>
              <w:marBottom w:val="0"/>
              <w:divBdr>
                <w:top w:val="none" w:sz="0" w:space="0" w:color="auto"/>
                <w:left w:val="none" w:sz="0" w:space="0" w:color="auto"/>
                <w:bottom w:val="none" w:sz="0" w:space="0" w:color="auto"/>
                <w:right w:val="none" w:sz="0" w:space="0" w:color="auto"/>
              </w:divBdr>
              <w:divsChild>
                <w:div w:id="16749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144">
          <w:marLeft w:val="0"/>
          <w:marRight w:val="0"/>
          <w:marTop w:val="0"/>
          <w:marBottom w:val="0"/>
          <w:divBdr>
            <w:top w:val="none" w:sz="0" w:space="0" w:color="auto"/>
            <w:left w:val="none" w:sz="0" w:space="0" w:color="auto"/>
            <w:bottom w:val="none" w:sz="0" w:space="0" w:color="auto"/>
            <w:right w:val="none" w:sz="0" w:space="0" w:color="auto"/>
          </w:divBdr>
          <w:divsChild>
            <w:div w:id="603071230">
              <w:marLeft w:val="0"/>
              <w:marRight w:val="0"/>
              <w:marTop w:val="0"/>
              <w:marBottom w:val="0"/>
              <w:divBdr>
                <w:top w:val="none" w:sz="0" w:space="0" w:color="auto"/>
                <w:left w:val="none" w:sz="0" w:space="0" w:color="auto"/>
                <w:bottom w:val="none" w:sz="0" w:space="0" w:color="auto"/>
                <w:right w:val="none" w:sz="0" w:space="0" w:color="auto"/>
              </w:divBdr>
              <w:divsChild>
                <w:div w:id="1343119421">
                  <w:marLeft w:val="0"/>
                  <w:marRight w:val="0"/>
                  <w:marTop w:val="0"/>
                  <w:marBottom w:val="0"/>
                  <w:divBdr>
                    <w:top w:val="none" w:sz="0" w:space="0" w:color="auto"/>
                    <w:left w:val="none" w:sz="0" w:space="0" w:color="auto"/>
                    <w:bottom w:val="none" w:sz="0" w:space="0" w:color="auto"/>
                    <w:right w:val="none" w:sz="0" w:space="0" w:color="auto"/>
                  </w:divBdr>
                </w:div>
              </w:divsChild>
            </w:div>
            <w:div w:id="1847207259">
              <w:marLeft w:val="0"/>
              <w:marRight w:val="0"/>
              <w:marTop w:val="0"/>
              <w:marBottom w:val="0"/>
              <w:divBdr>
                <w:top w:val="none" w:sz="0" w:space="0" w:color="auto"/>
                <w:left w:val="none" w:sz="0" w:space="0" w:color="auto"/>
                <w:bottom w:val="none" w:sz="0" w:space="0" w:color="auto"/>
                <w:right w:val="none" w:sz="0" w:space="0" w:color="auto"/>
              </w:divBdr>
              <w:divsChild>
                <w:div w:id="1912041579">
                  <w:marLeft w:val="0"/>
                  <w:marRight w:val="0"/>
                  <w:marTop w:val="0"/>
                  <w:marBottom w:val="0"/>
                  <w:divBdr>
                    <w:top w:val="none" w:sz="0" w:space="0" w:color="auto"/>
                    <w:left w:val="none" w:sz="0" w:space="0" w:color="auto"/>
                    <w:bottom w:val="none" w:sz="0" w:space="0" w:color="auto"/>
                    <w:right w:val="none" w:sz="0" w:space="0" w:color="auto"/>
                  </w:divBdr>
                </w:div>
              </w:divsChild>
            </w:div>
            <w:div w:id="407770900">
              <w:marLeft w:val="0"/>
              <w:marRight w:val="0"/>
              <w:marTop w:val="0"/>
              <w:marBottom w:val="0"/>
              <w:divBdr>
                <w:top w:val="none" w:sz="0" w:space="0" w:color="auto"/>
                <w:left w:val="none" w:sz="0" w:space="0" w:color="auto"/>
                <w:bottom w:val="none" w:sz="0" w:space="0" w:color="auto"/>
                <w:right w:val="none" w:sz="0" w:space="0" w:color="auto"/>
              </w:divBdr>
              <w:divsChild>
                <w:div w:id="555044637">
                  <w:marLeft w:val="0"/>
                  <w:marRight w:val="0"/>
                  <w:marTop w:val="0"/>
                  <w:marBottom w:val="0"/>
                  <w:divBdr>
                    <w:top w:val="none" w:sz="0" w:space="0" w:color="auto"/>
                    <w:left w:val="none" w:sz="0" w:space="0" w:color="auto"/>
                    <w:bottom w:val="none" w:sz="0" w:space="0" w:color="auto"/>
                    <w:right w:val="none" w:sz="0" w:space="0" w:color="auto"/>
                  </w:divBdr>
                </w:div>
              </w:divsChild>
            </w:div>
            <w:div w:id="1115636092">
              <w:marLeft w:val="0"/>
              <w:marRight w:val="0"/>
              <w:marTop w:val="0"/>
              <w:marBottom w:val="0"/>
              <w:divBdr>
                <w:top w:val="none" w:sz="0" w:space="0" w:color="auto"/>
                <w:left w:val="none" w:sz="0" w:space="0" w:color="auto"/>
                <w:bottom w:val="none" w:sz="0" w:space="0" w:color="auto"/>
                <w:right w:val="none" w:sz="0" w:space="0" w:color="auto"/>
              </w:divBdr>
              <w:divsChild>
                <w:div w:id="592857145">
                  <w:marLeft w:val="0"/>
                  <w:marRight w:val="0"/>
                  <w:marTop w:val="0"/>
                  <w:marBottom w:val="0"/>
                  <w:divBdr>
                    <w:top w:val="none" w:sz="0" w:space="0" w:color="auto"/>
                    <w:left w:val="none" w:sz="0" w:space="0" w:color="auto"/>
                    <w:bottom w:val="none" w:sz="0" w:space="0" w:color="auto"/>
                    <w:right w:val="none" w:sz="0" w:space="0" w:color="auto"/>
                  </w:divBdr>
                </w:div>
              </w:divsChild>
            </w:div>
            <w:div w:id="416557769">
              <w:marLeft w:val="0"/>
              <w:marRight w:val="0"/>
              <w:marTop w:val="0"/>
              <w:marBottom w:val="0"/>
              <w:divBdr>
                <w:top w:val="none" w:sz="0" w:space="0" w:color="auto"/>
                <w:left w:val="none" w:sz="0" w:space="0" w:color="auto"/>
                <w:bottom w:val="none" w:sz="0" w:space="0" w:color="auto"/>
                <w:right w:val="none" w:sz="0" w:space="0" w:color="auto"/>
              </w:divBdr>
              <w:divsChild>
                <w:div w:id="1067802394">
                  <w:marLeft w:val="0"/>
                  <w:marRight w:val="0"/>
                  <w:marTop w:val="0"/>
                  <w:marBottom w:val="0"/>
                  <w:divBdr>
                    <w:top w:val="none" w:sz="0" w:space="0" w:color="auto"/>
                    <w:left w:val="none" w:sz="0" w:space="0" w:color="auto"/>
                    <w:bottom w:val="none" w:sz="0" w:space="0" w:color="auto"/>
                    <w:right w:val="none" w:sz="0" w:space="0" w:color="auto"/>
                  </w:divBdr>
                </w:div>
              </w:divsChild>
            </w:div>
            <w:div w:id="1004012323">
              <w:marLeft w:val="0"/>
              <w:marRight w:val="0"/>
              <w:marTop w:val="0"/>
              <w:marBottom w:val="0"/>
              <w:divBdr>
                <w:top w:val="none" w:sz="0" w:space="0" w:color="auto"/>
                <w:left w:val="none" w:sz="0" w:space="0" w:color="auto"/>
                <w:bottom w:val="none" w:sz="0" w:space="0" w:color="auto"/>
                <w:right w:val="none" w:sz="0" w:space="0" w:color="auto"/>
              </w:divBdr>
              <w:divsChild>
                <w:div w:id="85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1650">
          <w:marLeft w:val="0"/>
          <w:marRight w:val="0"/>
          <w:marTop w:val="0"/>
          <w:marBottom w:val="0"/>
          <w:divBdr>
            <w:top w:val="none" w:sz="0" w:space="0" w:color="auto"/>
            <w:left w:val="none" w:sz="0" w:space="0" w:color="auto"/>
            <w:bottom w:val="none" w:sz="0" w:space="0" w:color="auto"/>
            <w:right w:val="none" w:sz="0" w:space="0" w:color="auto"/>
          </w:divBdr>
          <w:divsChild>
            <w:div w:id="1431702153">
              <w:marLeft w:val="0"/>
              <w:marRight w:val="0"/>
              <w:marTop w:val="0"/>
              <w:marBottom w:val="0"/>
              <w:divBdr>
                <w:top w:val="none" w:sz="0" w:space="0" w:color="auto"/>
                <w:left w:val="none" w:sz="0" w:space="0" w:color="auto"/>
                <w:bottom w:val="none" w:sz="0" w:space="0" w:color="auto"/>
                <w:right w:val="none" w:sz="0" w:space="0" w:color="auto"/>
              </w:divBdr>
              <w:divsChild>
                <w:div w:id="884411308">
                  <w:marLeft w:val="0"/>
                  <w:marRight w:val="0"/>
                  <w:marTop w:val="0"/>
                  <w:marBottom w:val="0"/>
                  <w:divBdr>
                    <w:top w:val="none" w:sz="0" w:space="0" w:color="auto"/>
                    <w:left w:val="none" w:sz="0" w:space="0" w:color="auto"/>
                    <w:bottom w:val="none" w:sz="0" w:space="0" w:color="auto"/>
                    <w:right w:val="none" w:sz="0" w:space="0" w:color="auto"/>
                  </w:divBdr>
                </w:div>
              </w:divsChild>
            </w:div>
            <w:div w:id="1685591213">
              <w:marLeft w:val="0"/>
              <w:marRight w:val="0"/>
              <w:marTop w:val="0"/>
              <w:marBottom w:val="0"/>
              <w:divBdr>
                <w:top w:val="none" w:sz="0" w:space="0" w:color="auto"/>
                <w:left w:val="none" w:sz="0" w:space="0" w:color="auto"/>
                <w:bottom w:val="none" w:sz="0" w:space="0" w:color="auto"/>
                <w:right w:val="none" w:sz="0" w:space="0" w:color="auto"/>
              </w:divBdr>
              <w:divsChild>
                <w:div w:id="6532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2247">
          <w:marLeft w:val="0"/>
          <w:marRight w:val="0"/>
          <w:marTop w:val="0"/>
          <w:marBottom w:val="0"/>
          <w:divBdr>
            <w:top w:val="none" w:sz="0" w:space="0" w:color="auto"/>
            <w:left w:val="none" w:sz="0" w:space="0" w:color="auto"/>
            <w:bottom w:val="none" w:sz="0" w:space="0" w:color="auto"/>
            <w:right w:val="none" w:sz="0" w:space="0" w:color="auto"/>
          </w:divBdr>
          <w:divsChild>
            <w:div w:id="865748404">
              <w:marLeft w:val="0"/>
              <w:marRight w:val="0"/>
              <w:marTop w:val="0"/>
              <w:marBottom w:val="0"/>
              <w:divBdr>
                <w:top w:val="none" w:sz="0" w:space="0" w:color="auto"/>
                <w:left w:val="none" w:sz="0" w:space="0" w:color="auto"/>
                <w:bottom w:val="none" w:sz="0" w:space="0" w:color="auto"/>
                <w:right w:val="none" w:sz="0" w:space="0" w:color="auto"/>
              </w:divBdr>
              <w:divsChild>
                <w:div w:id="1746218399">
                  <w:marLeft w:val="0"/>
                  <w:marRight w:val="0"/>
                  <w:marTop w:val="0"/>
                  <w:marBottom w:val="0"/>
                  <w:divBdr>
                    <w:top w:val="none" w:sz="0" w:space="0" w:color="auto"/>
                    <w:left w:val="none" w:sz="0" w:space="0" w:color="auto"/>
                    <w:bottom w:val="none" w:sz="0" w:space="0" w:color="auto"/>
                    <w:right w:val="none" w:sz="0" w:space="0" w:color="auto"/>
                  </w:divBdr>
                </w:div>
              </w:divsChild>
            </w:div>
            <w:div w:id="244219901">
              <w:marLeft w:val="0"/>
              <w:marRight w:val="0"/>
              <w:marTop w:val="0"/>
              <w:marBottom w:val="0"/>
              <w:divBdr>
                <w:top w:val="none" w:sz="0" w:space="0" w:color="auto"/>
                <w:left w:val="none" w:sz="0" w:space="0" w:color="auto"/>
                <w:bottom w:val="none" w:sz="0" w:space="0" w:color="auto"/>
                <w:right w:val="none" w:sz="0" w:space="0" w:color="auto"/>
              </w:divBdr>
              <w:divsChild>
                <w:div w:id="5997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3497">
          <w:marLeft w:val="0"/>
          <w:marRight w:val="0"/>
          <w:marTop w:val="0"/>
          <w:marBottom w:val="0"/>
          <w:divBdr>
            <w:top w:val="none" w:sz="0" w:space="0" w:color="auto"/>
            <w:left w:val="none" w:sz="0" w:space="0" w:color="auto"/>
            <w:bottom w:val="none" w:sz="0" w:space="0" w:color="auto"/>
            <w:right w:val="none" w:sz="0" w:space="0" w:color="auto"/>
          </w:divBdr>
          <w:divsChild>
            <w:div w:id="1926987542">
              <w:marLeft w:val="0"/>
              <w:marRight w:val="0"/>
              <w:marTop w:val="0"/>
              <w:marBottom w:val="0"/>
              <w:divBdr>
                <w:top w:val="none" w:sz="0" w:space="0" w:color="auto"/>
                <w:left w:val="none" w:sz="0" w:space="0" w:color="auto"/>
                <w:bottom w:val="none" w:sz="0" w:space="0" w:color="auto"/>
                <w:right w:val="none" w:sz="0" w:space="0" w:color="auto"/>
              </w:divBdr>
              <w:divsChild>
                <w:div w:id="1145467558">
                  <w:marLeft w:val="0"/>
                  <w:marRight w:val="0"/>
                  <w:marTop w:val="0"/>
                  <w:marBottom w:val="0"/>
                  <w:divBdr>
                    <w:top w:val="none" w:sz="0" w:space="0" w:color="auto"/>
                    <w:left w:val="none" w:sz="0" w:space="0" w:color="auto"/>
                    <w:bottom w:val="none" w:sz="0" w:space="0" w:color="auto"/>
                    <w:right w:val="none" w:sz="0" w:space="0" w:color="auto"/>
                  </w:divBdr>
                </w:div>
              </w:divsChild>
            </w:div>
            <w:div w:id="1962491895">
              <w:marLeft w:val="0"/>
              <w:marRight w:val="0"/>
              <w:marTop w:val="0"/>
              <w:marBottom w:val="0"/>
              <w:divBdr>
                <w:top w:val="none" w:sz="0" w:space="0" w:color="auto"/>
                <w:left w:val="none" w:sz="0" w:space="0" w:color="auto"/>
                <w:bottom w:val="none" w:sz="0" w:space="0" w:color="auto"/>
                <w:right w:val="none" w:sz="0" w:space="0" w:color="auto"/>
              </w:divBdr>
              <w:divsChild>
                <w:div w:id="2502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8503">
          <w:marLeft w:val="0"/>
          <w:marRight w:val="0"/>
          <w:marTop w:val="0"/>
          <w:marBottom w:val="0"/>
          <w:divBdr>
            <w:top w:val="none" w:sz="0" w:space="0" w:color="auto"/>
            <w:left w:val="none" w:sz="0" w:space="0" w:color="auto"/>
            <w:bottom w:val="none" w:sz="0" w:space="0" w:color="auto"/>
            <w:right w:val="none" w:sz="0" w:space="0" w:color="auto"/>
          </w:divBdr>
          <w:divsChild>
            <w:div w:id="198515343">
              <w:marLeft w:val="0"/>
              <w:marRight w:val="0"/>
              <w:marTop w:val="0"/>
              <w:marBottom w:val="0"/>
              <w:divBdr>
                <w:top w:val="none" w:sz="0" w:space="0" w:color="auto"/>
                <w:left w:val="none" w:sz="0" w:space="0" w:color="auto"/>
                <w:bottom w:val="none" w:sz="0" w:space="0" w:color="auto"/>
                <w:right w:val="none" w:sz="0" w:space="0" w:color="auto"/>
              </w:divBdr>
              <w:divsChild>
                <w:div w:id="4803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1830">
          <w:marLeft w:val="0"/>
          <w:marRight w:val="0"/>
          <w:marTop w:val="0"/>
          <w:marBottom w:val="0"/>
          <w:divBdr>
            <w:top w:val="none" w:sz="0" w:space="0" w:color="auto"/>
            <w:left w:val="none" w:sz="0" w:space="0" w:color="auto"/>
            <w:bottom w:val="none" w:sz="0" w:space="0" w:color="auto"/>
            <w:right w:val="none" w:sz="0" w:space="0" w:color="auto"/>
          </w:divBdr>
          <w:divsChild>
            <w:div w:id="730348903">
              <w:marLeft w:val="0"/>
              <w:marRight w:val="0"/>
              <w:marTop w:val="0"/>
              <w:marBottom w:val="0"/>
              <w:divBdr>
                <w:top w:val="none" w:sz="0" w:space="0" w:color="auto"/>
                <w:left w:val="none" w:sz="0" w:space="0" w:color="auto"/>
                <w:bottom w:val="none" w:sz="0" w:space="0" w:color="auto"/>
                <w:right w:val="none" w:sz="0" w:space="0" w:color="auto"/>
              </w:divBdr>
              <w:divsChild>
                <w:div w:id="10970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9328">
          <w:marLeft w:val="0"/>
          <w:marRight w:val="0"/>
          <w:marTop w:val="0"/>
          <w:marBottom w:val="0"/>
          <w:divBdr>
            <w:top w:val="none" w:sz="0" w:space="0" w:color="auto"/>
            <w:left w:val="none" w:sz="0" w:space="0" w:color="auto"/>
            <w:bottom w:val="none" w:sz="0" w:space="0" w:color="auto"/>
            <w:right w:val="none" w:sz="0" w:space="0" w:color="auto"/>
          </w:divBdr>
          <w:divsChild>
            <w:div w:id="1342927650">
              <w:marLeft w:val="0"/>
              <w:marRight w:val="0"/>
              <w:marTop w:val="0"/>
              <w:marBottom w:val="0"/>
              <w:divBdr>
                <w:top w:val="none" w:sz="0" w:space="0" w:color="auto"/>
                <w:left w:val="none" w:sz="0" w:space="0" w:color="auto"/>
                <w:bottom w:val="none" w:sz="0" w:space="0" w:color="auto"/>
                <w:right w:val="none" w:sz="0" w:space="0" w:color="auto"/>
              </w:divBdr>
              <w:divsChild>
                <w:div w:id="423647744">
                  <w:marLeft w:val="0"/>
                  <w:marRight w:val="0"/>
                  <w:marTop w:val="0"/>
                  <w:marBottom w:val="0"/>
                  <w:divBdr>
                    <w:top w:val="none" w:sz="0" w:space="0" w:color="auto"/>
                    <w:left w:val="none" w:sz="0" w:space="0" w:color="auto"/>
                    <w:bottom w:val="none" w:sz="0" w:space="0" w:color="auto"/>
                    <w:right w:val="none" w:sz="0" w:space="0" w:color="auto"/>
                  </w:divBdr>
                </w:div>
              </w:divsChild>
            </w:div>
            <w:div w:id="2100251391">
              <w:marLeft w:val="0"/>
              <w:marRight w:val="0"/>
              <w:marTop w:val="0"/>
              <w:marBottom w:val="0"/>
              <w:divBdr>
                <w:top w:val="none" w:sz="0" w:space="0" w:color="auto"/>
                <w:left w:val="none" w:sz="0" w:space="0" w:color="auto"/>
                <w:bottom w:val="none" w:sz="0" w:space="0" w:color="auto"/>
                <w:right w:val="none" w:sz="0" w:space="0" w:color="auto"/>
              </w:divBdr>
              <w:divsChild>
                <w:div w:id="1260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18382">
          <w:marLeft w:val="0"/>
          <w:marRight w:val="0"/>
          <w:marTop w:val="0"/>
          <w:marBottom w:val="0"/>
          <w:divBdr>
            <w:top w:val="none" w:sz="0" w:space="0" w:color="auto"/>
            <w:left w:val="none" w:sz="0" w:space="0" w:color="auto"/>
            <w:bottom w:val="none" w:sz="0" w:space="0" w:color="auto"/>
            <w:right w:val="none" w:sz="0" w:space="0" w:color="auto"/>
          </w:divBdr>
          <w:divsChild>
            <w:div w:id="1952123263">
              <w:marLeft w:val="0"/>
              <w:marRight w:val="0"/>
              <w:marTop w:val="0"/>
              <w:marBottom w:val="0"/>
              <w:divBdr>
                <w:top w:val="none" w:sz="0" w:space="0" w:color="auto"/>
                <w:left w:val="none" w:sz="0" w:space="0" w:color="auto"/>
                <w:bottom w:val="none" w:sz="0" w:space="0" w:color="auto"/>
                <w:right w:val="none" w:sz="0" w:space="0" w:color="auto"/>
              </w:divBdr>
              <w:divsChild>
                <w:div w:id="978875500">
                  <w:marLeft w:val="0"/>
                  <w:marRight w:val="0"/>
                  <w:marTop w:val="0"/>
                  <w:marBottom w:val="0"/>
                  <w:divBdr>
                    <w:top w:val="none" w:sz="0" w:space="0" w:color="auto"/>
                    <w:left w:val="none" w:sz="0" w:space="0" w:color="auto"/>
                    <w:bottom w:val="none" w:sz="0" w:space="0" w:color="auto"/>
                    <w:right w:val="none" w:sz="0" w:space="0" w:color="auto"/>
                  </w:divBdr>
                </w:div>
              </w:divsChild>
            </w:div>
            <w:div w:id="1182158785">
              <w:marLeft w:val="0"/>
              <w:marRight w:val="0"/>
              <w:marTop w:val="0"/>
              <w:marBottom w:val="0"/>
              <w:divBdr>
                <w:top w:val="none" w:sz="0" w:space="0" w:color="auto"/>
                <w:left w:val="none" w:sz="0" w:space="0" w:color="auto"/>
                <w:bottom w:val="none" w:sz="0" w:space="0" w:color="auto"/>
                <w:right w:val="none" w:sz="0" w:space="0" w:color="auto"/>
              </w:divBdr>
              <w:divsChild>
                <w:div w:id="16799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4950">
          <w:marLeft w:val="0"/>
          <w:marRight w:val="0"/>
          <w:marTop w:val="0"/>
          <w:marBottom w:val="0"/>
          <w:divBdr>
            <w:top w:val="none" w:sz="0" w:space="0" w:color="auto"/>
            <w:left w:val="none" w:sz="0" w:space="0" w:color="auto"/>
            <w:bottom w:val="none" w:sz="0" w:space="0" w:color="auto"/>
            <w:right w:val="none" w:sz="0" w:space="0" w:color="auto"/>
          </w:divBdr>
          <w:divsChild>
            <w:div w:id="1403066030">
              <w:marLeft w:val="0"/>
              <w:marRight w:val="0"/>
              <w:marTop w:val="0"/>
              <w:marBottom w:val="0"/>
              <w:divBdr>
                <w:top w:val="none" w:sz="0" w:space="0" w:color="auto"/>
                <w:left w:val="none" w:sz="0" w:space="0" w:color="auto"/>
                <w:bottom w:val="none" w:sz="0" w:space="0" w:color="auto"/>
                <w:right w:val="none" w:sz="0" w:space="0" w:color="auto"/>
              </w:divBdr>
              <w:divsChild>
                <w:div w:id="1400397359">
                  <w:marLeft w:val="0"/>
                  <w:marRight w:val="0"/>
                  <w:marTop w:val="0"/>
                  <w:marBottom w:val="0"/>
                  <w:divBdr>
                    <w:top w:val="none" w:sz="0" w:space="0" w:color="auto"/>
                    <w:left w:val="none" w:sz="0" w:space="0" w:color="auto"/>
                    <w:bottom w:val="none" w:sz="0" w:space="0" w:color="auto"/>
                    <w:right w:val="none" w:sz="0" w:space="0" w:color="auto"/>
                  </w:divBdr>
                </w:div>
              </w:divsChild>
            </w:div>
            <w:div w:id="1330019676">
              <w:marLeft w:val="0"/>
              <w:marRight w:val="0"/>
              <w:marTop w:val="0"/>
              <w:marBottom w:val="0"/>
              <w:divBdr>
                <w:top w:val="none" w:sz="0" w:space="0" w:color="auto"/>
                <w:left w:val="none" w:sz="0" w:space="0" w:color="auto"/>
                <w:bottom w:val="none" w:sz="0" w:space="0" w:color="auto"/>
                <w:right w:val="none" w:sz="0" w:space="0" w:color="auto"/>
              </w:divBdr>
              <w:divsChild>
                <w:div w:id="3436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89502">
          <w:marLeft w:val="0"/>
          <w:marRight w:val="0"/>
          <w:marTop w:val="0"/>
          <w:marBottom w:val="0"/>
          <w:divBdr>
            <w:top w:val="none" w:sz="0" w:space="0" w:color="auto"/>
            <w:left w:val="none" w:sz="0" w:space="0" w:color="auto"/>
            <w:bottom w:val="none" w:sz="0" w:space="0" w:color="auto"/>
            <w:right w:val="none" w:sz="0" w:space="0" w:color="auto"/>
          </w:divBdr>
          <w:divsChild>
            <w:div w:id="1582791969">
              <w:marLeft w:val="0"/>
              <w:marRight w:val="0"/>
              <w:marTop w:val="0"/>
              <w:marBottom w:val="0"/>
              <w:divBdr>
                <w:top w:val="none" w:sz="0" w:space="0" w:color="auto"/>
                <w:left w:val="none" w:sz="0" w:space="0" w:color="auto"/>
                <w:bottom w:val="none" w:sz="0" w:space="0" w:color="auto"/>
                <w:right w:val="none" w:sz="0" w:space="0" w:color="auto"/>
              </w:divBdr>
              <w:divsChild>
                <w:div w:id="4214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3362">
          <w:marLeft w:val="0"/>
          <w:marRight w:val="0"/>
          <w:marTop w:val="0"/>
          <w:marBottom w:val="0"/>
          <w:divBdr>
            <w:top w:val="none" w:sz="0" w:space="0" w:color="auto"/>
            <w:left w:val="none" w:sz="0" w:space="0" w:color="auto"/>
            <w:bottom w:val="none" w:sz="0" w:space="0" w:color="auto"/>
            <w:right w:val="none" w:sz="0" w:space="0" w:color="auto"/>
          </w:divBdr>
          <w:divsChild>
            <w:div w:id="334115931">
              <w:marLeft w:val="0"/>
              <w:marRight w:val="0"/>
              <w:marTop w:val="0"/>
              <w:marBottom w:val="0"/>
              <w:divBdr>
                <w:top w:val="none" w:sz="0" w:space="0" w:color="auto"/>
                <w:left w:val="none" w:sz="0" w:space="0" w:color="auto"/>
                <w:bottom w:val="none" w:sz="0" w:space="0" w:color="auto"/>
                <w:right w:val="none" w:sz="0" w:space="0" w:color="auto"/>
              </w:divBdr>
              <w:divsChild>
                <w:div w:id="1301301447">
                  <w:marLeft w:val="0"/>
                  <w:marRight w:val="0"/>
                  <w:marTop w:val="0"/>
                  <w:marBottom w:val="0"/>
                  <w:divBdr>
                    <w:top w:val="none" w:sz="0" w:space="0" w:color="auto"/>
                    <w:left w:val="none" w:sz="0" w:space="0" w:color="auto"/>
                    <w:bottom w:val="none" w:sz="0" w:space="0" w:color="auto"/>
                    <w:right w:val="none" w:sz="0" w:space="0" w:color="auto"/>
                  </w:divBdr>
                </w:div>
              </w:divsChild>
            </w:div>
            <w:div w:id="745960898">
              <w:marLeft w:val="0"/>
              <w:marRight w:val="0"/>
              <w:marTop w:val="0"/>
              <w:marBottom w:val="0"/>
              <w:divBdr>
                <w:top w:val="none" w:sz="0" w:space="0" w:color="auto"/>
                <w:left w:val="none" w:sz="0" w:space="0" w:color="auto"/>
                <w:bottom w:val="none" w:sz="0" w:space="0" w:color="auto"/>
                <w:right w:val="none" w:sz="0" w:space="0" w:color="auto"/>
              </w:divBdr>
              <w:divsChild>
                <w:div w:id="5427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6011">
          <w:marLeft w:val="0"/>
          <w:marRight w:val="0"/>
          <w:marTop w:val="0"/>
          <w:marBottom w:val="0"/>
          <w:divBdr>
            <w:top w:val="none" w:sz="0" w:space="0" w:color="auto"/>
            <w:left w:val="none" w:sz="0" w:space="0" w:color="auto"/>
            <w:bottom w:val="none" w:sz="0" w:space="0" w:color="auto"/>
            <w:right w:val="none" w:sz="0" w:space="0" w:color="auto"/>
          </w:divBdr>
          <w:divsChild>
            <w:div w:id="1294874053">
              <w:marLeft w:val="0"/>
              <w:marRight w:val="0"/>
              <w:marTop w:val="0"/>
              <w:marBottom w:val="0"/>
              <w:divBdr>
                <w:top w:val="none" w:sz="0" w:space="0" w:color="auto"/>
                <w:left w:val="none" w:sz="0" w:space="0" w:color="auto"/>
                <w:bottom w:val="none" w:sz="0" w:space="0" w:color="auto"/>
                <w:right w:val="none" w:sz="0" w:space="0" w:color="auto"/>
              </w:divBdr>
              <w:divsChild>
                <w:div w:id="1154949358">
                  <w:marLeft w:val="0"/>
                  <w:marRight w:val="0"/>
                  <w:marTop w:val="0"/>
                  <w:marBottom w:val="0"/>
                  <w:divBdr>
                    <w:top w:val="none" w:sz="0" w:space="0" w:color="auto"/>
                    <w:left w:val="none" w:sz="0" w:space="0" w:color="auto"/>
                    <w:bottom w:val="none" w:sz="0" w:space="0" w:color="auto"/>
                    <w:right w:val="none" w:sz="0" w:space="0" w:color="auto"/>
                  </w:divBdr>
                </w:div>
              </w:divsChild>
            </w:div>
            <w:div w:id="623581461">
              <w:marLeft w:val="0"/>
              <w:marRight w:val="0"/>
              <w:marTop w:val="0"/>
              <w:marBottom w:val="0"/>
              <w:divBdr>
                <w:top w:val="none" w:sz="0" w:space="0" w:color="auto"/>
                <w:left w:val="none" w:sz="0" w:space="0" w:color="auto"/>
                <w:bottom w:val="none" w:sz="0" w:space="0" w:color="auto"/>
                <w:right w:val="none" w:sz="0" w:space="0" w:color="auto"/>
              </w:divBdr>
              <w:divsChild>
                <w:div w:id="14561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40468">
          <w:marLeft w:val="0"/>
          <w:marRight w:val="0"/>
          <w:marTop w:val="0"/>
          <w:marBottom w:val="0"/>
          <w:divBdr>
            <w:top w:val="none" w:sz="0" w:space="0" w:color="auto"/>
            <w:left w:val="none" w:sz="0" w:space="0" w:color="auto"/>
            <w:bottom w:val="none" w:sz="0" w:space="0" w:color="auto"/>
            <w:right w:val="none" w:sz="0" w:space="0" w:color="auto"/>
          </w:divBdr>
          <w:divsChild>
            <w:div w:id="1573273000">
              <w:marLeft w:val="0"/>
              <w:marRight w:val="0"/>
              <w:marTop w:val="0"/>
              <w:marBottom w:val="0"/>
              <w:divBdr>
                <w:top w:val="none" w:sz="0" w:space="0" w:color="auto"/>
                <w:left w:val="none" w:sz="0" w:space="0" w:color="auto"/>
                <w:bottom w:val="none" w:sz="0" w:space="0" w:color="auto"/>
                <w:right w:val="none" w:sz="0" w:space="0" w:color="auto"/>
              </w:divBdr>
              <w:divsChild>
                <w:div w:id="1922442565">
                  <w:marLeft w:val="0"/>
                  <w:marRight w:val="0"/>
                  <w:marTop w:val="0"/>
                  <w:marBottom w:val="0"/>
                  <w:divBdr>
                    <w:top w:val="none" w:sz="0" w:space="0" w:color="auto"/>
                    <w:left w:val="none" w:sz="0" w:space="0" w:color="auto"/>
                    <w:bottom w:val="none" w:sz="0" w:space="0" w:color="auto"/>
                    <w:right w:val="none" w:sz="0" w:space="0" w:color="auto"/>
                  </w:divBdr>
                </w:div>
              </w:divsChild>
            </w:div>
            <w:div w:id="931667754">
              <w:marLeft w:val="0"/>
              <w:marRight w:val="0"/>
              <w:marTop w:val="0"/>
              <w:marBottom w:val="0"/>
              <w:divBdr>
                <w:top w:val="none" w:sz="0" w:space="0" w:color="auto"/>
                <w:left w:val="none" w:sz="0" w:space="0" w:color="auto"/>
                <w:bottom w:val="none" w:sz="0" w:space="0" w:color="auto"/>
                <w:right w:val="none" w:sz="0" w:space="0" w:color="auto"/>
              </w:divBdr>
              <w:divsChild>
                <w:div w:id="20383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4874">
          <w:marLeft w:val="0"/>
          <w:marRight w:val="0"/>
          <w:marTop w:val="0"/>
          <w:marBottom w:val="0"/>
          <w:divBdr>
            <w:top w:val="none" w:sz="0" w:space="0" w:color="auto"/>
            <w:left w:val="none" w:sz="0" w:space="0" w:color="auto"/>
            <w:bottom w:val="none" w:sz="0" w:space="0" w:color="auto"/>
            <w:right w:val="none" w:sz="0" w:space="0" w:color="auto"/>
          </w:divBdr>
          <w:divsChild>
            <w:div w:id="1716078965">
              <w:marLeft w:val="0"/>
              <w:marRight w:val="0"/>
              <w:marTop w:val="0"/>
              <w:marBottom w:val="0"/>
              <w:divBdr>
                <w:top w:val="none" w:sz="0" w:space="0" w:color="auto"/>
                <w:left w:val="none" w:sz="0" w:space="0" w:color="auto"/>
                <w:bottom w:val="none" w:sz="0" w:space="0" w:color="auto"/>
                <w:right w:val="none" w:sz="0" w:space="0" w:color="auto"/>
              </w:divBdr>
              <w:divsChild>
                <w:div w:id="175464801">
                  <w:marLeft w:val="0"/>
                  <w:marRight w:val="0"/>
                  <w:marTop w:val="0"/>
                  <w:marBottom w:val="0"/>
                  <w:divBdr>
                    <w:top w:val="none" w:sz="0" w:space="0" w:color="auto"/>
                    <w:left w:val="none" w:sz="0" w:space="0" w:color="auto"/>
                    <w:bottom w:val="none" w:sz="0" w:space="0" w:color="auto"/>
                    <w:right w:val="none" w:sz="0" w:space="0" w:color="auto"/>
                  </w:divBdr>
                </w:div>
              </w:divsChild>
            </w:div>
            <w:div w:id="212085079">
              <w:marLeft w:val="0"/>
              <w:marRight w:val="0"/>
              <w:marTop w:val="0"/>
              <w:marBottom w:val="0"/>
              <w:divBdr>
                <w:top w:val="none" w:sz="0" w:space="0" w:color="auto"/>
                <w:left w:val="none" w:sz="0" w:space="0" w:color="auto"/>
                <w:bottom w:val="none" w:sz="0" w:space="0" w:color="auto"/>
                <w:right w:val="none" w:sz="0" w:space="0" w:color="auto"/>
              </w:divBdr>
              <w:divsChild>
                <w:div w:id="1214192996">
                  <w:marLeft w:val="0"/>
                  <w:marRight w:val="0"/>
                  <w:marTop w:val="0"/>
                  <w:marBottom w:val="0"/>
                  <w:divBdr>
                    <w:top w:val="none" w:sz="0" w:space="0" w:color="auto"/>
                    <w:left w:val="none" w:sz="0" w:space="0" w:color="auto"/>
                    <w:bottom w:val="none" w:sz="0" w:space="0" w:color="auto"/>
                    <w:right w:val="none" w:sz="0" w:space="0" w:color="auto"/>
                  </w:divBdr>
                </w:div>
              </w:divsChild>
            </w:div>
            <w:div w:id="746924955">
              <w:marLeft w:val="0"/>
              <w:marRight w:val="0"/>
              <w:marTop w:val="0"/>
              <w:marBottom w:val="0"/>
              <w:divBdr>
                <w:top w:val="none" w:sz="0" w:space="0" w:color="auto"/>
                <w:left w:val="none" w:sz="0" w:space="0" w:color="auto"/>
                <w:bottom w:val="none" w:sz="0" w:space="0" w:color="auto"/>
                <w:right w:val="none" w:sz="0" w:space="0" w:color="auto"/>
              </w:divBdr>
              <w:divsChild>
                <w:div w:id="361789623">
                  <w:marLeft w:val="0"/>
                  <w:marRight w:val="0"/>
                  <w:marTop w:val="0"/>
                  <w:marBottom w:val="0"/>
                  <w:divBdr>
                    <w:top w:val="none" w:sz="0" w:space="0" w:color="auto"/>
                    <w:left w:val="none" w:sz="0" w:space="0" w:color="auto"/>
                    <w:bottom w:val="none" w:sz="0" w:space="0" w:color="auto"/>
                    <w:right w:val="none" w:sz="0" w:space="0" w:color="auto"/>
                  </w:divBdr>
                </w:div>
              </w:divsChild>
            </w:div>
            <w:div w:id="12853307">
              <w:marLeft w:val="0"/>
              <w:marRight w:val="0"/>
              <w:marTop w:val="0"/>
              <w:marBottom w:val="0"/>
              <w:divBdr>
                <w:top w:val="none" w:sz="0" w:space="0" w:color="auto"/>
                <w:left w:val="none" w:sz="0" w:space="0" w:color="auto"/>
                <w:bottom w:val="none" w:sz="0" w:space="0" w:color="auto"/>
                <w:right w:val="none" w:sz="0" w:space="0" w:color="auto"/>
              </w:divBdr>
              <w:divsChild>
                <w:div w:id="2005937048">
                  <w:marLeft w:val="0"/>
                  <w:marRight w:val="0"/>
                  <w:marTop w:val="0"/>
                  <w:marBottom w:val="0"/>
                  <w:divBdr>
                    <w:top w:val="none" w:sz="0" w:space="0" w:color="auto"/>
                    <w:left w:val="none" w:sz="0" w:space="0" w:color="auto"/>
                    <w:bottom w:val="none" w:sz="0" w:space="0" w:color="auto"/>
                    <w:right w:val="none" w:sz="0" w:space="0" w:color="auto"/>
                  </w:divBdr>
                </w:div>
              </w:divsChild>
            </w:div>
            <w:div w:id="1427726927">
              <w:marLeft w:val="0"/>
              <w:marRight w:val="0"/>
              <w:marTop w:val="0"/>
              <w:marBottom w:val="0"/>
              <w:divBdr>
                <w:top w:val="none" w:sz="0" w:space="0" w:color="auto"/>
                <w:left w:val="none" w:sz="0" w:space="0" w:color="auto"/>
                <w:bottom w:val="none" w:sz="0" w:space="0" w:color="auto"/>
                <w:right w:val="none" w:sz="0" w:space="0" w:color="auto"/>
              </w:divBdr>
              <w:divsChild>
                <w:div w:id="1606114186">
                  <w:marLeft w:val="0"/>
                  <w:marRight w:val="0"/>
                  <w:marTop w:val="0"/>
                  <w:marBottom w:val="0"/>
                  <w:divBdr>
                    <w:top w:val="none" w:sz="0" w:space="0" w:color="auto"/>
                    <w:left w:val="none" w:sz="0" w:space="0" w:color="auto"/>
                    <w:bottom w:val="none" w:sz="0" w:space="0" w:color="auto"/>
                    <w:right w:val="none" w:sz="0" w:space="0" w:color="auto"/>
                  </w:divBdr>
                </w:div>
              </w:divsChild>
            </w:div>
            <w:div w:id="104350998">
              <w:marLeft w:val="0"/>
              <w:marRight w:val="0"/>
              <w:marTop w:val="0"/>
              <w:marBottom w:val="0"/>
              <w:divBdr>
                <w:top w:val="none" w:sz="0" w:space="0" w:color="auto"/>
                <w:left w:val="none" w:sz="0" w:space="0" w:color="auto"/>
                <w:bottom w:val="none" w:sz="0" w:space="0" w:color="auto"/>
                <w:right w:val="none" w:sz="0" w:space="0" w:color="auto"/>
              </w:divBdr>
              <w:divsChild>
                <w:div w:id="1241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729">
          <w:marLeft w:val="0"/>
          <w:marRight w:val="0"/>
          <w:marTop w:val="0"/>
          <w:marBottom w:val="0"/>
          <w:divBdr>
            <w:top w:val="none" w:sz="0" w:space="0" w:color="auto"/>
            <w:left w:val="none" w:sz="0" w:space="0" w:color="auto"/>
            <w:bottom w:val="none" w:sz="0" w:space="0" w:color="auto"/>
            <w:right w:val="none" w:sz="0" w:space="0" w:color="auto"/>
          </w:divBdr>
          <w:divsChild>
            <w:div w:id="139835786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42875929">
              <w:marLeft w:val="0"/>
              <w:marRight w:val="0"/>
              <w:marTop w:val="0"/>
              <w:marBottom w:val="0"/>
              <w:divBdr>
                <w:top w:val="none" w:sz="0" w:space="0" w:color="auto"/>
                <w:left w:val="none" w:sz="0" w:space="0" w:color="auto"/>
                <w:bottom w:val="none" w:sz="0" w:space="0" w:color="auto"/>
                <w:right w:val="none" w:sz="0" w:space="0" w:color="auto"/>
              </w:divBdr>
              <w:divsChild>
                <w:div w:id="49231454">
                  <w:marLeft w:val="0"/>
                  <w:marRight w:val="0"/>
                  <w:marTop w:val="0"/>
                  <w:marBottom w:val="0"/>
                  <w:divBdr>
                    <w:top w:val="none" w:sz="0" w:space="0" w:color="auto"/>
                    <w:left w:val="none" w:sz="0" w:space="0" w:color="auto"/>
                    <w:bottom w:val="none" w:sz="0" w:space="0" w:color="auto"/>
                    <w:right w:val="none" w:sz="0" w:space="0" w:color="auto"/>
                  </w:divBdr>
                </w:div>
                <w:div w:id="24798629">
                  <w:marLeft w:val="0"/>
                  <w:marRight w:val="0"/>
                  <w:marTop w:val="0"/>
                  <w:marBottom w:val="0"/>
                  <w:divBdr>
                    <w:top w:val="none" w:sz="0" w:space="0" w:color="auto"/>
                    <w:left w:val="none" w:sz="0" w:space="0" w:color="auto"/>
                    <w:bottom w:val="none" w:sz="0" w:space="0" w:color="auto"/>
                    <w:right w:val="none" w:sz="0" w:space="0" w:color="auto"/>
                  </w:divBdr>
                </w:div>
              </w:divsChild>
            </w:div>
            <w:div w:id="1499536589">
              <w:marLeft w:val="0"/>
              <w:marRight w:val="0"/>
              <w:marTop w:val="0"/>
              <w:marBottom w:val="0"/>
              <w:divBdr>
                <w:top w:val="none" w:sz="0" w:space="0" w:color="auto"/>
                <w:left w:val="none" w:sz="0" w:space="0" w:color="auto"/>
                <w:bottom w:val="none" w:sz="0" w:space="0" w:color="auto"/>
                <w:right w:val="none" w:sz="0" w:space="0" w:color="auto"/>
              </w:divBdr>
              <w:divsChild>
                <w:div w:id="7961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1274">
          <w:marLeft w:val="0"/>
          <w:marRight w:val="0"/>
          <w:marTop w:val="0"/>
          <w:marBottom w:val="0"/>
          <w:divBdr>
            <w:top w:val="none" w:sz="0" w:space="0" w:color="auto"/>
            <w:left w:val="none" w:sz="0" w:space="0" w:color="auto"/>
            <w:bottom w:val="none" w:sz="0" w:space="0" w:color="auto"/>
            <w:right w:val="none" w:sz="0" w:space="0" w:color="auto"/>
          </w:divBdr>
          <w:divsChild>
            <w:div w:id="1887523471">
              <w:marLeft w:val="0"/>
              <w:marRight w:val="0"/>
              <w:marTop w:val="0"/>
              <w:marBottom w:val="0"/>
              <w:divBdr>
                <w:top w:val="none" w:sz="0" w:space="0" w:color="auto"/>
                <w:left w:val="none" w:sz="0" w:space="0" w:color="auto"/>
                <w:bottom w:val="none" w:sz="0" w:space="0" w:color="auto"/>
                <w:right w:val="none" w:sz="0" w:space="0" w:color="auto"/>
              </w:divBdr>
              <w:divsChild>
                <w:div w:id="226652712">
                  <w:marLeft w:val="0"/>
                  <w:marRight w:val="0"/>
                  <w:marTop w:val="0"/>
                  <w:marBottom w:val="0"/>
                  <w:divBdr>
                    <w:top w:val="none" w:sz="0" w:space="0" w:color="auto"/>
                    <w:left w:val="none" w:sz="0" w:space="0" w:color="auto"/>
                    <w:bottom w:val="none" w:sz="0" w:space="0" w:color="auto"/>
                    <w:right w:val="none" w:sz="0" w:space="0" w:color="auto"/>
                  </w:divBdr>
                </w:div>
                <w:div w:id="1302691655">
                  <w:marLeft w:val="0"/>
                  <w:marRight w:val="0"/>
                  <w:marTop w:val="0"/>
                  <w:marBottom w:val="0"/>
                  <w:divBdr>
                    <w:top w:val="none" w:sz="0" w:space="0" w:color="auto"/>
                    <w:left w:val="none" w:sz="0" w:space="0" w:color="auto"/>
                    <w:bottom w:val="none" w:sz="0" w:space="0" w:color="auto"/>
                    <w:right w:val="none" w:sz="0" w:space="0" w:color="auto"/>
                  </w:divBdr>
                </w:div>
              </w:divsChild>
            </w:div>
            <w:div w:id="2016036290">
              <w:marLeft w:val="0"/>
              <w:marRight w:val="0"/>
              <w:marTop w:val="0"/>
              <w:marBottom w:val="0"/>
              <w:divBdr>
                <w:top w:val="none" w:sz="0" w:space="0" w:color="auto"/>
                <w:left w:val="none" w:sz="0" w:space="0" w:color="auto"/>
                <w:bottom w:val="none" w:sz="0" w:space="0" w:color="auto"/>
                <w:right w:val="none" w:sz="0" w:space="0" w:color="auto"/>
              </w:divBdr>
              <w:divsChild>
                <w:div w:id="1745682785">
                  <w:marLeft w:val="0"/>
                  <w:marRight w:val="0"/>
                  <w:marTop w:val="0"/>
                  <w:marBottom w:val="0"/>
                  <w:divBdr>
                    <w:top w:val="none" w:sz="0" w:space="0" w:color="auto"/>
                    <w:left w:val="none" w:sz="0" w:space="0" w:color="auto"/>
                    <w:bottom w:val="none" w:sz="0" w:space="0" w:color="auto"/>
                    <w:right w:val="none" w:sz="0" w:space="0" w:color="auto"/>
                  </w:divBdr>
                </w:div>
              </w:divsChild>
            </w:div>
            <w:div w:id="857277982">
              <w:marLeft w:val="0"/>
              <w:marRight w:val="0"/>
              <w:marTop w:val="0"/>
              <w:marBottom w:val="0"/>
              <w:divBdr>
                <w:top w:val="none" w:sz="0" w:space="0" w:color="auto"/>
                <w:left w:val="none" w:sz="0" w:space="0" w:color="auto"/>
                <w:bottom w:val="none" w:sz="0" w:space="0" w:color="auto"/>
                <w:right w:val="none" w:sz="0" w:space="0" w:color="auto"/>
              </w:divBdr>
              <w:divsChild>
                <w:div w:id="774447032">
                  <w:marLeft w:val="0"/>
                  <w:marRight w:val="0"/>
                  <w:marTop w:val="0"/>
                  <w:marBottom w:val="0"/>
                  <w:divBdr>
                    <w:top w:val="none" w:sz="0" w:space="0" w:color="auto"/>
                    <w:left w:val="none" w:sz="0" w:space="0" w:color="auto"/>
                    <w:bottom w:val="none" w:sz="0" w:space="0" w:color="auto"/>
                    <w:right w:val="none" w:sz="0" w:space="0" w:color="auto"/>
                  </w:divBdr>
                </w:div>
                <w:div w:id="5404204">
                  <w:marLeft w:val="0"/>
                  <w:marRight w:val="0"/>
                  <w:marTop w:val="0"/>
                  <w:marBottom w:val="0"/>
                  <w:divBdr>
                    <w:top w:val="none" w:sz="0" w:space="0" w:color="auto"/>
                    <w:left w:val="none" w:sz="0" w:space="0" w:color="auto"/>
                    <w:bottom w:val="none" w:sz="0" w:space="0" w:color="auto"/>
                    <w:right w:val="none" w:sz="0" w:space="0" w:color="auto"/>
                  </w:divBdr>
                </w:div>
              </w:divsChild>
            </w:div>
            <w:div w:id="191265591">
              <w:marLeft w:val="0"/>
              <w:marRight w:val="0"/>
              <w:marTop w:val="0"/>
              <w:marBottom w:val="0"/>
              <w:divBdr>
                <w:top w:val="none" w:sz="0" w:space="0" w:color="auto"/>
                <w:left w:val="none" w:sz="0" w:space="0" w:color="auto"/>
                <w:bottom w:val="none" w:sz="0" w:space="0" w:color="auto"/>
                <w:right w:val="none" w:sz="0" w:space="0" w:color="auto"/>
              </w:divBdr>
              <w:divsChild>
                <w:div w:id="934367469">
                  <w:marLeft w:val="0"/>
                  <w:marRight w:val="0"/>
                  <w:marTop w:val="0"/>
                  <w:marBottom w:val="0"/>
                  <w:divBdr>
                    <w:top w:val="none" w:sz="0" w:space="0" w:color="auto"/>
                    <w:left w:val="none" w:sz="0" w:space="0" w:color="auto"/>
                    <w:bottom w:val="none" w:sz="0" w:space="0" w:color="auto"/>
                    <w:right w:val="none" w:sz="0" w:space="0" w:color="auto"/>
                  </w:divBdr>
                </w:div>
                <w:div w:id="929386148">
                  <w:marLeft w:val="0"/>
                  <w:marRight w:val="0"/>
                  <w:marTop w:val="0"/>
                  <w:marBottom w:val="0"/>
                  <w:divBdr>
                    <w:top w:val="none" w:sz="0" w:space="0" w:color="auto"/>
                    <w:left w:val="none" w:sz="0" w:space="0" w:color="auto"/>
                    <w:bottom w:val="none" w:sz="0" w:space="0" w:color="auto"/>
                    <w:right w:val="none" w:sz="0" w:space="0" w:color="auto"/>
                  </w:divBdr>
                </w:div>
              </w:divsChild>
            </w:div>
            <w:div w:id="1743942595">
              <w:marLeft w:val="0"/>
              <w:marRight w:val="0"/>
              <w:marTop w:val="0"/>
              <w:marBottom w:val="0"/>
              <w:divBdr>
                <w:top w:val="none" w:sz="0" w:space="0" w:color="auto"/>
                <w:left w:val="none" w:sz="0" w:space="0" w:color="auto"/>
                <w:bottom w:val="none" w:sz="0" w:space="0" w:color="auto"/>
                <w:right w:val="none" w:sz="0" w:space="0" w:color="auto"/>
              </w:divBdr>
              <w:divsChild>
                <w:div w:id="297759795">
                  <w:marLeft w:val="0"/>
                  <w:marRight w:val="0"/>
                  <w:marTop w:val="0"/>
                  <w:marBottom w:val="0"/>
                  <w:divBdr>
                    <w:top w:val="none" w:sz="0" w:space="0" w:color="auto"/>
                    <w:left w:val="none" w:sz="0" w:space="0" w:color="auto"/>
                    <w:bottom w:val="none" w:sz="0" w:space="0" w:color="auto"/>
                    <w:right w:val="none" w:sz="0" w:space="0" w:color="auto"/>
                  </w:divBdr>
                </w:div>
              </w:divsChild>
            </w:div>
            <w:div w:id="146214790">
              <w:marLeft w:val="0"/>
              <w:marRight w:val="0"/>
              <w:marTop w:val="0"/>
              <w:marBottom w:val="0"/>
              <w:divBdr>
                <w:top w:val="none" w:sz="0" w:space="0" w:color="auto"/>
                <w:left w:val="none" w:sz="0" w:space="0" w:color="auto"/>
                <w:bottom w:val="none" w:sz="0" w:space="0" w:color="auto"/>
                <w:right w:val="none" w:sz="0" w:space="0" w:color="auto"/>
              </w:divBdr>
              <w:divsChild>
                <w:div w:id="5767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254">
          <w:marLeft w:val="0"/>
          <w:marRight w:val="0"/>
          <w:marTop w:val="0"/>
          <w:marBottom w:val="0"/>
          <w:divBdr>
            <w:top w:val="none" w:sz="0" w:space="0" w:color="auto"/>
            <w:left w:val="none" w:sz="0" w:space="0" w:color="auto"/>
            <w:bottom w:val="none" w:sz="0" w:space="0" w:color="auto"/>
            <w:right w:val="none" w:sz="0" w:space="0" w:color="auto"/>
          </w:divBdr>
          <w:divsChild>
            <w:div w:id="224609610">
              <w:marLeft w:val="0"/>
              <w:marRight w:val="0"/>
              <w:marTop w:val="0"/>
              <w:marBottom w:val="0"/>
              <w:divBdr>
                <w:top w:val="none" w:sz="0" w:space="0" w:color="auto"/>
                <w:left w:val="none" w:sz="0" w:space="0" w:color="auto"/>
                <w:bottom w:val="none" w:sz="0" w:space="0" w:color="auto"/>
                <w:right w:val="none" w:sz="0" w:space="0" w:color="auto"/>
              </w:divBdr>
              <w:divsChild>
                <w:div w:id="16511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13260</Words>
  <Characters>79560</Characters>
  <Application>Microsoft Office Word</Application>
  <DocSecurity>4</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Wąsik</dc:creator>
  <cp:lastModifiedBy>Małgorzata Trojanowska</cp:lastModifiedBy>
  <cp:revision>2</cp:revision>
  <dcterms:created xsi:type="dcterms:W3CDTF">2020-09-29T08:05:00Z</dcterms:created>
  <dcterms:modified xsi:type="dcterms:W3CDTF">2020-09-29T08:05:00Z</dcterms:modified>
</cp:coreProperties>
</file>